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E66A06" w14:textId="04F0A8B3" w:rsidR="00422EA1" w:rsidRPr="00411BEC" w:rsidRDefault="0048778A" w:rsidP="0048778A">
      <w:pPr>
        <w:pStyle w:val="SemEspaamento"/>
        <w:spacing w:line="276" w:lineRule="auto"/>
        <w:jc w:val="center"/>
        <w:rPr>
          <w:rFonts w:ascii="Arial" w:hAnsi="Arial" w:cs="Arial"/>
          <w:b/>
        </w:rPr>
      </w:pPr>
      <w:r w:rsidRPr="00411BEC">
        <w:rPr>
          <w:rFonts w:ascii="Arial" w:hAnsi="Arial" w:cs="Arial"/>
          <w:b/>
        </w:rPr>
        <w:t>EDITAL DE PREGÃO ELETRÔNICO</w:t>
      </w:r>
    </w:p>
    <w:p w14:paraId="4E7E3535" w14:textId="2A482FFE" w:rsidR="00422EA1" w:rsidRPr="00B91627" w:rsidRDefault="00D32477" w:rsidP="0048778A">
      <w:pPr>
        <w:pStyle w:val="SemEspaamento"/>
        <w:spacing w:line="276" w:lineRule="auto"/>
        <w:jc w:val="center"/>
        <w:rPr>
          <w:rFonts w:ascii="Arial" w:hAnsi="Arial" w:cs="Arial"/>
          <w:b/>
        </w:rPr>
      </w:pPr>
      <w:r w:rsidRPr="005A5375">
        <w:rPr>
          <w:rFonts w:ascii="Arial" w:hAnsi="Arial" w:cs="Arial"/>
          <w:b/>
        </w:rPr>
        <w:t xml:space="preserve">PROCESSO </w:t>
      </w:r>
      <w:r w:rsidRPr="00B91627">
        <w:rPr>
          <w:rFonts w:ascii="Arial" w:hAnsi="Arial" w:cs="Arial"/>
          <w:b/>
        </w:rPr>
        <w:t xml:space="preserve">LICITATÓRIO Nº </w:t>
      </w:r>
      <w:r w:rsidR="004B19AF" w:rsidRPr="00B91627">
        <w:rPr>
          <w:rFonts w:ascii="Arial" w:hAnsi="Arial" w:cs="Arial"/>
          <w:b/>
        </w:rPr>
        <w:t>0</w:t>
      </w:r>
      <w:r w:rsidR="00B91627" w:rsidRPr="00B91627">
        <w:rPr>
          <w:rFonts w:ascii="Arial" w:hAnsi="Arial" w:cs="Arial"/>
          <w:b/>
        </w:rPr>
        <w:t>54</w:t>
      </w:r>
      <w:r w:rsidR="004B19AF" w:rsidRPr="00B91627">
        <w:rPr>
          <w:rFonts w:ascii="Arial" w:hAnsi="Arial" w:cs="Arial"/>
          <w:b/>
        </w:rPr>
        <w:t>/2024</w:t>
      </w:r>
    </w:p>
    <w:p w14:paraId="5ACC019A" w14:textId="151FFE97" w:rsidR="00422EA1" w:rsidRPr="00B91627" w:rsidRDefault="00422EA1" w:rsidP="0048778A">
      <w:pPr>
        <w:pStyle w:val="SemEspaamento"/>
        <w:spacing w:line="276" w:lineRule="auto"/>
        <w:jc w:val="center"/>
        <w:rPr>
          <w:rFonts w:ascii="Arial" w:hAnsi="Arial" w:cs="Arial"/>
          <w:b/>
        </w:rPr>
      </w:pPr>
      <w:r w:rsidRPr="00B91627">
        <w:rPr>
          <w:rFonts w:ascii="Arial" w:hAnsi="Arial" w:cs="Arial"/>
          <w:b/>
        </w:rPr>
        <w:t xml:space="preserve">Pregão </w:t>
      </w:r>
      <w:r w:rsidR="003D50BF" w:rsidRPr="00B91627">
        <w:rPr>
          <w:rFonts w:ascii="Arial" w:hAnsi="Arial" w:cs="Arial"/>
          <w:b/>
        </w:rPr>
        <w:t>E</w:t>
      </w:r>
      <w:r w:rsidR="004B19AF" w:rsidRPr="00B91627">
        <w:rPr>
          <w:rFonts w:ascii="Arial" w:hAnsi="Arial" w:cs="Arial"/>
          <w:b/>
        </w:rPr>
        <w:t>letrônico nº 00</w:t>
      </w:r>
      <w:r w:rsidR="00B91627" w:rsidRPr="00B91627">
        <w:rPr>
          <w:rFonts w:ascii="Arial" w:hAnsi="Arial" w:cs="Arial"/>
          <w:b/>
        </w:rPr>
        <w:t>9</w:t>
      </w:r>
      <w:r w:rsidR="00D32477" w:rsidRPr="00B91627">
        <w:rPr>
          <w:rFonts w:ascii="Arial" w:hAnsi="Arial" w:cs="Arial"/>
          <w:b/>
        </w:rPr>
        <w:t>/2024</w:t>
      </w:r>
    </w:p>
    <w:p w14:paraId="50019D87" w14:textId="4EFCB007" w:rsidR="008B34BF" w:rsidRPr="00B91627" w:rsidRDefault="003D50BF" w:rsidP="00422EA1">
      <w:pPr>
        <w:widowControl w:val="0"/>
        <w:spacing w:line="276" w:lineRule="auto"/>
        <w:jc w:val="center"/>
        <w:rPr>
          <w:rFonts w:ascii="Arial" w:hAnsi="Arial" w:cs="Arial"/>
          <w:b/>
          <w:bCs/>
          <w:color w:val="222222"/>
        </w:rPr>
      </w:pPr>
      <w:r w:rsidRPr="00B91627">
        <w:rPr>
          <w:rFonts w:ascii="Arial" w:hAnsi="Arial" w:cs="Arial"/>
          <w:b/>
          <w:bCs/>
          <w:color w:val="222222"/>
        </w:rPr>
        <w:t xml:space="preserve">Registro de preço </w:t>
      </w:r>
    </w:p>
    <w:p w14:paraId="065334A6" w14:textId="5B902ABC" w:rsidR="00DA4269" w:rsidRDefault="00422EA1" w:rsidP="00DA4269">
      <w:pPr>
        <w:widowControl w:val="0"/>
        <w:spacing w:line="276" w:lineRule="auto"/>
        <w:jc w:val="center"/>
        <w:rPr>
          <w:rFonts w:ascii="Arial" w:hAnsi="Arial" w:cs="Arial"/>
        </w:rPr>
      </w:pPr>
      <w:r w:rsidRPr="00B91627">
        <w:rPr>
          <w:rFonts w:ascii="Arial" w:hAnsi="Arial" w:cs="Arial"/>
          <w:b/>
          <w:bCs/>
          <w:color w:val="222222"/>
        </w:rPr>
        <w:t>Código registro TCE</w:t>
      </w:r>
      <w:r w:rsidR="004B19AF" w:rsidRPr="00B91627">
        <w:rPr>
          <w:rFonts w:ascii="Arial" w:hAnsi="Arial" w:cs="Arial"/>
          <w:color w:val="222222"/>
        </w:rPr>
        <w:t>:</w:t>
      </w:r>
      <w:r w:rsidR="009048EF" w:rsidRPr="005618DF">
        <w:rPr>
          <w:rFonts w:ascii="Arial" w:hAnsi="Arial" w:cs="Arial"/>
        </w:rPr>
        <w:t xml:space="preserve"> </w:t>
      </w:r>
      <w:r w:rsidR="00425F63" w:rsidRPr="00425F63">
        <w:rPr>
          <w:rFonts w:ascii="Arial" w:hAnsi="Arial" w:cs="Arial"/>
        </w:rPr>
        <w:t>B39369C78F2942F6E4A79C658A74C0CBBE19171D</w:t>
      </w:r>
    </w:p>
    <w:p w14:paraId="08D20EA3" w14:textId="41177409" w:rsidR="00422EA1" w:rsidRPr="002D3B8A" w:rsidRDefault="00422EA1" w:rsidP="00DA4269">
      <w:pPr>
        <w:widowControl w:val="0"/>
        <w:spacing w:line="276" w:lineRule="auto"/>
        <w:jc w:val="both"/>
        <w:rPr>
          <w:rFonts w:ascii="Arial" w:hAnsi="Arial" w:cs="Arial"/>
        </w:rPr>
      </w:pPr>
      <w:r w:rsidRPr="002D3B8A">
        <w:rPr>
          <w:rFonts w:ascii="Arial" w:hAnsi="Arial" w:cs="Arial"/>
          <w:b/>
        </w:rPr>
        <w:t>O MUNICÍPIO DE SALTO VELOSO</w:t>
      </w:r>
      <w:r w:rsidRPr="002D3B8A">
        <w:rPr>
          <w:rFonts w:ascii="Arial" w:hAnsi="Arial" w:cs="Arial"/>
        </w:rPr>
        <w:t>, pessoa jurídica de direito público, inscrita no CNPJ sob o n. 82.827.353/0001-24, sito à Travessa das Flores, n. 58, Centro, em Salto Veloso, SC, representada por seu Prefeito Municipal</w:t>
      </w:r>
      <w:r w:rsidR="00587428">
        <w:rPr>
          <w:rFonts w:ascii="Arial" w:hAnsi="Arial" w:cs="Arial"/>
        </w:rPr>
        <w:t xml:space="preserve"> </w:t>
      </w:r>
      <w:r w:rsidR="004C6095">
        <w:rPr>
          <w:rFonts w:ascii="Arial" w:hAnsi="Arial" w:cs="Arial"/>
          <w:b/>
        </w:rPr>
        <w:t>NEREU BORGA</w:t>
      </w:r>
      <w:r w:rsidRPr="002D3B8A">
        <w:rPr>
          <w:rFonts w:ascii="Arial" w:hAnsi="Arial" w:cs="Arial"/>
        </w:rPr>
        <w:t>, co</w:t>
      </w:r>
      <w:r w:rsidR="0048778A">
        <w:rPr>
          <w:rFonts w:ascii="Arial" w:hAnsi="Arial" w:cs="Arial"/>
        </w:rPr>
        <w:t>munica aos interessados que r</w:t>
      </w:r>
      <w:r w:rsidR="0048778A" w:rsidRPr="0048778A">
        <w:rPr>
          <w:rFonts w:ascii="Arial" w:hAnsi="Arial" w:cs="Arial"/>
        </w:rPr>
        <w:t xml:space="preserve">ealizará licitação, com ampla participação de empresas, na modalidade </w:t>
      </w:r>
      <w:r w:rsidR="0048778A" w:rsidRPr="0048778A">
        <w:rPr>
          <w:rFonts w:ascii="Arial" w:hAnsi="Arial" w:cs="Arial"/>
          <w:b/>
        </w:rPr>
        <w:t>PREGÃO,</w:t>
      </w:r>
      <w:r w:rsidR="0048778A" w:rsidRPr="0048778A">
        <w:rPr>
          <w:rFonts w:ascii="Arial" w:hAnsi="Arial" w:cs="Arial"/>
        </w:rPr>
        <w:t xml:space="preserve"> </w:t>
      </w:r>
      <w:r w:rsidR="0048778A" w:rsidRPr="0048778A">
        <w:rPr>
          <w:rFonts w:ascii="Arial" w:hAnsi="Arial" w:cs="Arial"/>
          <w:b/>
        </w:rPr>
        <w:t>na forma ELETRÔNICA</w:t>
      </w:r>
      <w:r w:rsidR="0048778A" w:rsidRPr="0048778A">
        <w:rPr>
          <w:rFonts w:ascii="Arial" w:hAnsi="Arial" w:cs="Arial"/>
        </w:rPr>
        <w:t>, do ti</w:t>
      </w:r>
      <w:bookmarkStart w:id="0" w:name="_GoBack"/>
      <w:bookmarkEnd w:id="0"/>
      <w:r w:rsidR="0048778A" w:rsidRPr="0048778A">
        <w:rPr>
          <w:rFonts w:ascii="Arial" w:hAnsi="Arial" w:cs="Arial"/>
        </w:rPr>
        <w:t xml:space="preserve">po </w:t>
      </w:r>
      <w:r w:rsidR="0048778A" w:rsidRPr="0048778A">
        <w:rPr>
          <w:rFonts w:ascii="Arial" w:hAnsi="Arial" w:cs="Arial"/>
          <w:b/>
        </w:rPr>
        <w:t>MENOR PREÇO</w:t>
      </w:r>
      <w:r w:rsidR="0048778A" w:rsidRPr="0048778A">
        <w:rPr>
          <w:rFonts w:ascii="Arial" w:hAnsi="Arial" w:cs="Arial"/>
        </w:rPr>
        <w:t xml:space="preserve">, com julgamento </w:t>
      </w:r>
      <w:r w:rsidR="0048778A" w:rsidRPr="0048778A">
        <w:rPr>
          <w:rFonts w:ascii="Arial" w:hAnsi="Arial" w:cs="Arial"/>
          <w:b/>
        </w:rPr>
        <w:t xml:space="preserve">POR </w:t>
      </w:r>
      <w:r w:rsidR="00FE2C7C">
        <w:rPr>
          <w:rFonts w:ascii="Arial" w:hAnsi="Arial" w:cs="Arial"/>
          <w:b/>
        </w:rPr>
        <w:t>LOTE</w:t>
      </w:r>
      <w:r w:rsidR="0048778A" w:rsidRPr="0048778A">
        <w:rPr>
          <w:rFonts w:ascii="Arial" w:hAnsi="Arial" w:cs="Arial"/>
        </w:rPr>
        <w:t xml:space="preserve">, consoante as condições estatuídas neste Edital e será regido pela Lei </w:t>
      </w:r>
      <w:r w:rsidR="0048778A">
        <w:rPr>
          <w:rFonts w:ascii="Arial" w:hAnsi="Arial" w:cs="Arial"/>
        </w:rPr>
        <w:t xml:space="preserve">Federal </w:t>
      </w:r>
      <w:r w:rsidR="0048778A" w:rsidRPr="0048778A">
        <w:rPr>
          <w:rFonts w:ascii="Arial" w:hAnsi="Arial" w:cs="Arial"/>
        </w:rPr>
        <w:t>nº 14.133 de 1º de abril de 2021, pela Lei Complementar Federal nº 123/2006</w:t>
      </w:r>
      <w:r w:rsidR="0048778A">
        <w:rPr>
          <w:rFonts w:ascii="Arial" w:hAnsi="Arial" w:cs="Arial"/>
        </w:rPr>
        <w:t>, a</w:t>
      </w:r>
      <w:r w:rsidR="001D1B95">
        <w:rPr>
          <w:rFonts w:ascii="Arial" w:hAnsi="Arial" w:cs="Arial"/>
        </w:rPr>
        <w:t>lterada pela Lei º 147/2014, Decreto Municipal nº 049/2024 e</w:t>
      </w:r>
      <w:r w:rsidR="0048778A" w:rsidRPr="0048778A">
        <w:rPr>
          <w:rFonts w:ascii="Arial" w:hAnsi="Arial" w:cs="Arial"/>
        </w:rPr>
        <w:t xml:space="preserve"> demais legislações aplicáveis, visando à aquisição do objeto abaixo indicado, cuja a proposta e documentação deverão ser entregues no dia, hora e local abaixo especificado:</w:t>
      </w:r>
    </w:p>
    <w:p w14:paraId="51820E42" w14:textId="77777777" w:rsidR="0048778A" w:rsidRPr="0048778A" w:rsidRDefault="0048778A" w:rsidP="0048778A">
      <w:pPr>
        <w:spacing w:line="276" w:lineRule="auto"/>
        <w:jc w:val="both"/>
        <w:rPr>
          <w:rFonts w:ascii="Arial" w:hAnsi="Arial" w:cs="Arial"/>
          <w:b/>
        </w:rPr>
      </w:pPr>
      <w:r w:rsidRPr="0048778A">
        <w:rPr>
          <w:rFonts w:ascii="Arial" w:hAnsi="Arial" w:cs="Arial"/>
          <w:b/>
        </w:rPr>
        <w:t>DO RECEBIMENTO E ABERTURA DAS PROPOSTAS E DA REFERÊNCIA DE TEMPO</w:t>
      </w:r>
    </w:p>
    <w:p w14:paraId="48F29714" w14:textId="0569D17F" w:rsidR="00422EA1" w:rsidRPr="0048778A" w:rsidRDefault="0048778A" w:rsidP="0048778A">
      <w:pPr>
        <w:spacing w:line="276" w:lineRule="auto"/>
        <w:jc w:val="both"/>
        <w:rPr>
          <w:rFonts w:ascii="Arial" w:hAnsi="Arial" w:cs="Arial"/>
        </w:rPr>
      </w:pPr>
      <w:r w:rsidRPr="0048778A">
        <w:rPr>
          <w:rFonts w:ascii="Arial" w:hAnsi="Arial" w:cs="Arial"/>
        </w:rPr>
        <w:t>A abertura da presente licitação dar-se-á em sessão pública, por meio de sistema eletrônico, a ser realizada conforme indicado abaixo, de acordo com a legislação mencionada no preâmbulo deste edital. Todas as referências de tempo no Edital, no aviso e durante a sessão pública observarão obrigatoriamente o horário de Brasília – DF e, desta forma, serão registradas no sistema eletrônico e na documentação relativa ao certame.</w:t>
      </w:r>
    </w:p>
    <w:p w14:paraId="0007D1FA" w14:textId="1E64BD7C" w:rsidR="0048778A" w:rsidRPr="005A5375" w:rsidRDefault="0048778A" w:rsidP="00FE2C7C">
      <w:pPr>
        <w:jc w:val="both"/>
        <w:rPr>
          <w:rFonts w:ascii="Arial" w:hAnsi="Arial" w:cs="Arial"/>
        </w:rPr>
      </w:pPr>
      <w:r w:rsidRPr="0048778A">
        <w:rPr>
          <w:rFonts w:ascii="Arial" w:hAnsi="Arial" w:cs="Arial"/>
          <w:b/>
        </w:rPr>
        <w:t>PRAZO PARA ENVIO DE PROPOSTA</w:t>
      </w:r>
      <w:r w:rsidRPr="0048778A">
        <w:rPr>
          <w:rFonts w:ascii="Arial" w:hAnsi="Arial" w:cs="Arial"/>
        </w:rPr>
        <w:t>: da data da liberação do Edital no sítio</w:t>
      </w:r>
      <w:r w:rsidR="00FE2C7C">
        <w:rPr>
          <w:rFonts w:ascii="Arial" w:hAnsi="Arial" w:cs="Arial"/>
        </w:rPr>
        <w:t xml:space="preserve"> </w:t>
      </w:r>
      <w:hyperlink r:id="rId7" w:history="1">
        <w:r w:rsidR="00FE2C7C" w:rsidRPr="005A5375">
          <w:rPr>
            <w:rStyle w:val="Hyperlink"/>
            <w:rFonts w:ascii="Arial" w:hAnsi="Arial" w:cs="Arial"/>
          </w:rPr>
          <w:t>http://www.bnc.org.br</w:t>
        </w:r>
      </w:hyperlink>
      <w:r w:rsidR="00FE2C7C" w:rsidRPr="005A5375">
        <w:rPr>
          <w:rFonts w:ascii="Arial" w:hAnsi="Arial" w:cs="Arial"/>
        </w:rPr>
        <w:t xml:space="preserve"> </w:t>
      </w:r>
      <w:r w:rsidRPr="005A5375">
        <w:rPr>
          <w:rFonts w:ascii="Arial" w:hAnsi="Arial" w:cs="Arial"/>
        </w:rPr>
        <w:t>até o horário limite de início da sessão pública.</w:t>
      </w:r>
    </w:p>
    <w:p w14:paraId="470F0D68" w14:textId="64423F48" w:rsidR="0048778A" w:rsidRPr="00C50AC1" w:rsidRDefault="0048778A" w:rsidP="0048778A">
      <w:pPr>
        <w:rPr>
          <w:rFonts w:ascii="Arial" w:hAnsi="Arial" w:cs="Arial"/>
          <w:b/>
        </w:rPr>
      </w:pPr>
      <w:r w:rsidRPr="005A5375">
        <w:rPr>
          <w:rFonts w:ascii="Arial" w:hAnsi="Arial" w:cs="Arial"/>
          <w:b/>
        </w:rPr>
        <w:t xml:space="preserve">DATA DE </w:t>
      </w:r>
      <w:r w:rsidRPr="00C50AC1">
        <w:rPr>
          <w:rFonts w:ascii="Arial" w:hAnsi="Arial" w:cs="Arial"/>
          <w:b/>
        </w:rPr>
        <w:t xml:space="preserve">ABERTURA: </w:t>
      </w:r>
      <w:r w:rsidR="00492FB5" w:rsidRPr="00C50AC1">
        <w:rPr>
          <w:rFonts w:ascii="Arial" w:hAnsi="Arial" w:cs="Arial"/>
          <w:b/>
        </w:rPr>
        <w:t xml:space="preserve"> </w:t>
      </w:r>
      <w:r w:rsidR="00C50AC1" w:rsidRPr="00C50AC1">
        <w:rPr>
          <w:rFonts w:ascii="Arial" w:hAnsi="Arial" w:cs="Arial"/>
          <w:b/>
        </w:rPr>
        <w:t>10/06</w:t>
      </w:r>
      <w:r w:rsidR="008E59B7">
        <w:rPr>
          <w:rFonts w:ascii="Arial" w:hAnsi="Arial" w:cs="Arial"/>
          <w:b/>
        </w:rPr>
        <w:t>/</w:t>
      </w:r>
      <w:r w:rsidR="00492FB5" w:rsidRPr="00C50AC1">
        <w:rPr>
          <w:rFonts w:ascii="Arial" w:hAnsi="Arial" w:cs="Arial"/>
          <w:b/>
        </w:rPr>
        <w:t>2024</w:t>
      </w:r>
    </w:p>
    <w:p w14:paraId="2782215B" w14:textId="5BFD7EC0" w:rsidR="0048778A" w:rsidRPr="00C50AC1" w:rsidRDefault="008E59B7" w:rsidP="0048778A">
      <w:pPr>
        <w:rPr>
          <w:rFonts w:ascii="Arial" w:hAnsi="Arial" w:cs="Arial"/>
          <w:b/>
        </w:rPr>
      </w:pPr>
      <w:r w:rsidRPr="00C50AC1">
        <w:rPr>
          <w:rFonts w:ascii="Arial" w:hAnsi="Arial" w:cs="Arial"/>
          <w:b/>
        </w:rPr>
        <w:t>HORA LIM</w:t>
      </w:r>
      <w:r>
        <w:rPr>
          <w:rFonts w:ascii="Arial" w:hAnsi="Arial" w:cs="Arial"/>
          <w:b/>
        </w:rPr>
        <w:t>I</w:t>
      </w:r>
      <w:r w:rsidRPr="00C50AC1">
        <w:rPr>
          <w:rFonts w:ascii="Arial" w:hAnsi="Arial" w:cs="Arial"/>
          <w:b/>
        </w:rPr>
        <w:t xml:space="preserve">TE PARA ENVIO DAS PROPOSTAS: </w:t>
      </w:r>
      <w:r w:rsidR="00E25094" w:rsidRPr="00C50AC1">
        <w:rPr>
          <w:rFonts w:ascii="Arial" w:hAnsi="Arial" w:cs="Arial"/>
          <w:b/>
        </w:rPr>
        <w:t>09H</w:t>
      </w:r>
      <w:r w:rsidR="0048778A" w:rsidRPr="00C50AC1">
        <w:rPr>
          <w:rFonts w:ascii="Arial" w:hAnsi="Arial" w:cs="Arial"/>
          <w:b/>
        </w:rPr>
        <w:t xml:space="preserve"> (horário de Brasília)</w:t>
      </w:r>
    </w:p>
    <w:p w14:paraId="681EAC2D" w14:textId="4FE7CDCD" w:rsidR="004C6095" w:rsidRPr="004C6095" w:rsidRDefault="004C6095" w:rsidP="0048778A">
      <w:pPr>
        <w:rPr>
          <w:rFonts w:ascii="Arial" w:hAnsi="Arial" w:cs="Arial"/>
          <w:b/>
        </w:rPr>
      </w:pPr>
      <w:r w:rsidRPr="00C50AC1">
        <w:rPr>
          <w:rFonts w:ascii="Arial" w:hAnsi="Arial" w:cs="Arial"/>
          <w:b/>
        </w:rPr>
        <w:t>HORA DE ABERTURA: 09H15MIN (horário de Brasília)</w:t>
      </w:r>
    </w:p>
    <w:p w14:paraId="4EEA21E8" w14:textId="0723B127" w:rsidR="0048778A" w:rsidRDefault="0048778A" w:rsidP="0048778A">
      <w:pPr>
        <w:jc w:val="both"/>
        <w:rPr>
          <w:rFonts w:ascii="Arial" w:hAnsi="Arial" w:cs="Arial"/>
        </w:rPr>
      </w:pPr>
      <w:r w:rsidRPr="0048778A">
        <w:rPr>
          <w:rFonts w:ascii="Arial" w:hAnsi="Arial" w:cs="Arial"/>
          <w:b/>
        </w:rPr>
        <w:t>LOCAL:</w:t>
      </w:r>
      <w:r w:rsidRPr="0048778A">
        <w:rPr>
          <w:rFonts w:ascii="Arial" w:hAnsi="Arial" w:cs="Arial"/>
        </w:rPr>
        <w:t xml:space="preserve"> Sistema da Bolsa Nacional de Compras - BNC, no sítio eletrônico </w:t>
      </w:r>
      <w:hyperlink r:id="rId8" w:history="1">
        <w:r w:rsidRPr="00A16FA8">
          <w:rPr>
            <w:rStyle w:val="Hyperlink"/>
            <w:rFonts w:ascii="Arial" w:hAnsi="Arial" w:cs="Arial"/>
          </w:rPr>
          <w:t>https://bnccompras.com</w:t>
        </w:r>
      </w:hyperlink>
      <w:r w:rsidRPr="0048778A">
        <w:rPr>
          <w:rFonts w:ascii="Arial" w:hAnsi="Arial" w:cs="Arial"/>
        </w:rPr>
        <w:t>.</w:t>
      </w:r>
    </w:p>
    <w:p w14:paraId="7C5DCCE3" w14:textId="0592CC9B" w:rsidR="0048778A" w:rsidRDefault="0048778A" w:rsidP="0048778A">
      <w:pPr>
        <w:spacing w:line="276" w:lineRule="auto"/>
        <w:jc w:val="both"/>
        <w:rPr>
          <w:rFonts w:ascii="Arial" w:hAnsi="Arial" w:cs="Arial"/>
        </w:rPr>
      </w:pPr>
      <w:r w:rsidRPr="0048778A">
        <w:rPr>
          <w:rFonts w:ascii="Arial" w:hAnsi="Arial" w:cs="Arial"/>
        </w:rPr>
        <w:t>O Edital estará disponível na íntegra nos sítios do Sistema da Bolsa Nacional de Compras - BNC, no sítio ele</w:t>
      </w:r>
      <w:r>
        <w:rPr>
          <w:rFonts w:ascii="Arial" w:hAnsi="Arial" w:cs="Arial"/>
        </w:rPr>
        <w:t xml:space="preserve">trônico </w:t>
      </w:r>
      <w:hyperlink r:id="rId9" w:history="1">
        <w:r w:rsidRPr="00A16FA8">
          <w:rPr>
            <w:rStyle w:val="Hyperlink"/>
            <w:rFonts w:ascii="Arial" w:hAnsi="Arial" w:cs="Arial"/>
          </w:rPr>
          <w:t>https://bnccompras.com</w:t>
        </w:r>
      </w:hyperlink>
      <w:r>
        <w:rPr>
          <w:rFonts w:ascii="Arial" w:hAnsi="Arial" w:cs="Arial"/>
        </w:rPr>
        <w:t xml:space="preserve"> </w:t>
      </w:r>
      <w:r w:rsidRPr="0048778A">
        <w:rPr>
          <w:rFonts w:ascii="Arial" w:hAnsi="Arial" w:cs="Arial"/>
        </w:rPr>
        <w:t xml:space="preserve">e do Município </w:t>
      </w:r>
      <w:r>
        <w:rPr>
          <w:rFonts w:ascii="Arial" w:hAnsi="Arial" w:cs="Arial"/>
        </w:rPr>
        <w:t>de Salto Veloso</w:t>
      </w:r>
      <w:r w:rsidRPr="0048778A">
        <w:rPr>
          <w:rFonts w:ascii="Arial" w:hAnsi="Arial" w:cs="Arial"/>
        </w:rPr>
        <w:t xml:space="preserve"> - SC </w:t>
      </w:r>
      <w:hyperlink r:id="rId10" w:history="1">
        <w:r w:rsidRPr="00A16FA8">
          <w:rPr>
            <w:rStyle w:val="Hyperlink"/>
            <w:rFonts w:ascii="Arial" w:hAnsi="Arial" w:cs="Arial"/>
          </w:rPr>
          <w:t>www.saltoveloso.sc.gov.br</w:t>
        </w:r>
      </w:hyperlink>
      <w:r w:rsidRPr="0048778A">
        <w:rPr>
          <w:rFonts w:ascii="Arial" w:hAnsi="Arial" w:cs="Arial"/>
        </w:rPr>
        <w:t>.</w:t>
      </w:r>
    </w:p>
    <w:p w14:paraId="55FD41E5" w14:textId="77777777" w:rsidR="0048778A" w:rsidRDefault="0048778A" w:rsidP="0048778A">
      <w:pPr>
        <w:spacing w:line="276" w:lineRule="auto"/>
        <w:jc w:val="both"/>
        <w:rPr>
          <w:rFonts w:ascii="Arial" w:hAnsi="Arial" w:cs="Arial"/>
        </w:rPr>
      </w:pPr>
    </w:p>
    <w:p w14:paraId="3C2C78C8" w14:textId="77777777" w:rsidR="00E25094" w:rsidRDefault="00E25094" w:rsidP="0048778A">
      <w:pPr>
        <w:spacing w:line="276" w:lineRule="auto"/>
        <w:jc w:val="both"/>
        <w:rPr>
          <w:rFonts w:ascii="Arial" w:hAnsi="Arial" w:cs="Arial"/>
        </w:rPr>
      </w:pPr>
    </w:p>
    <w:p w14:paraId="6BC00EBA" w14:textId="77777777" w:rsidR="0048778A" w:rsidRDefault="0048778A" w:rsidP="0048778A">
      <w:pPr>
        <w:spacing w:line="276" w:lineRule="auto"/>
        <w:jc w:val="both"/>
        <w:rPr>
          <w:rFonts w:ascii="Arial" w:hAnsi="Arial" w:cs="Arial"/>
        </w:rPr>
      </w:pPr>
    </w:p>
    <w:p w14:paraId="77F253AD" w14:textId="77777777" w:rsidR="00FE2C7C" w:rsidRDefault="00FE2C7C" w:rsidP="0048778A">
      <w:pPr>
        <w:spacing w:line="276" w:lineRule="auto"/>
        <w:jc w:val="both"/>
        <w:rPr>
          <w:rFonts w:ascii="Arial" w:hAnsi="Arial" w:cs="Arial"/>
        </w:rPr>
      </w:pPr>
    </w:p>
    <w:p w14:paraId="78CD0336" w14:textId="52CD55E7" w:rsidR="0048778A" w:rsidRDefault="0048778A" w:rsidP="0048778A">
      <w:pPr>
        <w:pStyle w:val="PargrafodaLista"/>
        <w:numPr>
          <w:ilvl w:val="1"/>
          <w:numId w:val="1"/>
        </w:numPr>
        <w:spacing w:line="276" w:lineRule="auto"/>
        <w:jc w:val="both"/>
        <w:rPr>
          <w:rFonts w:ascii="Arial" w:hAnsi="Arial" w:cs="Arial"/>
          <w:b/>
        </w:rPr>
      </w:pPr>
      <w:r w:rsidRPr="0048778A">
        <w:rPr>
          <w:rFonts w:ascii="Arial" w:hAnsi="Arial" w:cs="Arial"/>
          <w:b/>
        </w:rPr>
        <w:lastRenderedPageBreak/>
        <w:t>DO OBJETO</w:t>
      </w:r>
    </w:p>
    <w:p w14:paraId="615F5511" w14:textId="77777777" w:rsidR="0018310F" w:rsidRDefault="0018310F" w:rsidP="0018310F">
      <w:pPr>
        <w:pStyle w:val="PargrafodaLista"/>
        <w:spacing w:line="276" w:lineRule="auto"/>
        <w:ind w:left="420"/>
        <w:jc w:val="both"/>
        <w:rPr>
          <w:rFonts w:ascii="Arial" w:hAnsi="Arial" w:cs="Arial"/>
          <w:b/>
        </w:rPr>
      </w:pPr>
    </w:p>
    <w:p w14:paraId="6C012AC5" w14:textId="1C1A0FFC" w:rsidR="0048778A" w:rsidRPr="00B91627" w:rsidRDefault="0048778A" w:rsidP="00B91627">
      <w:pPr>
        <w:pStyle w:val="PargrafodaLista"/>
        <w:numPr>
          <w:ilvl w:val="1"/>
          <w:numId w:val="2"/>
        </w:numPr>
        <w:spacing w:line="276" w:lineRule="auto"/>
        <w:ind w:left="0" w:firstLine="0"/>
        <w:jc w:val="both"/>
        <w:rPr>
          <w:rFonts w:ascii="Arial" w:hAnsi="Arial" w:cs="Arial"/>
          <w:b/>
        </w:rPr>
      </w:pPr>
      <w:r w:rsidRPr="00B91627">
        <w:rPr>
          <w:rFonts w:ascii="Arial" w:hAnsi="Arial" w:cs="Arial"/>
        </w:rPr>
        <w:t>O pre</w:t>
      </w:r>
      <w:r w:rsidR="00FE2C7C" w:rsidRPr="00B91627">
        <w:rPr>
          <w:rFonts w:ascii="Arial" w:hAnsi="Arial" w:cs="Arial"/>
        </w:rPr>
        <w:t>sente pregão tem como objeto a e</w:t>
      </w:r>
      <w:r w:rsidRPr="00B91627">
        <w:rPr>
          <w:rFonts w:ascii="Arial" w:hAnsi="Arial" w:cs="Arial"/>
        </w:rPr>
        <w:t>scolha da proposta mais vantajosa objetivando a</w:t>
      </w:r>
      <w:r w:rsidR="00B91627" w:rsidRPr="00B91627">
        <w:rPr>
          <w:rFonts w:ascii="Arial" w:hAnsi="Arial" w:cs="Arial"/>
        </w:rPr>
        <w:t xml:space="preserve"> </w:t>
      </w:r>
      <w:r w:rsidR="00B91627" w:rsidRPr="00B91627">
        <w:rPr>
          <w:rFonts w:ascii="Arial" w:hAnsi="Arial" w:cs="Arial"/>
          <w:b/>
        </w:rPr>
        <w:t>CONTRATAÇÃO DE EMPRESA ESPECIALIZADA PARA LOCAÇÃO DE IMPRESSORAS, FORNECIMENTO DE CONSUMÍVEIS RELACIONADOS A IMPRESSOR</w:t>
      </w:r>
      <w:r w:rsidR="001268DD">
        <w:rPr>
          <w:rFonts w:ascii="Arial" w:hAnsi="Arial" w:cs="Arial"/>
          <w:b/>
        </w:rPr>
        <w:t>AS</w:t>
      </w:r>
      <w:r w:rsidR="00B91627" w:rsidRPr="00B91627">
        <w:rPr>
          <w:rFonts w:ascii="Arial" w:hAnsi="Arial" w:cs="Arial"/>
          <w:b/>
        </w:rPr>
        <w:t xml:space="preserve"> E AQUISIÇÕES DE EQUIPAMENTOS PARA TODAS AS SECRETARIAS DA ADMINISTRAÇÃO MUNICIPAL, </w:t>
      </w:r>
      <w:r w:rsidR="00DA311D" w:rsidRPr="00B91627">
        <w:rPr>
          <w:rFonts w:ascii="Arial" w:hAnsi="Arial" w:cs="Arial"/>
        </w:rPr>
        <w:t>de acordo com as exigências estabelecidas pelo edital e seus anexos.</w:t>
      </w:r>
    </w:p>
    <w:p w14:paraId="03D2C706" w14:textId="77777777" w:rsidR="0048778A" w:rsidRPr="0048778A" w:rsidRDefault="0048778A" w:rsidP="0048778A">
      <w:pPr>
        <w:spacing w:line="276" w:lineRule="auto"/>
        <w:jc w:val="both"/>
        <w:rPr>
          <w:rFonts w:ascii="Arial" w:hAnsi="Arial" w:cs="Arial"/>
        </w:rPr>
      </w:pPr>
      <w:r w:rsidRPr="005A5375">
        <w:rPr>
          <w:rFonts w:ascii="Arial" w:hAnsi="Arial" w:cs="Arial"/>
          <w:b/>
        </w:rPr>
        <w:t>1.2.</w:t>
      </w:r>
      <w:r w:rsidRPr="005A5375">
        <w:rPr>
          <w:rFonts w:ascii="Arial" w:hAnsi="Arial" w:cs="Arial"/>
        </w:rPr>
        <w:t xml:space="preserve"> As especificações técnicas do objeto deste</w:t>
      </w:r>
      <w:r w:rsidRPr="0048778A">
        <w:rPr>
          <w:rFonts w:ascii="Arial" w:hAnsi="Arial" w:cs="Arial"/>
        </w:rPr>
        <w:t xml:space="preserve"> Pregão Eletrônico constam no ANEXO I – Termo de Referência que integra o presente Edital.</w:t>
      </w:r>
    </w:p>
    <w:p w14:paraId="4829E39B" w14:textId="46536524" w:rsidR="0048778A" w:rsidRPr="0048778A" w:rsidRDefault="0048778A" w:rsidP="0048778A">
      <w:pPr>
        <w:spacing w:line="276" w:lineRule="auto"/>
        <w:jc w:val="both"/>
        <w:rPr>
          <w:rFonts w:ascii="Arial" w:hAnsi="Arial" w:cs="Arial"/>
        </w:rPr>
      </w:pPr>
      <w:r w:rsidRPr="0048778A">
        <w:rPr>
          <w:rFonts w:ascii="Arial" w:hAnsi="Arial" w:cs="Arial"/>
        </w:rPr>
        <w:t xml:space="preserve">1.2.1. Juntamente a este edital, serão disponibilizados no site oficial do Município de </w:t>
      </w:r>
      <w:r>
        <w:rPr>
          <w:rFonts w:ascii="Arial" w:hAnsi="Arial" w:cs="Arial"/>
        </w:rPr>
        <w:t>Salto Veloso</w:t>
      </w:r>
      <w:r w:rsidRPr="0048778A">
        <w:rPr>
          <w:rFonts w:ascii="Arial" w:hAnsi="Arial" w:cs="Arial"/>
        </w:rPr>
        <w:t xml:space="preserve">, os documentos </w:t>
      </w:r>
      <w:r w:rsidRPr="007B47B4">
        <w:rPr>
          <w:rFonts w:ascii="Arial" w:hAnsi="Arial" w:cs="Arial"/>
        </w:rPr>
        <w:t>de Termo de Referência e Estudo Técnico Preliminar,</w:t>
      </w:r>
      <w:r w:rsidRPr="0048778A">
        <w:rPr>
          <w:rFonts w:ascii="Arial" w:hAnsi="Arial" w:cs="Arial"/>
        </w:rPr>
        <w:t xml:space="preserve"> elaborados pela Secretaria solicitante, para formalização da solicitação da contratação.</w:t>
      </w:r>
    </w:p>
    <w:p w14:paraId="72312ED5" w14:textId="0A0D9484" w:rsidR="0048778A" w:rsidRDefault="0048778A" w:rsidP="0048778A">
      <w:pPr>
        <w:spacing w:line="276" w:lineRule="auto"/>
        <w:jc w:val="both"/>
        <w:rPr>
          <w:rFonts w:ascii="Arial" w:hAnsi="Arial" w:cs="Arial"/>
        </w:rPr>
      </w:pPr>
      <w:r w:rsidRPr="00A91361">
        <w:rPr>
          <w:rFonts w:ascii="Arial" w:hAnsi="Arial" w:cs="Arial"/>
          <w:b/>
        </w:rPr>
        <w:t>1.3.</w:t>
      </w:r>
      <w:r w:rsidRPr="0048778A">
        <w:rPr>
          <w:rFonts w:ascii="Arial" w:hAnsi="Arial" w:cs="Arial"/>
        </w:rPr>
        <w:t xml:space="preserve"> Em caso de discordância entre as especificações deste objeto descritas no sistema Bolsa Nacional de Compras - BNC e as constantes deste edital, prevalecerão as últimas.</w:t>
      </w:r>
    </w:p>
    <w:p w14:paraId="49AC747D" w14:textId="575EEC5F" w:rsidR="0081725F" w:rsidRPr="000541FD" w:rsidRDefault="00D0793D" w:rsidP="000541FD">
      <w:pPr>
        <w:spacing w:line="276" w:lineRule="auto"/>
        <w:jc w:val="both"/>
        <w:rPr>
          <w:rFonts w:ascii="Arial" w:hAnsi="Arial" w:cs="Arial"/>
          <w:b/>
        </w:rPr>
      </w:pPr>
      <w:r w:rsidRPr="00FC3191">
        <w:rPr>
          <w:rFonts w:ascii="Arial" w:hAnsi="Arial" w:cs="Arial"/>
          <w:b/>
        </w:rPr>
        <w:t>2.</w:t>
      </w:r>
      <w:r w:rsidR="00562A85" w:rsidRPr="00FC3191">
        <w:rPr>
          <w:rFonts w:ascii="Arial" w:hAnsi="Arial" w:cs="Arial"/>
          <w:b/>
        </w:rPr>
        <w:t xml:space="preserve"> </w:t>
      </w:r>
      <w:r w:rsidR="0081725F">
        <w:rPr>
          <w:rFonts w:ascii="Arial" w:hAnsi="Arial" w:cs="Arial"/>
          <w:b/>
        </w:rPr>
        <w:t>DA FORMA DE EXECUÇÃO</w:t>
      </w:r>
    </w:p>
    <w:p w14:paraId="70F6A918" w14:textId="1DBB72CB" w:rsidR="00411BEC" w:rsidRDefault="00E35698" w:rsidP="00411BEC">
      <w:pPr>
        <w:pStyle w:val="SemEspaamento"/>
        <w:spacing w:line="276" w:lineRule="auto"/>
        <w:jc w:val="both"/>
        <w:rPr>
          <w:rFonts w:ascii="Arial" w:hAnsi="Arial" w:cs="Arial"/>
        </w:rPr>
      </w:pPr>
      <w:r w:rsidRPr="00A91361">
        <w:rPr>
          <w:rFonts w:ascii="Arial" w:hAnsi="Arial" w:cs="Arial"/>
          <w:b/>
        </w:rPr>
        <w:t>2.1</w:t>
      </w:r>
      <w:r>
        <w:rPr>
          <w:rFonts w:ascii="Arial" w:hAnsi="Arial" w:cs="Arial"/>
        </w:rPr>
        <w:t xml:space="preserve"> A forma</w:t>
      </w:r>
      <w:r w:rsidR="00411BEC">
        <w:rPr>
          <w:rFonts w:ascii="Arial" w:hAnsi="Arial" w:cs="Arial"/>
        </w:rPr>
        <w:t xml:space="preserve"> de execução do objeto está descrita no i</w:t>
      </w:r>
      <w:r w:rsidR="00C34455">
        <w:rPr>
          <w:rFonts w:ascii="Arial" w:hAnsi="Arial" w:cs="Arial"/>
        </w:rPr>
        <w:t>tem 6 do Termo de R</w:t>
      </w:r>
      <w:r w:rsidR="00411BEC">
        <w:rPr>
          <w:rFonts w:ascii="Arial" w:hAnsi="Arial" w:cs="Arial"/>
        </w:rPr>
        <w:t xml:space="preserve">eferência, anexo a este Edital. </w:t>
      </w:r>
    </w:p>
    <w:p w14:paraId="618148C3" w14:textId="77777777" w:rsidR="00BE2410" w:rsidRDefault="00BE2410" w:rsidP="00D0793D">
      <w:pPr>
        <w:pStyle w:val="SemEspaamento"/>
        <w:spacing w:line="276" w:lineRule="auto"/>
        <w:jc w:val="both"/>
        <w:rPr>
          <w:rFonts w:ascii="Arial" w:hAnsi="Arial" w:cs="Arial"/>
          <w:b/>
        </w:rPr>
      </w:pPr>
    </w:p>
    <w:p w14:paraId="3DE54746" w14:textId="782B1083" w:rsidR="00D0793D" w:rsidRDefault="00D0793D" w:rsidP="00D0793D">
      <w:pPr>
        <w:pStyle w:val="SemEspaamento"/>
        <w:spacing w:line="276" w:lineRule="auto"/>
        <w:jc w:val="both"/>
        <w:rPr>
          <w:rFonts w:ascii="Arial" w:hAnsi="Arial" w:cs="Arial"/>
          <w:b/>
        </w:rPr>
      </w:pPr>
      <w:r>
        <w:rPr>
          <w:rFonts w:ascii="Arial" w:hAnsi="Arial" w:cs="Arial"/>
          <w:b/>
        </w:rPr>
        <w:t>3. DOS RECURSOS ORÇAMENTÁRIOS</w:t>
      </w:r>
    </w:p>
    <w:p w14:paraId="0106AD18" w14:textId="77777777" w:rsidR="00D0793D" w:rsidRPr="00D0793D" w:rsidRDefault="00D0793D" w:rsidP="00D0793D">
      <w:pPr>
        <w:pStyle w:val="SemEspaamento"/>
        <w:spacing w:line="276" w:lineRule="auto"/>
        <w:jc w:val="both"/>
        <w:rPr>
          <w:rFonts w:ascii="Arial" w:hAnsi="Arial" w:cs="Arial"/>
          <w:b/>
        </w:rPr>
      </w:pPr>
    </w:p>
    <w:p w14:paraId="288A1A71" w14:textId="1FEC111D" w:rsidR="00D0793D" w:rsidRDefault="00D0793D" w:rsidP="00D0793D">
      <w:pPr>
        <w:pStyle w:val="SemEspaamento"/>
        <w:spacing w:line="276" w:lineRule="auto"/>
        <w:jc w:val="both"/>
        <w:rPr>
          <w:rFonts w:ascii="Arial" w:hAnsi="Arial" w:cs="Arial"/>
        </w:rPr>
      </w:pPr>
      <w:r w:rsidRPr="00A91361">
        <w:rPr>
          <w:rFonts w:ascii="Arial" w:hAnsi="Arial" w:cs="Arial"/>
          <w:b/>
        </w:rPr>
        <w:t>3.1.</w:t>
      </w:r>
      <w:r w:rsidRPr="00D0793D">
        <w:rPr>
          <w:rFonts w:ascii="Arial" w:hAnsi="Arial" w:cs="Arial"/>
        </w:rPr>
        <w:t xml:space="preserve"> As despesas para atender a esta licitação estão programadas em dotação orçamentária própria, prevista no orçamento do Município </w:t>
      </w:r>
      <w:r w:rsidRPr="007B47B4">
        <w:rPr>
          <w:rFonts w:ascii="Arial" w:hAnsi="Arial" w:cs="Arial"/>
        </w:rPr>
        <w:t>para o exercício de 2024, na classificação abaixo:</w:t>
      </w:r>
    </w:p>
    <w:p w14:paraId="1F17FC62" w14:textId="77777777" w:rsidR="00A11EDC" w:rsidRDefault="00A11EDC" w:rsidP="00D0793D">
      <w:pPr>
        <w:pStyle w:val="SemEspaamento"/>
        <w:spacing w:line="276" w:lineRule="auto"/>
        <w:jc w:val="both"/>
        <w:rPr>
          <w:rFonts w:ascii="Arial" w:hAnsi="Arial" w:cs="Arial"/>
        </w:rPr>
      </w:pPr>
    </w:p>
    <w:p w14:paraId="09F1D405" w14:textId="77777777" w:rsidR="00A11EDC" w:rsidRDefault="00A11EDC" w:rsidP="00A11EDC">
      <w:pPr>
        <w:pStyle w:val="SemEspaamento"/>
        <w:spacing w:line="276" w:lineRule="auto"/>
        <w:jc w:val="both"/>
        <w:rPr>
          <w:rFonts w:ascii="Arial" w:hAnsi="Arial" w:cs="Arial"/>
        </w:rPr>
        <w:sectPr w:rsidR="00A11EDC" w:rsidSect="00BE2410">
          <w:headerReference w:type="default" r:id="rId11"/>
          <w:footerReference w:type="default" r:id="rId12"/>
          <w:pgSz w:w="11906" w:h="16838"/>
          <w:pgMar w:top="2268" w:right="1701" w:bottom="1560" w:left="1701" w:header="708" w:footer="708" w:gutter="0"/>
          <w:cols w:space="708"/>
          <w:docGrid w:linePitch="360"/>
        </w:sectPr>
      </w:pPr>
    </w:p>
    <w:p w14:paraId="63F2D6CF" w14:textId="77777777" w:rsidR="00B91627" w:rsidRPr="00B91627" w:rsidRDefault="00B91627" w:rsidP="00B91627">
      <w:pPr>
        <w:pStyle w:val="SemEspaamento"/>
        <w:spacing w:line="276" w:lineRule="auto"/>
        <w:jc w:val="both"/>
        <w:rPr>
          <w:rFonts w:ascii="Arial" w:hAnsi="Arial" w:cs="Arial"/>
        </w:rPr>
      </w:pPr>
      <w:r w:rsidRPr="00B91627">
        <w:rPr>
          <w:rFonts w:ascii="Arial" w:hAnsi="Arial" w:cs="Arial"/>
        </w:rPr>
        <w:lastRenderedPageBreak/>
        <w:t xml:space="preserve">02 Chefia do executivo </w:t>
      </w:r>
    </w:p>
    <w:p w14:paraId="7627BE61" w14:textId="77777777" w:rsidR="00B91627" w:rsidRPr="00B91627" w:rsidRDefault="00B91627" w:rsidP="00B91627">
      <w:pPr>
        <w:pStyle w:val="SemEspaamento"/>
        <w:spacing w:line="276" w:lineRule="auto"/>
        <w:jc w:val="both"/>
        <w:rPr>
          <w:rFonts w:ascii="Arial" w:hAnsi="Arial" w:cs="Arial"/>
        </w:rPr>
      </w:pPr>
      <w:r w:rsidRPr="00B91627">
        <w:rPr>
          <w:rFonts w:ascii="Arial" w:hAnsi="Arial" w:cs="Arial"/>
        </w:rPr>
        <w:t>002 Secretaria de Administração e Finanças</w:t>
      </w:r>
    </w:p>
    <w:p w14:paraId="6DBF80C1" w14:textId="77777777" w:rsidR="00B91627" w:rsidRPr="00B91627" w:rsidRDefault="00B91627" w:rsidP="00B91627">
      <w:pPr>
        <w:pStyle w:val="SemEspaamento"/>
        <w:spacing w:line="276" w:lineRule="auto"/>
        <w:jc w:val="both"/>
        <w:rPr>
          <w:rFonts w:ascii="Arial" w:hAnsi="Arial" w:cs="Arial"/>
        </w:rPr>
      </w:pPr>
      <w:r w:rsidRPr="00B91627">
        <w:rPr>
          <w:rFonts w:ascii="Arial" w:hAnsi="Arial" w:cs="Arial"/>
        </w:rPr>
        <w:t>2033 Manutenção das atividades administrativas e Financeiras</w:t>
      </w:r>
    </w:p>
    <w:p w14:paraId="66BB4D25" w14:textId="77777777" w:rsidR="00B91627" w:rsidRPr="00B91627" w:rsidRDefault="00B91627" w:rsidP="00B91627">
      <w:pPr>
        <w:pStyle w:val="SemEspaamento"/>
        <w:spacing w:line="276" w:lineRule="auto"/>
        <w:jc w:val="both"/>
        <w:rPr>
          <w:rFonts w:ascii="Arial" w:hAnsi="Arial" w:cs="Arial"/>
        </w:rPr>
      </w:pPr>
      <w:r w:rsidRPr="00B91627">
        <w:rPr>
          <w:rFonts w:ascii="Arial" w:hAnsi="Arial" w:cs="Arial"/>
        </w:rPr>
        <w:t>3390 Aplicações Diretas</w:t>
      </w:r>
    </w:p>
    <w:p w14:paraId="3A8B66F9" w14:textId="77777777" w:rsidR="00B91627" w:rsidRPr="00B91627" w:rsidRDefault="00B91627" w:rsidP="00B91627">
      <w:pPr>
        <w:pStyle w:val="SemEspaamento"/>
        <w:spacing w:line="276" w:lineRule="auto"/>
        <w:jc w:val="both"/>
        <w:rPr>
          <w:rFonts w:ascii="Arial" w:hAnsi="Arial" w:cs="Arial"/>
        </w:rPr>
      </w:pPr>
      <w:r w:rsidRPr="00B91627">
        <w:rPr>
          <w:rFonts w:ascii="Arial" w:hAnsi="Arial" w:cs="Arial"/>
        </w:rPr>
        <w:t xml:space="preserve">1100 recursos não vinculados de impostos </w:t>
      </w:r>
    </w:p>
    <w:p w14:paraId="10FA32D4" w14:textId="77777777" w:rsidR="00B91627" w:rsidRPr="00B91627" w:rsidRDefault="00B91627" w:rsidP="00B91627">
      <w:pPr>
        <w:pStyle w:val="SemEspaamento"/>
        <w:spacing w:line="276" w:lineRule="auto"/>
        <w:jc w:val="both"/>
        <w:rPr>
          <w:rFonts w:ascii="Arial" w:hAnsi="Arial" w:cs="Arial"/>
        </w:rPr>
      </w:pPr>
    </w:p>
    <w:p w14:paraId="697CB6B8" w14:textId="77777777" w:rsidR="00B91627" w:rsidRPr="00B91627" w:rsidRDefault="00B91627" w:rsidP="00B91627">
      <w:pPr>
        <w:pStyle w:val="SemEspaamento"/>
        <w:spacing w:line="276" w:lineRule="auto"/>
        <w:jc w:val="both"/>
        <w:rPr>
          <w:rFonts w:ascii="Arial" w:hAnsi="Arial" w:cs="Arial"/>
        </w:rPr>
      </w:pPr>
      <w:r w:rsidRPr="00B91627">
        <w:rPr>
          <w:rFonts w:ascii="Arial" w:hAnsi="Arial" w:cs="Arial"/>
        </w:rPr>
        <w:t xml:space="preserve">02 Chefia do executivo </w:t>
      </w:r>
    </w:p>
    <w:p w14:paraId="707AAA86" w14:textId="77777777" w:rsidR="00B91627" w:rsidRPr="00B91627" w:rsidRDefault="00B91627" w:rsidP="00B91627">
      <w:pPr>
        <w:pStyle w:val="SemEspaamento"/>
        <w:spacing w:line="276" w:lineRule="auto"/>
        <w:jc w:val="both"/>
        <w:rPr>
          <w:rFonts w:ascii="Arial" w:hAnsi="Arial" w:cs="Arial"/>
        </w:rPr>
      </w:pPr>
      <w:r w:rsidRPr="00B91627">
        <w:rPr>
          <w:rFonts w:ascii="Arial" w:hAnsi="Arial" w:cs="Arial"/>
        </w:rPr>
        <w:t>004 Secretaria de Educação</w:t>
      </w:r>
    </w:p>
    <w:p w14:paraId="2CECD649" w14:textId="77777777" w:rsidR="00B91627" w:rsidRPr="00B91627" w:rsidRDefault="00B91627" w:rsidP="00B91627">
      <w:pPr>
        <w:pStyle w:val="SemEspaamento"/>
        <w:spacing w:line="276" w:lineRule="auto"/>
        <w:jc w:val="both"/>
        <w:rPr>
          <w:rFonts w:ascii="Arial" w:hAnsi="Arial" w:cs="Arial"/>
        </w:rPr>
      </w:pPr>
      <w:r w:rsidRPr="00B91627">
        <w:rPr>
          <w:rFonts w:ascii="Arial" w:hAnsi="Arial" w:cs="Arial"/>
        </w:rPr>
        <w:t>2040 Manutenção das atividades do ensino fundamental</w:t>
      </w:r>
    </w:p>
    <w:p w14:paraId="14E56EE3" w14:textId="77777777" w:rsidR="00B91627" w:rsidRPr="00B91627" w:rsidRDefault="00B91627" w:rsidP="00B91627">
      <w:pPr>
        <w:pStyle w:val="SemEspaamento"/>
        <w:spacing w:line="276" w:lineRule="auto"/>
        <w:jc w:val="both"/>
        <w:rPr>
          <w:rFonts w:ascii="Arial" w:hAnsi="Arial" w:cs="Arial"/>
        </w:rPr>
      </w:pPr>
      <w:r w:rsidRPr="00B91627">
        <w:rPr>
          <w:rFonts w:ascii="Arial" w:hAnsi="Arial" w:cs="Arial"/>
        </w:rPr>
        <w:lastRenderedPageBreak/>
        <w:t>3390 Aplicações Diretas</w:t>
      </w:r>
    </w:p>
    <w:p w14:paraId="40DBAF11" w14:textId="77777777" w:rsidR="00B91627" w:rsidRPr="00B91627" w:rsidRDefault="00B91627" w:rsidP="00B91627">
      <w:pPr>
        <w:pStyle w:val="SemEspaamento"/>
        <w:spacing w:line="276" w:lineRule="auto"/>
        <w:jc w:val="both"/>
        <w:rPr>
          <w:rFonts w:ascii="Arial" w:hAnsi="Arial" w:cs="Arial"/>
        </w:rPr>
      </w:pPr>
      <w:r w:rsidRPr="00B91627">
        <w:rPr>
          <w:rFonts w:ascii="Arial" w:hAnsi="Arial" w:cs="Arial"/>
        </w:rPr>
        <w:t>1101 Receitas de impostos e de transferência de impostos</w:t>
      </w:r>
    </w:p>
    <w:p w14:paraId="46D7E648" w14:textId="77777777" w:rsidR="00B91627" w:rsidRPr="00B91627" w:rsidRDefault="00B91627" w:rsidP="00B91627">
      <w:pPr>
        <w:pStyle w:val="SemEspaamento"/>
        <w:spacing w:line="276" w:lineRule="auto"/>
        <w:jc w:val="both"/>
        <w:rPr>
          <w:rFonts w:ascii="Arial" w:hAnsi="Arial" w:cs="Arial"/>
        </w:rPr>
      </w:pPr>
    </w:p>
    <w:p w14:paraId="63AA4074" w14:textId="77777777" w:rsidR="00B91627" w:rsidRPr="00B91627" w:rsidRDefault="00B91627" w:rsidP="00B91627">
      <w:pPr>
        <w:pStyle w:val="SemEspaamento"/>
        <w:spacing w:line="276" w:lineRule="auto"/>
        <w:jc w:val="both"/>
        <w:rPr>
          <w:rFonts w:ascii="Arial" w:hAnsi="Arial" w:cs="Arial"/>
        </w:rPr>
      </w:pPr>
      <w:r w:rsidRPr="00B91627">
        <w:rPr>
          <w:rFonts w:ascii="Arial" w:hAnsi="Arial" w:cs="Arial"/>
        </w:rPr>
        <w:t>01 Fundo Municipal de Saúde</w:t>
      </w:r>
    </w:p>
    <w:p w14:paraId="15779C5A" w14:textId="77777777" w:rsidR="00B91627" w:rsidRPr="00B91627" w:rsidRDefault="00B91627" w:rsidP="00B91627">
      <w:pPr>
        <w:pStyle w:val="SemEspaamento"/>
        <w:spacing w:line="276" w:lineRule="auto"/>
        <w:jc w:val="both"/>
        <w:rPr>
          <w:rFonts w:ascii="Arial" w:hAnsi="Arial" w:cs="Arial"/>
        </w:rPr>
      </w:pPr>
      <w:r w:rsidRPr="00B91627">
        <w:rPr>
          <w:rFonts w:ascii="Arial" w:hAnsi="Arial" w:cs="Arial"/>
        </w:rPr>
        <w:t>001 Fundo Municipal de Saúde</w:t>
      </w:r>
    </w:p>
    <w:p w14:paraId="28B5E5FD" w14:textId="77777777" w:rsidR="00B91627" w:rsidRPr="00B91627" w:rsidRDefault="00B91627" w:rsidP="00B91627">
      <w:pPr>
        <w:pStyle w:val="SemEspaamento"/>
        <w:spacing w:line="276" w:lineRule="auto"/>
        <w:jc w:val="both"/>
        <w:rPr>
          <w:rFonts w:ascii="Arial" w:hAnsi="Arial" w:cs="Arial"/>
        </w:rPr>
      </w:pPr>
      <w:r w:rsidRPr="00B91627">
        <w:rPr>
          <w:rFonts w:ascii="Arial" w:hAnsi="Arial" w:cs="Arial"/>
        </w:rPr>
        <w:t>2070 Manutenção das atividades de saúde</w:t>
      </w:r>
    </w:p>
    <w:p w14:paraId="6544E4B6" w14:textId="77777777" w:rsidR="00B91627" w:rsidRPr="00B91627" w:rsidRDefault="00B91627" w:rsidP="00B91627">
      <w:pPr>
        <w:pStyle w:val="SemEspaamento"/>
        <w:spacing w:line="276" w:lineRule="auto"/>
        <w:jc w:val="both"/>
        <w:rPr>
          <w:rFonts w:ascii="Arial" w:hAnsi="Arial" w:cs="Arial"/>
        </w:rPr>
      </w:pPr>
      <w:r w:rsidRPr="00B91627">
        <w:rPr>
          <w:rFonts w:ascii="Arial" w:hAnsi="Arial" w:cs="Arial"/>
        </w:rPr>
        <w:t>3390 Aplicações diretas</w:t>
      </w:r>
    </w:p>
    <w:p w14:paraId="735C164E" w14:textId="1F07171A" w:rsidR="00A11EDC" w:rsidRDefault="00B91627" w:rsidP="00B91627">
      <w:pPr>
        <w:pStyle w:val="SemEspaamento"/>
        <w:spacing w:line="276" w:lineRule="auto"/>
        <w:jc w:val="both"/>
        <w:rPr>
          <w:rFonts w:ascii="Arial" w:hAnsi="Arial" w:cs="Arial"/>
        </w:rPr>
        <w:sectPr w:rsidR="00A11EDC" w:rsidSect="00A11EDC">
          <w:type w:val="continuous"/>
          <w:pgSz w:w="11906" w:h="16838"/>
          <w:pgMar w:top="2268" w:right="1701" w:bottom="1560" w:left="1701" w:header="708" w:footer="708" w:gutter="0"/>
          <w:cols w:num="2" w:space="708"/>
          <w:docGrid w:linePitch="360"/>
        </w:sectPr>
      </w:pPr>
      <w:r w:rsidRPr="00B91627">
        <w:rPr>
          <w:rFonts w:ascii="Arial" w:hAnsi="Arial" w:cs="Arial"/>
        </w:rPr>
        <w:t>1102 Receitas de Impostos e Transferências de impostos.</w:t>
      </w:r>
    </w:p>
    <w:p w14:paraId="7FE38AB8" w14:textId="1D5F7D71" w:rsidR="002F3507" w:rsidRDefault="002F3507" w:rsidP="00D0793D">
      <w:pPr>
        <w:pStyle w:val="SemEspaamento"/>
        <w:spacing w:line="276" w:lineRule="auto"/>
        <w:jc w:val="both"/>
        <w:rPr>
          <w:rFonts w:ascii="Arial" w:hAnsi="Arial" w:cs="Arial"/>
        </w:rPr>
      </w:pPr>
    </w:p>
    <w:p w14:paraId="2604570F" w14:textId="77777777" w:rsidR="002F3507" w:rsidRDefault="002F3507" w:rsidP="002F3507">
      <w:pPr>
        <w:pStyle w:val="SemEspaamento"/>
        <w:spacing w:line="276" w:lineRule="auto"/>
        <w:jc w:val="both"/>
        <w:rPr>
          <w:rFonts w:ascii="Arial" w:hAnsi="Arial" w:cs="Arial"/>
        </w:rPr>
        <w:sectPr w:rsidR="002F3507" w:rsidSect="00A11EDC">
          <w:type w:val="continuous"/>
          <w:pgSz w:w="11906" w:h="16838"/>
          <w:pgMar w:top="2268" w:right="1701" w:bottom="1560" w:left="1701" w:header="708" w:footer="708" w:gutter="0"/>
          <w:cols w:space="708"/>
          <w:docGrid w:linePitch="360"/>
        </w:sectPr>
      </w:pPr>
    </w:p>
    <w:p w14:paraId="013BD89B" w14:textId="7A01F7FF" w:rsidR="00D0793D" w:rsidRDefault="00D0793D" w:rsidP="00D0793D">
      <w:pPr>
        <w:pStyle w:val="SemEspaamento"/>
        <w:spacing w:line="276" w:lineRule="auto"/>
        <w:jc w:val="both"/>
        <w:rPr>
          <w:rFonts w:ascii="Arial" w:hAnsi="Arial" w:cs="Arial"/>
          <w:b/>
        </w:rPr>
      </w:pPr>
      <w:r>
        <w:rPr>
          <w:rFonts w:ascii="Arial" w:hAnsi="Arial" w:cs="Arial"/>
          <w:b/>
        </w:rPr>
        <w:lastRenderedPageBreak/>
        <w:t xml:space="preserve">4 </w:t>
      </w:r>
      <w:r w:rsidRPr="00D0793D">
        <w:rPr>
          <w:rFonts w:ascii="Arial" w:hAnsi="Arial" w:cs="Arial"/>
          <w:b/>
        </w:rPr>
        <w:t>DAS CONDIÇÕES DE PARTICIPAÇÃO</w:t>
      </w:r>
    </w:p>
    <w:p w14:paraId="3893F849" w14:textId="77777777" w:rsidR="00D0793D" w:rsidRPr="00D0793D" w:rsidRDefault="00D0793D" w:rsidP="00D0793D">
      <w:pPr>
        <w:pStyle w:val="SemEspaamento"/>
        <w:spacing w:line="276" w:lineRule="auto"/>
        <w:jc w:val="both"/>
        <w:rPr>
          <w:rFonts w:ascii="Arial" w:hAnsi="Arial" w:cs="Arial"/>
          <w:b/>
        </w:rPr>
      </w:pPr>
    </w:p>
    <w:p w14:paraId="6FF169AE" w14:textId="6E70D756" w:rsidR="00D0793D" w:rsidRDefault="00D0793D" w:rsidP="00D0793D">
      <w:pPr>
        <w:pStyle w:val="SemEspaamento"/>
        <w:spacing w:line="276" w:lineRule="auto"/>
        <w:jc w:val="both"/>
        <w:rPr>
          <w:rFonts w:ascii="Arial" w:hAnsi="Arial" w:cs="Arial"/>
        </w:rPr>
      </w:pPr>
      <w:r w:rsidRPr="00A91361">
        <w:rPr>
          <w:rFonts w:ascii="Arial" w:hAnsi="Arial" w:cs="Arial"/>
          <w:b/>
        </w:rPr>
        <w:lastRenderedPageBreak/>
        <w:t>4.1</w:t>
      </w:r>
      <w:r w:rsidRPr="00D0793D">
        <w:rPr>
          <w:rFonts w:ascii="Arial" w:hAnsi="Arial" w:cs="Arial"/>
        </w:rPr>
        <w:t xml:space="preserve"> Poderão participar desta Licitação qualquer firma individual ou sociedade, regularmente estabelecida no País, que atenderem a todas as exigências de habilitação contidas neste Edital e seus anexos, pertençam ao ramo de atividade pertinente ao objeto licitado, e que estejam, obrigatoriamente, cadastrados no sistema eletrônico utilizado neste processo.</w:t>
      </w:r>
    </w:p>
    <w:p w14:paraId="2AED8D6E" w14:textId="77777777" w:rsidR="001D1B95" w:rsidRDefault="001D1B95" w:rsidP="00D0793D">
      <w:pPr>
        <w:pStyle w:val="SemEspaamento"/>
        <w:spacing w:line="276" w:lineRule="auto"/>
        <w:jc w:val="both"/>
        <w:rPr>
          <w:rFonts w:ascii="Arial" w:hAnsi="Arial" w:cs="Arial"/>
        </w:rPr>
      </w:pPr>
    </w:p>
    <w:p w14:paraId="78713AE6" w14:textId="77777777" w:rsidR="001D1B95" w:rsidRPr="001D1B95" w:rsidRDefault="001D1B95" w:rsidP="001D1B95">
      <w:pPr>
        <w:pStyle w:val="SemEspaamento"/>
        <w:spacing w:line="276" w:lineRule="auto"/>
        <w:jc w:val="both"/>
        <w:rPr>
          <w:rFonts w:ascii="Arial" w:hAnsi="Arial" w:cs="Arial"/>
          <w:b/>
          <w:color w:val="000000" w:themeColor="text1"/>
        </w:rPr>
      </w:pPr>
      <w:r w:rsidRPr="001D1B95">
        <w:rPr>
          <w:rFonts w:ascii="Arial" w:hAnsi="Arial" w:cs="Arial"/>
          <w:b/>
          <w:color w:val="000000" w:themeColor="text1"/>
        </w:rPr>
        <w:t>4.2 No específico deste certame licitatório, será aplicado o critério de regionalidade aos participantes, conforme autoriza o artigo 1º, § 2º, inciso II, do Decreto Municipal nº 049/ 2024, sendo aplicado tratamento favorecido para as empresas sediadas nos munícipios que integram as associações dos municípios que corroboram na formação da Federação de Consórcios, Associações de Municípios e Municípios de Santa Catarina – FECAM, ou seja, as empresas com domicilio no Estado de Santa Catarina;</w:t>
      </w:r>
    </w:p>
    <w:p w14:paraId="04E58C3B" w14:textId="77777777" w:rsidR="00D0793D" w:rsidRDefault="00D0793D" w:rsidP="00D0793D">
      <w:pPr>
        <w:pStyle w:val="SemEspaamento"/>
        <w:spacing w:line="276" w:lineRule="auto"/>
        <w:jc w:val="both"/>
        <w:rPr>
          <w:rFonts w:ascii="Arial" w:hAnsi="Arial" w:cs="Arial"/>
        </w:rPr>
      </w:pPr>
    </w:p>
    <w:p w14:paraId="1B701AF8" w14:textId="4CBDCCE7" w:rsidR="00D0793D" w:rsidRDefault="00D0793D" w:rsidP="00D0793D">
      <w:pPr>
        <w:pStyle w:val="SemEspaamento"/>
        <w:spacing w:line="276" w:lineRule="auto"/>
        <w:jc w:val="both"/>
        <w:rPr>
          <w:rFonts w:ascii="Arial" w:hAnsi="Arial" w:cs="Arial"/>
        </w:rPr>
      </w:pPr>
      <w:r w:rsidRPr="00A91361">
        <w:rPr>
          <w:rFonts w:ascii="Arial" w:hAnsi="Arial" w:cs="Arial"/>
          <w:b/>
        </w:rPr>
        <w:t>4.</w:t>
      </w:r>
      <w:r w:rsidR="001D1B95">
        <w:rPr>
          <w:rFonts w:ascii="Arial" w:hAnsi="Arial" w:cs="Arial"/>
          <w:b/>
        </w:rPr>
        <w:t>3</w:t>
      </w:r>
      <w:r w:rsidRPr="00D0793D">
        <w:rPr>
          <w:rFonts w:ascii="Arial" w:hAnsi="Arial" w:cs="Arial"/>
        </w:rPr>
        <w:t>. O licitante deverá estar credenciado, de forma direta ou através de empresas associadas à Bolsa Nacional de Compras, até o horário fixado no edital para o recebimento das propostas.</w:t>
      </w:r>
    </w:p>
    <w:p w14:paraId="75416ACD" w14:textId="77777777" w:rsidR="00D0793D" w:rsidRDefault="00D0793D" w:rsidP="00D0793D">
      <w:pPr>
        <w:pStyle w:val="SemEspaamento"/>
        <w:spacing w:line="276" w:lineRule="auto"/>
        <w:jc w:val="both"/>
        <w:rPr>
          <w:rFonts w:ascii="Arial" w:hAnsi="Arial" w:cs="Arial"/>
        </w:rPr>
      </w:pPr>
    </w:p>
    <w:p w14:paraId="36C76A8B" w14:textId="29855022" w:rsidR="00D0793D" w:rsidRDefault="001D1B95" w:rsidP="00D0793D">
      <w:pPr>
        <w:pStyle w:val="SemEspaamento"/>
        <w:spacing w:line="276" w:lineRule="auto"/>
        <w:jc w:val="both"/>
        <w:rPr>
          <w:rFonts w:ascii="Arial" w:hAnsi="Arial" w:cs="Arial"/>
        </w:rPr>
      </w:pPr>
      <w:r>
        <w:rPr>
          <w:rFonts w:ascii="Arial" w:hAnsi="Arial" w:cs="Arial"/>
          <w:b/>
        </w:rPr>
        <w:t>4.4</w:t>
      </w:r>
      <w:r w:rsidR="00D0793D" w:rsidRPr="00A91361">
        <w:rPr>
          <w:rFonts w:ascii="Arial" w:hAnsi="Arial" w:cs="Arial"/>
          <w:b/>
        </w:rPr>
        <w:t>.</w:t>
      </w:r>
      <w:r w:rsidR="00D0793D" w:rsidRPr="00D0793D">
        <w:rPr>
          <w:rFonts w:ascii="Arial" w:hAnsi="Arial" w:cs="Arial"/>
        </w:rPr>
        <w:t xml:space="preserve"> O cadastramento do licitante deverá ser requerido junto à Bolsa Nacional de Compras no portal (www.bnc.org.br), onde o licitante terá todas as informações p</w:t>
      </w:r>
      <w:r w:rsidR="002C1C98">
        <w:rPr>
          <w:rFonts w:ascii="Arial" w:hAnsi="Arial" w:cs="Arial"/>
        </w:rPr>
        <w:t>ara se cadastrar e receber seu l</w:t>
      </w:r>
      <w:r w:rsidR="00D0793D" w:rsidRPr="00D0793D">
        <w:rPr>
          <w:rFonts w:ascii="Arial" w:hAnsi="Arial" w:cs="Arial"/>
        </w:rPr>
        <w:t>ogin e senha de acesso.</w:t>
      </w:r>
    </w:p>
    <w:p w14:paraId="781F4820" w14:textId="77777777" w:rsidR="00D0793D" w:rsidRPr="00D0793D" w:rsidRDefault="00D0793D" w:rsidP="00D0793D">
      <w:pPr>
        <w:pStyle w:val="SemEspaamento"/>
        <w:spacing w:line="276" w:lineRule="auto"/>
        <w:jc w:val="both"/>
        <w:rPr>
          <w:rFonts w:ascii="Arial" w:hAnsi="Arial" w:cs="Arial"/>
        </w:rPr>
      </w:pPr>
    </w:p>
    <w:p w14:paraId="1B4F3728" w14:textId="4FF06718" w:rsidR="00D0793D" w:rsidRDefault="00D0793D" w:rsidP="00D0793D">
      <w:pPr>
        <w:pStyle w:val="SemEspaamento"/>
        <w:spacing w:line="276" w:lineRule="auto"/>
        <w:jc w:val="both"/>
        <w:rPr>
          <w:rFonts w:ascii="Arial" w:hAnsi="Arial" w:cs="Arial"/>
        </w:rPr>
      </w:pPr>
      <w:r w:rsidRPr="00A91361">
        <w:rPr>
          <w:rFonts w:ascii="Arial" w:hAnsi="Arial" w:cs="Arial"/>
          <w:b/>
        </w:rPr>
        <w:t>4.</w:t>
      </w:r>
      <w:r w:rsidR="001D1B95">
        <w:rPr>
          <w:rFonts w:ascii="Arial" w:hAnsi="Arial" w:cs="Arial"/>
          <w:b/>
        </w:rPr>
        <w:t>5</w:t>
      </w:r>
      <w:r w:rsidRPr="00A91361">
        <w:rPr>
          <w:rFonts w:ascii="Arial" w:hAnsi="Arial" w:cs="Arial"/>
          <w:b/>
        </w:rPr>
        <w:t>.</w:t>
      </w:r>
      <w:r w:rsidRPr="00D0793D">
        <w:rPr>
          <w:rFonts w:ascii="Arial" w:hAnsi="Arial" w:cs="Arial"/>
        </w:rPr>
        <w:t xml:space="preserve"> É recomendada a leitura integral deste Edital e de seus anexos, uma vez que a sua inobservância, principalmente no que diz respeito à documentação exigida e à</w:t>
      </w:r>
      <w:r w:rsidR="00467946">
        <w:rPr>
          <w:rFonts w:ascii="Arial" w:hAnsi="Arial" w:cs="Arial"/>
        </w:rPr>
        <w:t xml:space="preserve"> </w:t>
      </w:r>
      <w:r w:rsidRPr="00D0793D">
        <w:rPr>
          <w:rFonts w:ascii="Arial" w:hAnsi="Arial" w:cs="Arial"/>
        </w:rPr>
        <w:t>apresentação da proposta, poderá acarretar respectivamente a inabilitação e a desclassificação da licitante.</w:t>
      </w:r>
    </w:p>
    <w:p w14:paraId="2681091A" w14:textId="77777777" w:rsidR="00FE2C7C" w:rsidRDefault="00FE2C7C" w:rsidP="00D0793D">
      <w:pPr>
        <w:pStyle w:val="SemEspaamento"/>
        <w:spacing w:line="276" w:lineRule="auto"/>
        <w:jc w:val="both"/>
        <w:rPr>
          <w:rFonts w:ascii="Arial" w:hAnsi="Arial" w:cs="Arial"/>
        </w:rPr>
      </w:pPr>
    </w:p>
    <w:p w14:paraId="4903B925" w14:textId="79D3889E" w:rsidR="00D0793D" w:rsidRDefault="00D0793D" w:rsidP="00D0793D">
      <w:pPr>
        <w:pStyle w:val="SemEspaamento"/>
        <w:spacing w:line="276" w:lineRule="auto"/>
        <w:jc w:val="both"/>
        <w:rPr>
          <w:rFonts w:ascii="Arial" w:hAnsi="Arial" w:cs="Arial"/>
        </w:rPr>
      </w:pPr>
      <w:r w:rsidRPr="00F14C34">
        <w:rPr>
          <w:rFonts w:ascii="Arial" w:hAnsi="Arial" w:cs="Arial"/>
          <w:b/>
        </w:rPr>
        <w:t>4.</w:t>
      </w:r>
      <w:r w:rsidR="001D1B95">
        <w:rPr>
          <w:rFonts w:ascii="Arial" w:hAnsi="Arial" w:cs="Arial"/>
          <w:b/>
        </w:rPr>
        <w:t>6</w:t>
      </w:r>
      <w:r w:rsidRPr="00F14C34">
        <w:rPr>
          <w:rFonts w:ascii="Arial" w:hAnsi="Arial" w:cs="Arial"/>
          <w:b/>
        </w:rPr>
        <w:t>.</w:t>
      </w:r>
      <w:r w:rsidRPr="00D0793D">
        <w:rPr>
          <w:rFonts w:ascii="Arial" w:hAnsi="Arial" w:cs="Arial"/>
        </w:rPr>
        <w:t xml:space="preserve"> Não será permitida a contratação de terceiros para a referida prestação de serviços.</w:t>
      </w:r>
    </w:p>
    <w:p w14:paraId="00DBE62D" w14:textId="77777777" w:rsidR="00D0793D" w:rsidRPr="00D0793D" w:rsidRDefault="00D0793D" w:rsidP="00D0793D">
      <w:pPr>
        <w:pStyle w:val="SemEspaamento"/>
        <w:spacing w:line="276" w:lineRule="auto"/>
        <w:jc w:val="both"/>
        <w:rPr>
          <w:rFonts w:ascii="Arial" w:hAnsi="Arial" w:cs="Arial"/>
        </w:rPr>
      </w:pPr>
    </w:p>
    <w:p w14:paraId="2EE2A273" w14:textId="33914778" w:rsidR="00D0793D" w:rsidRDefault="001D1B95" w:rsidP="00D0793D">
      <w:pPr>
        <w:pStyle w:val="SemEspaamento"/>
        <w:spacing w:line="276" w:lineRule="auto"/>
        <w:jc w:val="both"/>
        <w:rPr>
          <w:rFonts w:ascii="Arial" w:hAnsi="Arial" w:cs="Arial"/>
        </w:rPr>
      </w:pPr>
      <w:r>
        <w:rPr>
          <w:rFonts w:ascii="Arial" w:hAnsi="Arial" w:cs="Arial"/>
          <w:b/>
        </w:rPr>
        <w:t>4.7</w:t>
      </w:r>
      <w:r w:rsidR="00D0793D" w:rsidRPr="00F14C34">
        <w:rPr>
          <w:rFonts w:ascii="Arial" w:hAnsi="Arial" w:cs="Arial"/>
          <w:b/>
        </w:rPr>
        <w:t>.</w:t>
      </w:r>
      <w:r w:rsidR="00D0793D" w:rsidRPr="00D0793D">
        <w:rPr>
          <w:rFonts w:ascii="Arial" w:hAnsi="Arial" w:cs="Arial"/>
        </w:rPr>
        <w:t xml:space="preserve"> Não poderão participar, direta ou indiretamente da licitação:</w:t>
      </w:r>
    </w:p>
    <w:p w14:paraId="477EDFBB" w14:textId="3F598048" w:rsidR="00D0793D" w:rsidRPr="00D0793D" w:rsidRDefault="00D0793D" w:rsidP="00D0793D">
      <w:pPr>
        <w:pStyle w:val="SemEspaamento"/>
        <w:spacing w:line="276" w:lineRule="auto"/>
        <w:jc w:val="both"/>
        <w:rPr>
          <w:rFonts w:ascii="Arial" w:hAnsi="Arial" w:cs="Arial"/>
        </w:rPr>
      </w:pPr>
      <w:r w:rsidRPr="00D0793D">
        <w:rPr>
          <w:rFonts w:ascii="Arial" w:hAnsi="Arial" w:cs="Arial"/>
        </w:rPr>
        <w:t>4.</w:t>
      </w:r>
      <w:r w:rsidR="001D1B95">
        <w:rPr>
          <w:rFonts w:ascii="Arial" w:hAnsi="Arial" w:cs="Arial"/>
        </w:rPr>
        <w:t>7</w:t>
      </w:r>
      <w:r w:rsidRPr="00D0793D">
        <w:rPr>
          <w:rFonts w:ascii="Arial" w:hAnsi="Arial" w:cs="Arial"/>
        </w:rPr>
        <w:t>.1. Empresas que não atenderem às condições deste Edital;</w:t>
      </w:r>
    </w:p>
    <w:p w14:paraId="6959ED7C" w14:textId="46DD5281" w:rsidR="00D0793D" w:rsidRPr="00D0793D" w:rsidRDefault="001D1B95" w:rsidP="00D0793D">
      <w:pPr>
        <w:pStyle w:val="SemEspaamento"/>
        <w:spacing w:line="276" w:lineRule="auto"/>
        <w:jc w:val="both"/>
        <w:rPr>
          <w:rFonts w:ascii="Arial" w:hAnsi="Arial" w:cs="Arial"/>
        </w:rPr>
      </w:pPr>
      <w:r>
        <w:rPr>
          <w:rFonts w:ascii="Arial" w:hAnsi="Arial" w:cs="Arial"/>
        </w:rPr>
        <w:t>4.7</w:t>
      </w:r>
      <w:r w:rsidR="00D0793D" w:rsidRPr="00D0793D">
        <w:rPr>
          <w:rFonts w:ascii="Arial" w:hAnsi="Arial" w:cs="Arial"/>
        </w:rPr>
        <w:t>.2. O autor do projeto, básico ou executivo, pessoa física ou jurídica;</w:t>
      </w:r>
    </w:p>
    <w:p w14:paraId="39F8A51C" w14:textId="76042BA7" w:rsidR="00D0793D" w:rsidRPr="00D0793D" w:rsidRDefault="001D1B95" w:rsidP="00D0793D">
      <w:pPr>
        <w:pStyle w:val="SemEspaamento"/>
        <w:spacing w:line="276" w:lineRule="auto"/>
        <w:jc w:val="both"/>
        <w:rPr>
          <w:rFonts w:ascii="Arial" w:hAnsi="Arial" w:cs="Arial"/>
        </w:rPr>
      </w:pPr>
      <w:r>
        <w:rPr>
          <w:rFonts w:ascii="Arial" w:hAnsi="Arial" w:cs="Arial"/>
        </w:rPr>
        <w:t>4.7</w:t>
      </w:r>
      <w:r w:rsidR="00D0793D" w:rsidRPr="00D0793D">
        <w:rPr>
          <w:rFonts w:ascii="Arial" w:hAnsi="Arial" w:cs="Arial"/>
        </w:rPr>
        <w:t>.3. Empresas que tenham como sócio: servidor(es) ou dirigente(s) de órgão ou entidade contratante ou responsável pela licitação;</w:t>
      </w:r>
    </w:p>
    <w:p w14:paraId="12E2EEB4" w14:textId="6C496BF7" w:rsidR="00D0793D" w:rsidRPr="00D0793D" w:rsidRDefault="001D1B95" w:rsidP="00D0793D">
      <w:pPr>
        <w:pStyle w:val="SemEspaamento"/>
        <w:spacing w:line="276" w:lineRule="auto"/>
        <w:jc w:val="both"/>
        <w:rPr>
          <w:rFonts w:ascii="Arial" w:hAnsi="Arial" w:cs="Arial"/>
        </w:rPr>
      </w:pPr>
      <w:r>
        <w:rPr>
          <w:rFonts w:ascii="Arial" w:hAnsi="Arial" w:cs="Arial"/>
        </w:rPr>
        <w:t>4.7</w:t>
      </w:r>
      <w:r w:rsidR="00D0793D" w:rsidRPr="00D0793D">
        <w:rPr>
          <w:rFonts w:ascii="Arial" w:hAnsi="Arial" w:cs="Arial"/>
        </w:rPr>
        <w:t>.4. Empresas que estejam sob falência, concordata, recuperação judicial ou extrajudicial que incidam em proibição legal de contratar com a Administração Pública;</w:t>
      </w:r>
    </w:p>
    <w:p w14:paraId="26EC2677" w14:textId="73E285A4" w:rsidR="00D0793D" w:rsidRPr="00D0793D" w:rsidRDefault="001D1B95" w:rsidP="00D0793D">
      <w:pPr>
        <w:pStyle w:val="SemEspaamento"/>
        <w:spacing w:line="276" w:lineRule="auto"/>
        <w:jc w:val="both"/>
        <w:rPr>
          <w:rFonts w:ascii="Arial" w:hAnsi="Arial" w:cs="Arial"/>
        </w:rPr>
      </w:pPr>
      <w:r>
        <w:rPr>
          <w:rFonts w:ascii="Arial" w:hAnsi="Arial" w:cs="Arial"/>
        </w:rPr>
        <w:t>4.7</w:t>
      </w:r>
      <w:r w:rsidR="00D0793D" w:rsidRPr="00D0793D">
        <w:rPr>
          <w:rFonts w:ascii="Arial" w:hAnsi="Arial" w:cs="Arial"/>
        </w:rPr>
        <w:t>.5. Empresas que tenham sido declaradas inidôneas para licitar ou contratar com a Administração Municipal, Estadual ou Federal, o que abrange a administração direta e indireta, as entidades com personalidade jurídica de direito privado sob os seus controles e as fundações por elas instituídas e mantidas, sob pena de incidir no crime previsto no § 2º</w:t>
      </w:r>
      <w:r w:rsidR="002C1C98">
        <w:rPr>
          <w:rFonts w:ascii="Arial" w:hAnsi="Arial" w:cs="Arial"/>
        </w:rPr>
        <w:t>,</w:t>
      </w:r>
      <w:r w:rsidR="00D0793D" w:rsidRPr="00D0793D">
        <w:rPr>
          <w:rFonts w:ascii="Arial" w:hAnsi="Arial" w:cs="Arial"/>
        </w:rPr>
        <w:t xml:space="preserve"> do art. 337-M</w:t>
      </w:r>
      <w:r w:rsidR="002C1C98">
        <w:rPr>
          <w:rFonts w:ascii="Arial" w:hAnsi="Arial" w:cs="Arial"/>
        </w:rPr>
        <w:t>,</w:t>
      </w:r>
      <w:r w:rsidR="00D0793D" w:rsidRPr="00D0793D">
        <w:rPr>
          <w:rFonts w:ascii="Arial" w:hAnsi="Arial" w:cs="Arial"/>
        </w:rPr>
        <w:t xml:space="preserve"> da Lei</w:t>
      </w:r>
      <w:r w:rsidR="002C1C98">
        <w:rPr>
          <w:rFonts w:ascii="Arial" w:hAnsi="Arial" w:cs="Arial"/>
        </w:rPr>
        <w:t xml:space="preserve"> Federal nº. </w:t>
      </w:r>
      <w:r w:rsidR="00D0793D" w:rsidRPr="00D0793D">
        <w:rPr>
          <w:rFonts w:ascii="Arial" w:hAnsi="Arial" w:cs="Arial"/>
        </w:rPr>
        <w:t>14.133/2021.</w:t>
      </w:r>
    </w:p>
    <w:p w14:paraId="4C8C6A1D" w14:textId="7C41E5EB" w:rsidR="00D0793D" w:rsidRPr="00D0793D" w:rsidRDefault="001D1B95" w:rsidP="00D0793D">
      <w:pPr>
        <w:pStyle w:val="SemEspaamento"/>
        <w:spacing w:line="276" w:lineRule="auto"/>
        <w:jc w:val="both"/>
        <w:rPr>
          <w:rFonts w:ascii="Arial" w:hAnsi="Arial" w:cs="Arial"/>
        </w:rPr>
      </w:pPr>
      <w:r>
        <w:rPr>
          <w:rFonts w:ascii="Arial" w:hAnsi="Arial" w:cs="Arial"/>
        </w:rPr>
        <w:t>4.7</w:t>
      </w:r>
      <w:r w:rsidR="00D0793D" w:rsidRPr="00D0793D">
        <w:rPr>
          <w:rFonts w:ascii="Arial" w:hAnsi="Arial" w:cs="Arial"/>
        </w:rPr>
        <w:t xml:space="preserve">.6. Empresas que tenham sido suspensas de participar e impedidas de contratar com o Município de </w:t>
      </w:r>
      <w:r w:rsidR="00D0793D">
        <w:rPr>
          <w:rFonts w:ascii="Arial" w:hAnsi="Arial" w:cs="Arial"/>
        </w:rPr>
        <w:t>Salto Veloso/SC</w:t>
      </w:r>
      <w:r w:rsidR="00D0793D" w:rsidRPr="00D0793D">
        <w:rPr>
          <w:rFonts w:ascii="Arial" w:hAnsi="Arial" w:cs="Arial"/>
        </w:rPr>
        <w:t>.</w:t>
      </w:r>
    </w:p>
    <w:p w14:paraId="41CFADEE" w14:textId="35483998" w:rsidR="00D0793D" w:rsidRPr="00D0793D" w:rsidRDefault="001D1B95" w:rsidP="00D0793D">
      <w:pPr>
        <w:pStyle w:val="SemEspaamento"/>
        <w:spacing w:line="276" w:lineRule="auto"/>
        <w:jc w:val="both"/>
        <w:rPr>
          <w:rFonts w:ascii="Arial" w:hAnsi="Arial" w:cs="Arial"/>
        </w:rPr>
      </w:pPr>
      <w:r>
        <w:rPr>
          <w:rFonts w:ascii="Arial" w:hAnsi="Arial" w:cs="Arial"/>
        </w:rPr>
        <w:lastRenderedPageBreak/>
        <w:t>4.7</w:t>
      </w:r>
      <w:r w:rsidR="00D0793D" w:rsidRPr="00D0793D">
        <w:rPr>
          <w:rFonts w:ascii="Arial" w:hAnsi="Arial" w:cs="Arial"/>
        </w:rPr>
        <w:t>.7. Empresas estrangeir</w:t>
      </w:r>
      <w:r w:rsidR="00D0793D">
        <w:rPr>
          <w:rFonts w:ascii="Arial" w:hAnsi="Arial" w:cs="Arial"/>
        </w:rPr>
        <w:t>as</w:t>
      </w:r>
      <w:r w:rsidR="00D0793D" w:rsidRPr="00D0793D">
        <w:rPr>
          <w:rFonts w:ascii="Arial" w:hAnsi="Arial" w:cs="Arial"/>
        </w:rPr>
        <w:t xml:space="preserve"> que não tenham representação legal no Brasil, com poderes expressos para receber citação e responder administrativa ou judicialmente.</w:t>
      </w:r>
    </w:p>
    <w:p w14:paraId="608E8CD9" w14:textId="6FC46E37" w:rsidR="00D0793D" w:rsidRDefault="001D1B95" w:rsidP="00D0793D">
      <w:pPr>
        <w:pStyle w:val="SemEspaamento"/>
        <w:spacing w:line="276" w:lineRule="auto"/>
        <w:jc w:val="both"/>
        <w:rPr>
          <w:rFonts w:ascii="Arial" w:hAnsi="Arial" w:cs="Arial"/>
        </w:rPr>
      </w:pPr>
      <w:r>
        <w:rPr>
          <w:rFonts w:ascii="Arial" w:hAnsi="Arial" w:cs="Arial"/>
        </w:rPr>
        <w:t>4.7</w:t>
      </w:r>
      <w:r w:rsidR="00D0793D" w:rsidRPr="00D0793D">
        <w:rPr>
          <w:rFonts w:ascii="Arial" w:hAnsi="Arial" w:cs="Arial"/>
        </w:rPr>
        <w:t>.8. Entidades empresariais que estejam reunidas em consórcio.</w:t>
      </w:r>
    </w:p>
    <w:p w14:paraId="0D52B1F0" w14:textId="6D0BD34F" w:rsidR="00D0793D" w:rsidRPr="00D0793D" w:rsidRDefault="001D1B95" w:rsidP="00D0793D">
      <w:pPr>
        <w:pStyle w:val="SemEspaamento"/>
        <w:spacing w:line="276" w:lineRule="auto"/>
        <w:jc w:val="both"/>
        <w:rPr>
          <w:rFonts w:ascii="Arial" w:hAnsi="Arial" w:cs="Arial"/>
        </w:rPr>
      </w:pPr>
      <w:r>
        <w:rPr>
          <w:rFonts w:ascii="Arial" w:hAnsi="Arial" w:cs="Arial"/>
        </w:rPr>
        <w:t>4.7</w:t>
      </w:r>
      <w:r w:rsidR="00D0793D" w:rsidRPr="00D0793D">
        <w:rPr>
          <w:rFonts w:ascii="Arial" w:hAnsi="Arial" w:cs="Arial"/>
        </w:rPr>
        <w:t>.9. Entidades empresariais controladoras, coligadas ou subsidiárias entre si.</w:t>
      </w:r>
    </w:p>
    <w:p w14:paraId="0763A9EE" w14:textId="68FA7962" w:rsidR="00B53631" w:rsidRDefault="001D1B95" w:rsidP="00B53631">
      <w:pPr>
        <w:widowControl w:val="0"/>
        <w:autoSpaceDE w:val="0"/>
        <w:autoSpaceDN w:val="0"/>
        <w:adjustRightInd w:val="0"/>
        <w:spacing w:after="0" w:line="276" w:lineRule="auto"/>
        <w:jc w:val="both"/>
        <w:rPr>
          <w:rFonts w:ascii="Arial" w:hAnsi="Arial" w:cs="Arial"/>
        </w:rPr>
      </w:pPr>
      <w:r>
        <w:rPr>
          <w:rFonts w:ascii="Arial" w:hAnsi="Arial" w:cs="Arial"/>
        </w:rPr>
        <w:t>4.7</w:t>
      </w:r>
      <w:r w:rsidR="00D0793D" w:rsidRPr="00B53631">
        <w:rPr>
          <w:rFonts w:ascii="Arial" w:hAnsi="Arial" w:cs="Arial"/>
        </w:rPr>
        <w:t xml:space="preserve">.10. </w:t>
      </w:r>
      <w:r w:rsidR="00B53631">
        <w:rPr>
          <w:rFonts w:ascii="Arial" w:hAnsi="Arial" w:cs="Arial"/>
        </w:rPr>
        <w:t>Empresas que s</w:t>
      </w:r>
      <w:r w:rsidR="00B53631" w:rsidRPr="00B53631">
        <w:rPr>
          <w:rFonts w:ascii="Arial" w:hAnsi="Arial" w:cs="Arial"/>
        </w:rPr>
        <w:t>ejam impedidas de participar em licitação, por questões de parentesco, de conformidade com art. 24, da Lei Orgânica do Município;</w:t>
      </w:r>
    </w:p>
    <w:p w14:paraId="49E7F98B" w14:textId="77777777" w:rsidR="00B53631" w:rsidRPr="00B53631" w:rsidRDefault="00B53631" w:rsidP="00B53631">
      <w:pPr>
        <w:widowControl w:val="0"/>
        <w:autoSpaceDE w:val="0"/>
        <w:autoSpaceDN w:val="0"/>
        <w:adjustRightInd w:val="0"/>
        <w:spacing w:after="0" w:line="276" w:lineRule="auto"/>
        <w:jc w:val="both"/>
        <w:rPr>
          <w:rFonts w:ascii="Arial" w:hAnsi="Arial" w:cs="Arial"/>
        </w:rPr>
      </w:pPr>
    </w:p>
    <w:p w14:paraId="4DCB2CB2" w14:textId="2E914BC0" w:rsidR="00B53631" w:rsidRDefault="001D1B95" w:rsidP="00B53631">
      <w:pPr>
        <w:pStyle w:val="SemEspaamento"/>
        <w:spacing w:line="276" w:lineRule="auto"/>
        <w:jc w:val="both"/>
        <w:rPr>
          <w:rFonts w:ascii="Arial" w:hAnsi="Arial" w:cs="Arial"/>
        </w:rPr>
      </w:pPr>
      <w:r>
        <w:rPr>
          <w:rFonts w:ascii="Arial" w:hAnsi="Arial" w:cs="Arial"/>
          <w:b/>
        </w:rPr>
        <w:t>4.8</w:t>
      </w:r>
      <w:r w:rsidR="00B53631" w:rsidRPr="00F14C34">
        <w:rPr>
          <w:rFonts w:ascii="Arial" w:hAnsi="Arial" w:cs="Arial"/>
          <w:b/>
        </w:rPr>
        <w:t>.</w:t>
      </w:r>
      <w:r w:rsidR="00B53631" w:rsidRPr="00B53631">
        <w:rPr>
          <w:rFonts w:ascii="Arial" w:hAnsi="Arial" w:cs="Arial"/>
        </w:rPr>
        <w:t xml:space="preserve"> Às pessoas jurídicas que tenham sócios em comum não é recomendado participar da licitação para o(s) mesmo(s) item(s) ou lote(s), sob pena de incidir no crime previsto na alínea V do art. 337-L da Lei </w:t>
      </w:r>
      <w:r w:rsidR="002C1C98">
        <w:rPr>
          <w:rFonts w:ascii="Arial" w:hAnsi="Arial" w:cs="Arial"/>
        </w:rPr>
        <w:t xml:space="preserve">Federal nº. </w:t>
      </w:r>
      <w:r w:rsidR="00B53631" w:rsidRPr="00B53631">
        <w:rPr>
          <w:rFonts w:ascii="Arial" w:hAnsi="Arial" w:cs="Arial"/>
        </w:rPr>
        <w:t>14.133/2021.</w:t>
      </w:r>
    </w:p>
    <w:p w14:paraId="3C8FB57D" w14:textId="77777777" w:rsidR="00B53631" w:rsidRPr="00B53631" w:rsidRDefault="00B53631" w:rsidP="00B53631">
      <w:pPr>
        <w:pStyle w:val="SemEspaamento"/>
        <w:spacing w:line="276" w:lineRule="auto"/>
        <w:jc w:val="both"/>
        <w:rPr>
          <w:rFonts w:ascii="Arial" w:hAnsi="Arial" w:cs="Arial"/>
        </w:rPr>
      </w:pPr>
    </w:p>
    <w:p w14:paraId="476AF70E" w14:textId="705A9802" w:rsidR="00D0793D" w:rsidRDefault="001D1B95" w:rsidP="00B53631">
      <w:pPr>
        <w:pStyle w:val="SemEspaamento"/>
        <w:spacing w:line="276" w:lineRule="auto"/>
        <w:jc w:val="both"/>
        <w:rPr>
          <w:rFonts w:ascii="Arial" w:hAnsi="Arial" w:cs="Arial"/>
        </w:rPr>
      </w:pPr>
      <w:r>
        <w:rPr>
          <w:rFonts w:ascii="Arial" w:hAnsi="Arial" w:cs="Arial"/>
          <w:b/>
        </w:rPr>
        <w:t>4.9</w:t>
      </w:r>
      <w:r w:rsidR="00B53631" w:rsidRPr="00F14C34">
        <w:rPr>
          <w:rFonts w:ascii="Arial" w:hAnsi="Arial" w:cs="Arial"/>
          <w:b/>
        </w:rPr>
        <w:t>.</w:t>
      </w:r>
      <w:r w:rsidR="00B53631" w:rsidRPr="00B53631">
        <w:rPr>
          <w:rFonts w:ascii="Arial" w:hAnsi="Arial" w:cs="Arial"/>
        </w:rPr>
        <w:t xml:space="preserve"> A participação na licitação implica na aceitação integral e irretratável dos termos e conteúdo deste Edital e seus anexos, a observância dos preceitos legais e regulamentos em vigor e a responsabilidade pela fidelidade e legitimidade das informações e dos documentos apresentados em qualquer fase do certame.</w:t>
      </w:r>
    </w:p>
    <w:p w14:paraId="67876EF6" w14:textId="77777777" w:rsidR="00B53631" w:rsidRDefault="00B53631" w:rsidP="00B53631">
      <w:pPr>
        <w:pStyle w:val="SemEspaamento"/>
        <w:spacing w:line="276" w:lineRule="auto"/>
        <w:jc w:val="both"/>
        <w:rPr>
          <w:rFonts w:ascii="Arial" w:hAnsi="Arial" w:cs="Arial"/>
        </w:rPr>
      </w:pPr>
    </w:p>
    <w:p w14:paraId="3E245D97" w14:textId="671CCD6F" w:rsidR="00B53631" w:rsidRPr="00B53631" w:rsidRDefault="001D1B95" w:rsidP="00B53631">
      <w:pPr>
        <w:pStyle w:val="SemEspaamento"/>
        <w:spacing w:line="276" w:lineRule="auto"/>
        <w:jc w:val="both"/>
        <w:rPr>
          <w:rFonts w:ascii="Arial" w:hAnsi="Arial" w:cs="Arial"/>
          <w:b/>
        </w:rPr>
      </w:pPr>
      <w:r>
        <w:rPr>
          <w:rFonts w:ascii="Arial" w:hAnsi="Arial" w:cs="Arial"/>
          <w:b/>
        </w:rPr>
        <w:t>4.10</w:t>
      </w:r>
      <w:r w:rsidR="00B53631" w:rsidRPr="00B53631">
        <w:rPr>
          <w:rFonts w:ascii="Arial" w:hAnsi="Arial" w:cs="Arial"/>
        </w:rPr>
        <w:t xml:space="preserve"> </w:t>
      </w:r>
      <w:r w:rsidR="00B53631" w:rsidRPr="00B53631">
        <w:rPr>
          <w:rFonts w:ascii="Arial" w:hAnsi="Arial" w:cs="Arial"/>
        </w:rPr>
        <w:tab/>
      </w:r>
      <w:r w:rsidR="00B53631" w:rsidRPr="00B53631">
        <w:rPr>
          <w:rFonts w:ascii="Arial" w:hAnsi="Arial" w:cs="Arial"/>
          <w:b/>
        </w:rPr>
        <w:t>Da participação das microempresas, empresas de pequeno porte e microempreendedores individuais:</w:t>
      </w:r>
    </w:p>
    <w:p w14:paraId="14274306" w14:textId="03B96051" w:rsidR="00B53631" w:rsidRPr="00B53631" w:rsidRDefault="00B53631" w:rsidP="00B53631">
      <w:pPr>
        <w:pStyle w:val="SemEspaamento"/>
        <w:spacing w:line="276" w:lineRule="auto"/>
        <w:jc w:val="both"/>
        <w:rPr>
          <w:rFonts w:ascii="Arial" w:hAnsi="Arial" w:cs="Arial"/>
        </w:rPr>
      </w:pPr>
      <w:r w:rsidRPr="00B53631">
        <w:rPr>
          <w:rFonts w:ascii="Arial" w:hAnsi="Arial" w:cs="Arial"/>
        </w:rPr>
        <w:t>4.</w:t>
      </w:r>
      <w:r w:rsidR="001D1B95">
        <w:rPr>
          <w:rFonts w:ascii="Arial" w:hAnsi="Arial" w:cs="Arial"/>
        </w:rPr>
        <w:t>10</w:t>
      </w:r>
      <w:r w:rsidRPr="00B53631">
        <w:rPr>
          <w:rFonts w:ascii="Arial" w:hAnsi="Arial" w:cs="Arial"/>
        </w:rPr>
        <w:t>.1 As microempresas, empresas de pequeno porte e microempreendedores individuais que quiserem participar deste certame usufruindo os benefícios concedidos pela Lei Complementar nº 123/2006, deverão observar o disposto nos subitens seguintes:</w:t>
      </w:r>
    </w:p>
    <w:p w14:paraId="4142F680" w14:textId="0DA193DB" w:rsidR="00B53631" w:rsidRPr="00B53631" w:rsidRDefault="00F72098" w:rsidP="00B53631">
      <w:pPr>
        <w:pStyle w:val="SemEspaamento"/>
        <w:spacing w:line="276" w:lineRule="auto"/>
        <w:jc w:val="both"/>
        <w:rPr>
          <w:rFonts w:ascii="Arial" w:hAnsi="Arial" w:cs="Arial"/>
        </w:rPr>
      </w:pPr>
      <w:r>
        <w:rPr>
          <w:rFonts w:ascii="Arial" w:hAnsi="Arial" w:cs="Arial"/>
        </w:rPr>
        <w:t>4</w:t>
      </w:r>
      <w:r w:rsidR="001D1B95">
        <w:rPr>
          <w:rFonts w:ascii="Arial" w:hAnsi="Arial" w:cs="Arial"/>
        </w:rPr>
        <w:t>.10</w:t>
      </w:r>
      <w:r w:rsidR="00B53631" w:rsidRPr="00B53631">
        <w:rPr>
          <w:rFonts w:ascii="Arial" w:hAnsi="Arial" w:cs="Arial"/>
        </w:rPr>
        <w:t>.1.1 As Microempresas, Empresas de Pequeno Porte e Microempreendedores Individuais deverão declarar, sob as penas da Lei, que se enquadram nas hipóteses do</w:t>
      </w:r>
      <w:r w:rsidR="00467946">
        <w:rPr>
          <w:rFonts w:ascii="Arial" w:hAnsi="Arial" w:cs="Arial"/>
        </w:rPr>
        <w:br/>
      </w:r>
      <w:r w:rsidR="00B53631" w:rsidRPr="00B53631">
        <w:rPr>
          <w:rFonts w:ascii="Arial" w:hAnsi="Arial" w:cs="Arial"/>
        </w:rPr>
        <w:t xml:space="preserve">art. 3° </w:t>
      </w:r>
      <w:r w:rsidR="00B53631" w:rsidRPr="007B47B4">
        <w:rPr>
          <w:rFonts w:ascii="Arial" w:hAnsi="Arial" w:cs="Arial"/>
        </w:rPr>
        <w:t>da Lei Complementar nº 123/2006, clicando no campo próprio previsto na tela de envio das propostas.</w:t>
      </w:r>
    </w:p>
    <w:p w14:paraId="40F7649E" w14:textId="6A3F7E55" w:rsidR="00B53631" w:rsidRPr="007B47B4" w:rsidRDefault="00F72098" w:rsidP="00B53631">
      <w:pPr>
        <w:pStyle w:val="SemEspaamento"/>
        <w:spacing w:line="276" w:lineRule="auto"/>
        <w:jc w:val="both"/>
        <w:rPr>
          <w:rFonts w:ascii="Arial" w:hAnsi="Arial" w:cs="Arial"/>
          <w:b/>
        </w:rPr>
      </w:pPr>
      <w:r>
        <w:rPr>
          <w:rFonts w:ascii="Arial" w:hAnsi="Arial" w:cs="Arial"/>
        </w:rPr>
        <w:t>4</w:t>
      </w:r>
      <w:r w:rsidR="001D1B95">
        <w:rPr>
          <w:rFonts w:ascii="Arial" w:hAnsi="Arial" w:cs="Arial"/>
        </w:rPr>
        <w:t>.10</w:t>
      </w:r>
      <w:r w:rsidR="00B53631">
        <w:rPr>
          <w:rFonts w:ascii="Arial" w:hAnsi="Arial" w:cs="Arial"/>
        </w:rPr>
        <w:t xml:space="preserve">.1.2 </w:t>
      </w:r>
      <w:r w:rsidR="00B53631" w:rsidRPr="00B53631">
        <w:rPr>
          <w:rFonts w:ascii="Arial" w:hAnsi="Arial" w:cs="Arial"/>
        </w:rPr>
        <w:t xml:space="preserve">A condição de Microempresa e Empresa de Pequeno Porte, para efeito do tratamento diferenciado previsto na Lei Complementar 123/2006, deverá ser comprovada, mediante apresentação da </w:t>
      </w:r>
      <w:r w:rsidR="00B53631" w:rsidRPr="00B53631">
        <w:rPr>
          <w:rFonts w:ascii="Arial" w:hAnsi="Arial" w:cs="Arial"/>
          <w:b/>
        </w:rPr>
        <w:t>Certidão Simplificada emitida pela Junta</w:t>
      </w:r>
      <w:r w:rsidR="00B53631" w:rsidRPr="00B53631">
        <w:rPr>
          <w:rFonts w:ascii="Arial" w:hAnsi="Arial" w:cs="Arial"/>
          <w:b/>
        </w:rPr>
        <w:br/>
        <w:t>Comercial da sede do licitante</w:t>
      </w:r>
      <w:r w:rsidR="00B53631" w:rsidRPr="00B53631">
        <w:rPr>
          <w:rFonts w:ascii="Arial" w:hAnsi="Arial" w:cs="Arial"/>
        </w:rPr>
        <w:t xml:space="preserv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w:t>
      </w:r>
    </w:p>
    <w:p w14:paraId="6DDBCC40" w14:textId="0F133F73" w:rsidR="00B53631" w:rsidRPr="00B53631" w:rsidRDefault="00F72098" w:rsidP="00B53631">
      <w:pPr>
        <w:pStyle w:val="SemEspaamento"/>
        <w:spacing w:line="276" w:lineRule="auto"/>
        <w:jc w:val="both"/>
        <w:rPr>
          <w:rFonts w:ascii="Arial" w:hAnsi="Arial" w:cs="Arial"/>
        </w:rPr>
      </w:pPr>
      <w:r>
        <w:rPr>
          <w:rFonts w:ascii="Arial" w:hAnsi="Arial" w:cs="Arial"/>
        </w:rPr>
        <w:t>4</w:t>
      </w:r>
      <w:r w:rsidR="00B53631" w:rsidRPr="00B53631">
        <w:rPr>
          <w:rFonts w:ascii="Arial" w:hAnsi="Arial" w:cs="Arial"/>
        </w:rPr>
        <w:t>.</w:t>
      </w:r>
      <w:r w:rsidR="001D1B95">
        <w:rPr>
          <w:rFonts w:ascii="Arial" w:hAnsi="Arial" w:cs="Arial"/>
        </w:rPr>
        <w:t>10</w:t>
      </w:r>
      <w:r w:rsidR="00B53631">
        <w:rPr>
          <w:rFonts w:ascii="Arial" w:hAnsi="Arial" w:cs="Arial"/>
        </w:rPr>
        <w:t xml:space="preserve">.1.3 </w:t>
      </w:r>
      <w:r w:rsidR="00B53631" w:rsidRPr="00B53631">
        <w:rPr>
          <w:rFonts w:ascii="Arial" w:hAnsi="Arial" w:cs="Arial"/>
        </w:rPr>
        <w:t>A condição de Microempreendedor Individual deverá ser comprovada mediante apresentação do Certificado da Condição de Microempreendedor Individual.</w:t>
      </w:r>
    </w:p>
    <w:p w14:paraId="24379EB3" w14:textId="71F625F5" w:rsidR="00B53631" w:rsidRPr="00B53631" w:rsidRDefault="00F72098" w:rsidP="00B53631">
      <w:pPr>
        <w:pStyle w:val="SemEspaamento"/>
        <w:spacing w:line="276" w:lineRule="auto"/>
        <w:jc w:val="both"/>
        <w:rPr>
          <w:rFonts w:ascii="Arial" w:hAnsi="Arial" w:cs="Arial"/>
        </w:rPr>
      </w:pPr>
      <w:r>
        <w:rPr>
          <w:rFonts w:ascii="Arial" w:hAnsi="Arial" w:cs="Arial"/>
        </w:rPr>
        <w:t>4</w:t>
      </w:r>
      <w:r w:rsidR="001D1B95">
        <w:rPr>
          <w:rFonts w:ascii="Arial" w:hAnsi="Arial" w:cs="Arial"/>
        </w:rPr>
        <w:t>.10</w:t>
      </w:r>
      <w:r w:rsidR="00B53631">
        <w:rPr>
          <w:rFonts w:ascii="Arial" w:hAnsi="Arial" w:cs="Arial"/>
        </w:rPr>
        <w:t xml:space="preserve">.1.4 </w:t>
      </w:r>
      <w:r w:rsidR="00B53631" w:rsidRPr="00B53631">
        <w:rPr>
          <w:rFonts w:ascii="Arial" w:hAnsi="Arial" w:cs="Arial"/>
        </w:rPr>
        <w:t>A Certidão ou Certificado deverão ter a emissão dentro do exercício fiscal vigente na data marcada para a abertura da presente Licitação.</w:t>
      </w:r>
    </w:p>
    <w:p w14:paraId="04CFFECA" w14:textId="29196B13" w:rsidR="00B53631" w:rsidRPr="00B53631" w:rsidRDefault="00F72098" w:rsidP="00B53631">
      <w:pPr>
        <w:pStyle w:val="SemEspaamento"/>
        <w:spacing w:line="276" w:lineRule="auto"/>
        <w:jc w:val="both"/>
        <w:rPr>
          <w:rFonts w:ascii="Arial" w:hAnsi="Arial" w:cs="Arial"/>
        </w:rPr>
      </w:pPr>
      <w:r>
        <w:rPr>
          <w:rFonts w:ascii="Arial" w:hAnsi="Arial" w:cs="Arial"/>
        </w:rPr>
        <w:t>4</w:t>
      </w:r>
      <w:r w:rsidR="00B53631" w:rsidRPr="00B53631">
        <w:rPr>
          <w:rFonts w:ascii="Arial" w:hAnsi="Arial" w:cs="Arial"/>
        </w:rPr>
        <w:t>.</w:t>
      </w:r>
      <w:r w:rsidR="001D1B95">
        <w:rPr>
          <w:rFonts w:ascii="Arial" w:hAnsi="Arial" w:cs="Arial"/>
        </w:rPr>
        <w:t>10</w:t>
      </w:r>
      <w:r w:rsidR="00B53631" w:rsidRPr="00B53631">
        <w:rPr>
          <w:rFonts w:ascii="Arial" w:hAnsi="Arial" w:cs="Arial"/>
        </w:rPr>
        <w:t>.1.5</w:t>
      </w:r>
      <w:r w:rsidR="00B53631">
        <w:rPr>
          <w:rFonts w:ascii="Arial" w:hAnsi="Arial" w:cs="Arial"/>
        </w:rPr>
        <w:t xml:space="preserve"> </w:t>
      </w:r>
      <w:r w:rsidR="00B53631" w:rsidRPr="00B53631">
        <w:rPr>
          <w:rFonts w:ascii="Arial" w:hAnsi="Arial" w:cs="Arial"/>
        </w:rPr>
        <w:t>Todo benefício previsto na Lei Complementar nº 123/2006 aplicável à microempresa estende-se ao MEI, conforme determina o § 2° do art. 18-E.</w:t>
      </w:r>
    </w:p>
    <w:p w14:paraId="51B8BF7D" w14:textId="439D20A5" w:rsidR="00B53631" w:rsidRDefault="00F72098" w:rsidP="00B53631">
      <w:pPr>
        <w:pStyle w:val="SemEspaamento"/>
        <w:spacing w:line="276" w:lineRule="auto"/>
        <w:jc w:val="both"/>
        <w:rPr>
          <w:rFonts w:ascii="Arial" w:hAnsi="Arial" w:cs="Arial"/>
        </w:rPr>
      </w:pPr>
      <w:r>
        <w:rPr>
          <w:rFonts w:ascii="Arial" w:hAnsi="Arial" w:cs="Arial"/>
        </w:rPr>
        <w:t>4</w:t>
      </w:r>
      <w:r w:rsidR="001D1B95">
        <w:rPr>
          <w:rFonts w:ascii="Arial" w:hAnsi="Arial" w:cs="Arial"/>
        </w:rPr>
        <w:t>.10.1</w:t>
      </w:r>
      <w:r w:rsidR="00B53631">
        <w:rPr>
          <w:rFonts w:ascii="Arial" w:hAnsi="Arial" w:cs="Arial"/>
        </w:rPr>
        <w:t>.6</w:t>
      </w:r>
      <w:r>
        <w:rPr>
          <w:rFonts w:ascii="Arial" w:hAnsi="Arial" w:cs="Arial"/>
        </w:rPr>
        <w:t xml:space="preserve"> </w:t>
      </w:r>
      <w:r w:rsidR="00B53631" w:rsidRPr="00B53631">
        <w:rPr>
          <w:rFonts w:ascii="Arial" w:hAnsi="Arial" w:cs="Arial"/>
        </w:rPr>
        <w:t xml:space="preserve">Também deverá ser observado o disposto no art. 4º da Lei </w:t>
      </w:r>
      <w:r w:rsidR="00B53631">
        <w:rPr>
          <w:rFonts w:ascii="Arial" w:hAnsi="Arial" w:cs="Arial"/>
        </w:rPr>
        <w:t xml:space="preserve">Federal nº </w:t>
      </w:r>
      <w:r w:rsidR="00B53631" w:rsidRPr="00B53631">
        <w:rPr>
          <w:rFonts w:ascii="Arial" w:hAnsi="Arial" w:cs="Arial"/>
        </w:rPr>
        <w:t>14.133/21.</w:t>
      </w:r>
    </w:p>
    <w:p w14:paraId="1E164C0F" w14:textId="77777777" w:rsidR="00F72098" w:rsidRDefault="00F72098" w:rsidP="00B53631">
      <w:pPr>
        <w:pStyle w:val="SemEspaamento"/>
        <w:spacing w:line="276" w:lineRule="auto"/>
        <w:jc w:val="both"/>
        <w:rPr>
          <w:rFonts w:ascii="Arial" w:hAnsi="Arial" w:cs="Arial"/>
        </w:rPr>
      </w:pPr>
    </w:p>
    <w:p w14:paraId="511515B7" w14:textId="4ECD44B8" w:rsidR="00F72098" w:rsidRDefault="00F72098" w:rsidP="00F72098">
      <w:pPr>
        <w:pStyle w:val="SemEspaamento"/>
        <w:spacing w:line="276" w:lineRule="auto"/>
        <w:jc w:val="both"/>
        <w:rPr>
          <w:rFonts w:ascii="Arial" w:hAnsi="Arial" w:cs="Arial"/>
          <w:b/>
        </w:rPr>
      </w:pPr>
      <w:r w:rsidRPr="00F72098">
        <w:rPr>
          <w:rFonts w:ascii="Arial" w:hAnsi="Arial" w:cs="Arial"/>
          <w:b/>
        </w:rPr>
        <w:t>5 DO CREDENCIAMENTO</w:t>
      </w:r>
    </w:p>
    <w:p w14:paraId="001C0A8C" w14:textId="77777777" w:rsidR="00F72098" w:rsidRPr="00F72098" w:rsidRDefault="00F72098" w:rsidP="00F72098">
      <w:pPr>
        <w:pStyle w:val="SemEspaamento"/>
        <w:spacing w:line="276" w:lineRule="auto"/>
        <w:jc w:val="both"/>
        <w:rPr>
          <w:rFonts w:ascii="Arial" w:hAnsi="Arial" w:cs="Arial"/>
          <w:b/>
        </w:rPr>
      </w:pPr>
    </w:p>
    <w:p w14:paraId="30EEF7F4" w14:textId="08C85506" w:rsidR="00F72098" w:rsidRDefault="00F72098" w:rsidP="00F72098">
      <w:pPr>
        <w:pStyle w:val="SemEspaamento"/>
        <w:spacing w:line="276" w:lineRule="auto"/>
        <w:jc w:val="both"/>
        <w:rPr>
          <w:rFonts w:ascii="Arial" w:hAnsi="Arial" w:cs="Arial"/>
        </w:rPr>
      </w:pPr>
      <w:r w:rsidRPr="00F14C34">
        <w:rPr>
          <w:rFonts w:ascii="Arial" w:hAnsi="Arial" w:cs="Arial"/>
          <w:b/>
        </w:rPr>
        <w:t>5.1</w:t>
      </w:r>
      <w:r w:rsidRPr="00F72098">
        <w:rPr>
          <w:rFonts w:ascii="Arial" w:hAnsi="Arial" w:cs="Arial"/>
        </w:rPr>
        <w:t xml:space="preserve"> Caberá ao licitante interessado em participar do pregão, na forma eletrônica, credenciar-se previamente no sistema eletrônico utilizado no certame.</w:t>
      </w:r>
    </w:p>
    <w:p w14:paraId="087283BA" w14:textId="77777777" w:rsidR="00F72098" w:rsidRPr="00F72098" w:rsidRDefault="00F72098" w:rsidP="00F72098">
      <w:pPr>
        <w:pStyle w:val="SemEspaamento"/>
        <w:spacing w:line="276" w:lineRule="auto"/>
        <w:jc w:val="both"/>
        <w:rPr>
          <w:rFonts w:ascii="Arial" w:hAnsi="Arial" w:cs="Arial"/>
        </w:rPr>
      </w:pPr>
    </w:p>
    <w:p w14:paraId="5AAB29C0" w14:textId="7403D132" w:rsidR="00F72098" w:rsidRDefault="00F72098" w:rsidP="00F72098">
      <w:pPr>
        <w:pStyle w:val="SemEspaamento"/>
        <w:spacing w:line="276" w:lineRule="auto"/>
        <w:jc w:val="both"/>
        <w:rPr>
          <w:rFonts w:ascii="Arial" w:hAnsi="Arial" w:cs="Arial"/>
        </w:rPr>
      </w:pPr>
      <w:r w:rsidRPr="00F14C34">
        <w:rPr>
          <w:rFonts w:ascii="Arial" w:hAnsi="Arial" w:cs="Arial"/>
          <w:b/>
        </w:rPr>
        <w:t>5.2</w:t>
      </w:r>
      <w:r w:rsidRPr="00F72098">
        <w:rPr>
          <w:rFonts w:ascii="Arial" w:hAnsi="Arial" w:cs="Arial"/>
        </w:rPr>
        <w:t xml:space="preserve">. Para acesso ao sistema eletrônico, os interessados em participar do Pregão deverão dispor de chave de identificação e senha pessoal (intransferíveis), obtida através do site </w:t>
      </w:r>
      <w:hyperlink r:id="rId13" w:history="1">
        <w:r w:rsidRPr="00A16FA8">
          <w:rPr>
            <w:rStyle w:val="Hyperlink"/>
            <w:rFonts w:ascii="Arial" w:hAnsi="Arial" w:cs="Arial"/>
          </w:rPr>
          <w:t>http://www.bnc.org.br</w:t>
        </w:r>
      </w:hyperlink>
      <w:r w:rsidRPr="00F72098">
        <w:rPr>
          <w:rFonts w:ascii="Arial" w:hAnsi="Arial" w:cs="Arial"/>
        </w:rPr>
        <w:t>.</w:t>
      </w:r>
    </w:p>
    <w:p w14:paraId="2C34210E" w14:textId="77777777" w:rsidR="00F72098" w:rsidRPr="00F72098" w:rsidRDefault="00F72098" w:rsidP="00F72098">
      <w:pPr>
        <w:pStyle w:val="SemEspaamento"/>
        <w:spacing w:line="276" w:lineRule="auto"/>
        <w:jc w:val="both"/>
        <w:rPr>
          <w:rFonts w:ascii="Arial" w:hAnsi="Arial" w:cs="Arial"/>
        </w:rPr>
      </w:pPr>
    </w:p>
    <w:p w14:paraId="736D89FB" w14:textId="233DA235" w:rsidR="00F72098" w:rsidRDefault="00F72098" w:rsidP="00F72098">
      <w:pPr>
        <w:pStyle w:val="SemEspaamento"/>
        <w:spacing w:line="276" w:lineRule="auto"/>
        <w:jc w:val="both"/>
        <w:rPr>
          <w:rFonts w:ascii="Arial" w:hAnsi="Arial" w:cs="Arial"/>
        </w:rPr>
      </w:pPr>
      <w:r w:rsidRPr="00F14C34">
        <w:rPr>
          <w:rFonts w:ascii="Arial" w:hAnsi="Arial" w:cs="Arial"/>
          <w:b/>
        </w:rPr>
        <w:t>5.3.</w:t>
      </w:r>
      <w:r w:rsidRPr="00F72098">
        <w:rPr>
          <w:rFonts w:ascii="Arial" w:hAnsi="Arial" w:cs="Arial"/>
        </w:rPr>
        <w:t xml:space="preserve"> A participação no Pregão Eletrônico se dará por meio da digitação da senha pessoal e intransferível do representante credenciado e subsequente encaminhamento da proposta de preços, exclusivamente por meio do sistema eletrônico, observados data e horário e limite estabelecidos. Obs. a informação dos dados para acesso deve ser feita na página inicial do site </w:t>
      </w:r>
      <w:hyperlink r:id="rId14" w:history="1">
        <w:r w:rsidRPr="00A16FA8">
          <w:rPr>
            <w:rStyle w:val="Hyperlink"/>
            <w:rFonts w:ascii="Arial" w:hAnsi="Arial" w:cs="Arial"/>
          </w:rPr>
          <w:t>http://www.bnc.org.br</w:t>
        </w:r>
      </w:hyperlink>
    </w:p>
    <w:p w14:paraId="74A7D772" w14:textId="77777777" w:rsidR="00F72098" w:rsidRPr="00F72098" w:rsidRDefault="00F72098" w:rsidP="00F72098">
      <w:pPr>
        <w:pStyle w:val="SemEspaamento"/>
        <w:spacing w:line="276" w:lineRule="auto"/>
        <w:jc w:val="both"/>
        <w:rPr>
          <w:rFonts w:ascii="Arial" w:hAnsi="Arial" w:cs="Arial"/>
        </w:rPr>
      </w:pPr>
    </w:p>
    <w:p w14:paraId="4C535D37" w14:textId="77777777" w:rsidR="00F72098" w:rsidRDefault="00F72098" w:rsidP="00F72098">
      <w:pPr>
        <w:pStyle w:val="SemEspaamento"/>
        <w:spacing w:line="276" w:lineRule="auto"/>
        <w:jc w:val="both"/>
        <w:rPr>
          <w:rFonts w:ascii="Arial" w:hAnsi="Arial" w:cs="Arial"/>
        </w:rPr>
      </w:pPr>
      <w:r w:rsidRPr="00F14C34">
        <w:rPr>
          <w:rFonts w:ascii="Arial" w:hAnsi="Arial" w:cs="Arial"/>
          <w:b/>
        </w:rPr>
        <w:t>5.4.</w:t>
      </w:r>
      <w:r w:rsidRPr="00F72098">
        <w:rPr>
          <w:rFonts w:ascii="Arial" w:hAnsi="Arial" w:cs="Arial"/>
        </w:rPr>
        <w:t xml:space="preserve"> O credenciamento do fornecedor e de seu representante legal junto ao sistema eletrônico implica a responsabilidade legal pelos atos praticados e a presunção de capacidade técnica para realização das transações inerentes ao pregão eletrônico.</w:t>
      </w:r>
    </w:p>
    <w:p w14:paraId="1F73842D" w14:textId="77777777" w:rsidR="00362734" w:rsidRPr="00F72098" w:rsidRDefault="00362734" w:rsidP="00F72098">
      <w:pPr>
        <w:pStyle w:val="SemEspaamento"/>
        <w:spacing w:line="276" w:lineRule="auto"/>
        <w:jc w:val="both"/>
        <w:rPr>
          <w:rFonts w:ascii="Arial" w:hAnsi="Arial" w:cs="Arial"/>
        </w:rPr>
      </w:pPr>
    </w:p>
    <w:p w14:paraId="352BEAB6" w14:textId="77777777" w:rsidR="00F72098" w:rsidRDefault="00F72098" w:rsidP="00F72098">
      <w:pPr>
        <w:pStyle w:val="SemEspaamento"/>
        <w:spacing w:line="276" w:lineRule="auto"/>
        <w:jc w:val="both"/>
        <w:rPr>
          <w:rFonts w:ascii="Arial" w:hAnsi="Arial" w:cs="Arial"/>
        </w:rPr>
      </w:pPr>
      <w:r w:rsidRPr="00F14C34">
        <w:rPr>
          <w:rFonts w:ascii="Arial" w:hAnsi="Arial" w:cs="Arial"/>
          <w:b/>
        </w:rPr>
        <w:t>5.5.</w:t>
      </w:r>
      <w:r w:rsidRPr="00F72098">
        <w:rPr>
          <w:rFonts w:ascii="Arial" w:hAnsi="Arial" w:cs="Arial"/>
        </w:rPr>
        <w:t xml:space="preserve"> É de exclusiva responsabilidade do usuário o sigilo da senha, bem como seu uso em qualquer transação efetuada diretamente ou por seu representante, não cabendo ao provedor do sistema ou ao órgão promotor da licitação responsabilidade por eventuais danos decorrentes de uso indevido da senha, ainda que por terceiros.</w:t>
      </w:r>
    </w:p>
    <w:p w14:paraId="2DA2800D" w14:textId="77777777" w:rsidR="00362734" w:rsidRPr="00F72098" w:rsidRDefault="00362734" w:rsidP="00F72098">
      <w:pPr>
        <w:pStyle w:val="SemEspaamento"/>
        <w:spacing w:line="276" w:lineRule="auto"/>
        <w:jc w:val="both"/>
        <w:rPr>
          <w:rFonts w:ascii="Arial" w:hAnsi="Arial" w:cs="Arial"/>
        </w:rPr>
      </w:pPr>
    </w:p>
    <w:p w14:paraId="70D818E3" w14:textId="50843F14" w:rsidR="00F72098" w:rsidRDefault="00F72098" w:rsidP="00F72098">
      <w:pPr>
        <w:pStyle w:val="SemEspaamento"/>
        <w:spacing w:line="276" w:lineRule="auto"/>
        <w:jc w:val="both"/>
        <w:rPr>
          <w:rFonts w:ascii="Arial" w:hAnsi="Arial" w:cs="Arial"/>
        </w:rPr>
      </w:pPr>
      <w:r w:rsidRPr="00F14C34">
        <w:rPr>
          <w:rFonts w:ascii="Arial" w:hAnsi="Arial" w:cs="Arial"/>
          <w:b/>
        </w:rPr>
        <w:t>5.6</w:t>
      </w:r>
      <w:r w:rsidRPr="00F72098">
        <w:rPr>
          <w:rFonts w:ascii="Arial" w:hAnsi="Arial" w:cs="Arial"/>
        </w:rPr>
        <w:t xml:space="preserve">. Em se tratando de microempresa ou empresa de pequeno porte, nos termos da Lei Complementar </w:t>
      </w:r>
      <w:r w:rsidR="007D0F91">
        <w:rPr>
          <w:rFonts w:ascii="Arial" w:hAnsi="Arial" w:cs="Arial"/>
        </w:rPr>
        <w:t xml:space="preserve">Federal </w:t>
      </w:r>
      <w:r w:rsidRPr="00F72098">
        <w:rPr>
          <w:rFonts w:ascii="Arial" w:hAnsi="Arial" w:cs="Arial"/>
        </w:rPr>
        <w:t>nº 123, de 14.12.2006, modificada pela Lei Complementar</w:t>
      </w:r>
      <w:r w:rsidR="003C5C03">
        <w:rPr>
          <w:rFonts w:ascii="Arial" w:hAnsi="Arial" w:cs="Arial"/>
        </w:rPr>
        <w:br/>
      </w:r>
      <w:r w:rsidR="00BE2410">
        <w:rPr>
          <w:rFonts w:ascii="Arial" w:hAnsi="Arial" w:cs="Arial"/>
        </w:rPr>
        <w:t>F</w:t>
      </w:r>
      <w:r w:rsidRPr="00F72098">
        <w:rPr>
          <w:rFonts w:ascii="Arial" w:hAnsi="Arial" w:cs="Arial"/>
        </w:rPr>
        <w:t>ederal 147/2014 com as alterações e para que essas possam usufruir do tratamento diferenciado previsto no Capítulo V da referida Lei, é necessário, à época do credenciamento, a declaração em campo próprio do sistema eletrônico, identificando-se como microempresa ou empresa de pequeno porte.</w:t>
      </w:r>
    </w:p>
    <w:p w14:paraId="587095AB" w14:textId="2D3FB553" w:rsidR="00F72098" w:rsidRDefault="00F72098" w:rsidP="00F72098">
      <w:pPr>
        <w:pStyle w:val="SemEspaamento"/>
        <w:spacing w:line="276" w:lineRule="auto"/>
        <w:jc w:val="both"/>
        <w:rPr>
          <w:rFonts w:ascii="Arial" w:hAnsi="Arial" w:cs="Arial"/>
        </w:rPr>
      </w:pPr>
      <w:r w:rsidRPr="00F72098">
        <w:rPr>
          <w:rFonts w:ascii="Arial" w:hAnsi="Arial" w:cs="Arial"/>
        </w:rPr>
        <w:t xml:space="preserve">5.6.1. O não cadastramento da empresa no sistema eletrônico acarretará a impossibilidade de participar na apresentação de novo lance (desempate) conforme disposto </w:t>
      </w:r>
      <w:r w:rsidRPr="007B47B4">
        <w:rPr>
          <w:rFonts w:ascii="Arial" w:hAnsi="Arial" w:cs="Arial"/>
        </w:rPr>
        <w:t>no Item 7.25 deste edital.</w:t>
      </w:r>
    </w:p>
    <w:p w14:paraId="40F7D390" w14:textId="77777777" w:rsidR="00362734" w:rsidRDefault="00362734" w:rsidP="00F72098">
      <w:pPr>
        <w:pStyle w:val="SemEspaamento"/>
        <w:spacing w:line="276" w:lineRule="auto"/>
        <w:jc w:val="both"/>
        <w:rPr>
          <w:rFonts w:ascii="Arial" w:hAnsi="Arial" w:cs="Arial"/>
        </w:rPr>
      </w:pPr>
    </w:p>
    <w:p w14:paraId="7E7C1A18" w14:textId="625CD4E4" w:rsidR="00362734" w:rsidRDefault="00362734" w:rsidP="00F72098">
      <w:pPr>
        <w:pStyle w:val="SemEspaamento"/>
        <w:spacing w:line="276" w:lineRule="auto"/>
        <w:jc w:val="both"/>
        <w:rPr>
          <w:rFonts w:ascii="Arial" w:hAnsi="Arial" w:cs="Arial"/>
        </w:rPr>
      </w:pPr>
      <w:r w:rsidRPr="00F14C34">
        <w:rPr>
          <w:rFonts w:ascii="Arial" w:hAnsi="Arial" w:cs="Arial"/>
          <w:b/>
        </w:rPr>
        <w:t>5.7.</w:t>
      </w:r>
      <w:r w:rsidRPr="00362734">
        <w:rPr>
          <w:rFonts w:ascii="Arial" w:hAnsi="Arial" w:cs="Arial"/>
        </w:rPr>
        <w:t xml:space="preserve"> Para maiores informações sobre o credenciamento no sistema eletrônico no Portal Bolsa Nacional de Compras – BNC - http://www.bnc.org.br, o licitante poderá utilizar os canais de atendimento disponibilizados pelo provedor no WhatsApp (42) 3026-4550 e e-mail: </w:t>
      </w:r>
      <w:hyperlink r:id="rId15" w:history="1">
        <w:r w:rsidRPr="00A16FA8">
          <w:rPr>
            <w:rStyle w:val="Hyperlink"/>
            <w:rFonts w:ascii="Arial" w:hAnsi="Arial" w:cs="Arial"/>
          </w:rPr>
          <w:t>contato@bnc.org.br</w:t>
        </w:r>
      </w:hyperlink>
      <w:r w:rsidRPr="00362734">
        <w:rPr>
          <w:rFonts w:ascii="Arial" w:hAnsi="Arial" w:cs="Arial"/>
        </w:rPr>
        <w:t>;</w:t>
      </w:r>
    </w:p>
    <w:p w14:paraId="5C109C29" w14:textId="77777777" w:rsidR="00362734" w:rsidRPr="00A02539" w:rsidRDefault="00362734" w:rsidP="00F72098">
      <w:pPr>
        <w:pStyle w:val="SemEspaamento"/>
        <w:spacing w:line="276" w:lineRule="auto"/>
        <w:jc w:val="both"/>
        <w:rPr>
          <w:rFonts w:ascii="Arial" w:hAnsi="Arial" w:cs="Arial"/>
          <w:b/>
        </w:rPr>
      </w:pPr>
    </w:p>
    <w:p w14:paraId="2F5AAB73" w14:textId="77777777" w:rsidR="00A02539" w:rsidRDefault="00A02539" w:rsidP="00A02539">
      <w:pPr>
        <w:pStyle w:val="SemEspaamento"/>
        <w:spacing w:line="276" w:lineRule="auto"/>
        <w:jc w:val="both"/>
        <w:rPr>
          <w:rFonts w:ascii="Arial" w:hAnsi="Arial" w:cs="Arial"/>
          <w:b/>
        </w:rPr>
      </w:pPr>
      <w:r w:rsidRPr="00A02539">
        <w:rPr>
          <w:rFonts w:ascii="Arial" w:hAnsi="Arial" w:cs="Arial"/>
          <w:b/>
        </w:rPr>
        <w:t>6. DA PROPOSTA</w:t>
      </w:r>
    </w:p>
    <w:p w14:paraId="53C00636" w14:textId="77777777" w:rsidR="00A02539" w:rsidRPr="00A02539" w:rsidRDefault="00A02539" w:rsidP="00A02539">
      <w:pPr>
        <w:pStyle w:val="SemEspaamento"/>
        <w:spacing w:line="276" w:lineRule="auto"/>
        <w:jc w:val="both"/>
        <w:rPr>
          <w:rFonts w:ascii="Arial" w:hAnsi="Arial" w:cs="Arial"/>
          <w:b/>
        </w:rPr>
      </w:pPr>
    </w:p>
    <w:p w14:paraId="4470391D" w14:textId="37FA4A55" w:rsidR="00A02539" w:rsidRDefault="00A02539" w:rsidP="00A02539">
      <w:pPr>
        <w:pStyle w:val="SemEspaamento"/>
        <w:spacing w:line="276" w:lineRule="auto"/>
        <w:jc w:val="both"/>
        <w:rPr>
          <w:rFonts w:ascii="Arial" w:hAnsi="Arial" w:cs="Arial"/>
        </w:rPr>
      </w:pPr>
      <w:r w:rsidRPr="00F14C34">
        <w:rPr>
          <w:rFonts w:ascii="Arial" w:hAnsi="Arial" w:cs="Arial"/>
          <w:b/>
        </w:rPr>
        <w:t>6.1</w:t>
      </w:r>
      <w:r w:rsidRPr="00A02539">
        <w:rPr>
          <w:rFonts w:ascii="Arial" w:hAnsi="Arial" w:cs="Arial"/>
        </w:rPr>
        <w:t xml:space="preserve"> O licitante deverá enviar sua proposta mediante o preenchimento, no sistema eletrônico, dos seguintes campos:</w:t>
      </w:r>
    </w:p>
    <w:p w14:paraId="08BB2EBF" w14:textId="77777777" w:rsidR="00A02539" w:rsidRPr="00A02539" w:rsidRDefault="00A02539" w:rsidP="00A02539">
      <w:pPr>
        <w:pStyle w:val="SemEspaamento"/>
        <w:spacing w:line="276" w:lineRule="auto"/>
        <w:jc w:val="both"/>
        <w:rPr>
          <w:rFonts w:ascii="Arial" w:hAnsi="Arial" w:cs="Arial"/>
        </w:rPr>
      </w:pPr>
    </w:p>
    <w:p w14:paraId="204BDB50" w14:textId="18026910" w:rsidR="00A02539" w:rsidRPr="00A02539" w:rsidRDefault="00A02539" w:rsidP="00A02539">
      <w:pPr>
        <w:pStyle w:val="SemEspaamento"/>
        <w:spacing w:line="276" w:lineRule="auto"/>
        <w:jc w:val="both"/>
        <w:rPr>
          <w:rFonts w:ascii="Arial" w:hAnsi="Arial" w:cs="Arial"/>
        </w:rPr>
      </w:pPr>
      <w:r w:rsidRPr="00A02539">
        <w:rPr>
          <w:rFonts w:ascii="Arial" w:hAnsi="Arial" w:cs="Arial"/>
        </w:rPr>
        <w:lastRenderedPageBreak/>
        <w:t>6.1.1 Os valores unitários e totais, já inclusos todos os custos com a prestação dos serviços, se for o caso, contendo valores discriminados em moeda corrente, limitados a 02 (duas) casas decimais para os centavos;</w:t>
      </w:r>
    </w:p>
    <w:p w14:paraId="1929545F" w14:textId="2F85378C" w:rsidR="00A02539" w:rsidRPr="00A02539" w:rsidRDefault="00A02539" w:rsidP="00A02539">
      <w:pPr>
        <w:pStyle w:val="SemEspaamento"/>
        <w:spacing w:line="276" w:lineRule="auto"/>
        <w:jc w:val="both"/>
        <w:rPr>
          <w:rFonts w:ascii="Arial" w:hAnsi="Arial" w:cs="Arial"/>
        </w:rPr>
      </w:pPr>
      <w:r w:rsidRPr="00A02539">
        <w:rPr>
          <w:rFonts w:ascii="Arial" w:hAnsi="Arial" w:cs="Arial"/>
        </w:rPr>
        <w:t>6.1.2 O prazo de validade que não poderá ser inferior a 60 (sessenta) dias, contados da abertura das propostas virtuais;</w:t>
      </w:r>
    </w:p>
    <w:p w14:paraId="1644DA6C" w14:textId="77777777" w:rsidR="00BE2410" w:rsidRDefault="00A02539" w:rsidP="00A02539">
      <w:pPr>
        <w:pStyle w:val="SemEspaamento"/>
        <w:spacing w:line="276" w:lineRule="auto"/>
        <w:jc w:val="both"/>
        <w:rPr>
          <w:rFonts w:ascii="Arial" w:hAnsi="Arial" w:cs="Arial"/>
        </w:rPr>
      </w:pPr>
      <w:r w:rsidRPr="00A02539">
        <w:rPr>
          <w:rFonts w:ascii="Arial" w:hAnsi="Arial" w:cs="Arial"/>
        </w:rPr>
        <w:t>6.1.3 Descrição detalhada do objeto, contendo as informações similares à especificação do Termo de Referência: indicando a marca, o nome comercial (modelo) (se for o caso), dos produtos cotados, a fim de garantir sua correta identificação na ocasião da entrega, sob pena de desclassificação da licitante, se o vício não for saneado em sessão;</w:t>
      </w:r>
    </w:p>
    <w:p w14:paraId="658D4FD4" w14:textId="6A7C11B6" w:rsidR="00A02539" w:rsidRPr="00A02539" w:rsidRDefault="00A02539" w:rsidP="00A02539">
      <w:pPr>
        <w:pStyle w:val="SemEspaamento"/>
        <w:spacing w:line="276" w:lineRule="auto"/>
        <w:jc w:val="both"/>
        <w:rPr>
          <w:rFonts w:ascii="Arial" w:hAnsi="Arial" w:cs="Arial"/>
        </w:rPr>
      </w:pPr>
      <w:r w:rsidRPr="00A02539">
        <w:rPr>
          <w:rFonts w:ascii="Arial" w:hAnsi="Arial" w:cs="Arial"/>
        </w:rPr>
        <w:t>6.1.4</w:t>
      </w:r>
      <w:r w:rsidR="00A6740B">
        <w:rPr>
          <w:rFonts w:ascii="Arial" w:hAnsi="Arial" w:cs="Arial"/>
        </w:rPr>
        <w:t xml:space="preserve"> </w:t>
      </w:r>
      <w:r w:rsidRPr="00A02539">
        <w:rPr>
          <w:rFonts w:ascii="Arial" w:hAnsi="Arial" w:cs="Arial"/>
        </w:rPr>
        <w:t>Qualquer elemento que possa identificar o licitante no momento da fase de lance, importará desclassificação da proposta, sem prejuízo das sanções previstas neste edital.</w:t>
      </w:r>
    </w:p>
    <w:p w14:paraId="793C61A9" w14:textId="61CD71EF" w:rsidR="00A02539" w:rsidRPr="00A02539" w:rsidRDefault="00A02539" w:rsidP="00A02539">
      <w:pPr>
        <w:pStyle w:val="SemEspaamento"/>
        <w:spacing w:line="276" w:lineRule="auto"/>
        <w:jc w:val="both"/>
        <w:rPr>
          <w:rFonts w:ascii="Arial" w:hAnsi="Arial" w:cs="Arial"/>
        </w:rPr>
      </w:pPr>
      <w:r w:rsidRPr="00A02539">
        <w:rPr>
          <w:rFonts w:ascii="Arial" w:hAnsi="Arial" w:cs="Arial"/>
        </w:rPr>
        <w:t>6.1.4.1 No preenchimento da proposta na Plataforma do Pregão Eletrônico, o fornecedor quando fabricante deverá especificar a marca como “PRÓPRIA”, PARA NÃO IDENTIFICAR A EMPRESA.</w:t>
      </w:r>
    </w:p>
    <w:p w14:paraId="1C7B94F2" w14:textId="4CD87500" w:rsidR="00A02539" w:rsidRPr="009C068F" w:rsidRDefault="00A02539" w:rsidP="00A02539">
      <w:pPr>
        <w:pStyle w:val="SemEspaamento"/>
        <w:spacing w:line="276" w:lineRule="auto"/>
        <w:jc w:val="both"/>
        <w:rPr>
          <w:rFonts w:ascii="Arial" w:hAnsi="Arial" w:cs="Arial"/>
        </w:rPr>
      </w:pPr>
      <w:r w:rsidRPr="00A02539">
        <w:rPr>
          <w:rFonts w:ascii="Arial" w:hAnsi="Arial" w:cs="Arial"/>
        </w:rPr>
        <w:t>6.1.5</w:t>
      </w:r>
      <w:r w:rsidR="00A6740B">
        <w:rPr>
          <w:rFonts w:ascii="Arial" w:hAnsi="Arial" w:cs="Arial"/>
        </w:rPr>
        <w:t xml:space="preserve"> </w:t>
      </w:r>
      <w:r w:rsidRPr="00A02539">
        <w:rPr>
          <w:rFonts w:ascii="Arial" w:hAnsi="Arial" w:cs="Arial"/>
        </w:rPr>
        <w:t xml:space="preserve">Anexar à proposta os dados do representante legal da empresa (aquele que assina a proposta): nome </w:t>
      </w:r>
      <w:r w:rsidRPr="009C068F">
        <w:rPr>
          <w:rFonts w:ascii="Arial" w:hAnsi="Arial" w:cs="Arial"/>
        </w:rPr>
        <w:t>completo, cargo ou função, número de identidade e número do CPF/MF (podendo utilizar como modelo o ANEXO</w:t>
      </w:r>
      <w:r w:rsidR="009C068F" w:rsidRPr="009C068F">
        <w:rPr>
          <w:rFonts w:ascii="Arial" w:hAnsi="Arial" w:cs="Arial"/>
        </w:rPr>
        <w:t xml:space="preserve"> V)</w:t>
      </w:r>
    </w:p>
    <w:p w14:paraId="4C0DC7D4" w14:textId="486544A1" w:rsidR="00A02539" w:rsidRDefault="00A02539" w:rsidP="00A02539">
      <w:pPr>
        <w:pStyle w:val="SemEspaamento"/>
        <w:spacing w:line="276" w:lineRule="auto"/>
        <w:jc w:val="both"/>
        <w:rPr>
          <w:rFonts w:ascii="Arial" w:hAnsi="Arial" w:cs="Arial"/>
        </w:rPr>
      </w:pPr>
      <w:r w:rsidRPr="009C068F">
        <w:rPr>
          <w:rFonts w:ascii="Arial" w:hAnsi="Arial" w:cs="Arial"/>
        </w:rPr>
        <w:t xml:space="preserve">6.1.6 Anexar à proposta, os dados bancários: nome do banco, nº da conta corrente, indicando a agência bancária para recebimento dos créditos (podendo utilizar como modelo o </w:t>
      </w:r>
      <w:r w:rsidR="009C068F" w:rsidRPr="009C068F">
        <w:rPr>
          <w:rFonts w:ascii="Arial" w:hAnsi="Arial" w:cs="Arial"/>
        </w:rPr>
        <w:t>ANEXO V</w:t>
      </w:r>
      <w:r w:rsidRPr="009C068F">
        <w:rPr>
          <w:rFonts w:ascii="Arial" w:hAnsi="Arial" w:cs="Arial"/>
        </w:rPr>
        <w:t>).</w:t>
      </w:r>
    </w:p>
    <w:p w14:paraId="2D8B3480" w14:textId="77777777" w:rsidR="00F14C34" w:rsidRPr="00A02539" w:rsidRDefault="00F14C34" w:rsidP="00A02539">
      <w:pPr>
        <w:pStyle w:val="SemEspaamento"/>
        <w:spacing w:line="276" w:lineRule="auto"/>
        <w:jc w:val="both"/>
        <w:rPr>
          <w:rFonts w:ascii="Arial" w:hAnsi="Arial" w:cs="Arial"/>
        </w:rPr>
      </w:pPr>
    </w:p>
    <w:p w14:paraId="47B7E788" w14:textId="2066E54B" w:rsidR="00A02539" w:rsidRDefault="00A6740B" w:rsidP="00A02539">
      <w:pPr>
        <w:pStyle w:val="SemEspaamento"/>
        <w:spacing w:line="276" w:lineRule="auto"/>
        <w:jc w:val="both"/>
        <w:rPr>
          <w:rFonts w:ascii="Arial" w:hAnsi="Arial" w:cs="Arial"/>
        </w:rPr>
      </w:pPr>
      <w:r w:rsidRPr="00F14C34">
        <w:rPr>
          <w:rFonts w:ascii="Arial" w:hAnsi="Arial" w:cs="Arial"/>
          <w:b/>
        </w:rPr>
        <w:t>6.2</w:t>
      </w:r>
      <w:r>
        <w:rPr>
          <w:rFonts w:ascii="Arial" w:hAnsi="Arial" w:cs="Arial"/>
        </w:rPr>
        <w:t xml:space="preserve"> </w:t>
      </w:r>
      <w:r w:rsidR="00A02539" w:rsidRPr="00A02539">
        <w:rPr>
          <w:rFonts w:ascii="Arial" w:hAnsi="Arial" w:cs="Arial"/>
        </w:rPr>
        <w:t>Todas as especificações do objeto contidas na proposta vinculam a Contratada.</w:t>
      </w:r>
    </w:p>
    <w:p w14:paraId="2DD5ECC4" w14:textId="77777777" w:rsidR="00F14C34" w:rsidRPr="00A02539" w:rsidRDefault="00F14C34" w:rsidP="00A02539">
      <w:pPr>
        <w:pStyle w:val="SemEspaamento"/>
        <w:spacing w:line="276" w:lineRule="auto"/>
        <w:jc w:val="both"/>
        <w:rPr>
          <w:rFonts w:ascii="Arial" w:hAnsi="Arial" w:cs="Arial"/>
        </w:rPr>
      </w:pPr>
    </w:p>
    <w:p w14:paraId="1E6028D0" w14:textId="1B6C8924" w:rsidR="00362734" w:rsidRDefault="00A6740B" w:rsidP="00A02539">
      <w:pPr>
        <w:pStyle w:val="SemEspaamento"/>
        <w:spacing w:line="276" w:lineRule="auto"/>
        <w:jc w:val="both"/>
        <w:rPr>
          <w:rFonts w:ascii="Arial" w:hAnsi="Arial" w:cs="Arial"/>
        </w:rPr>
      </w:pPr>
      <w:r w:rsidRPr="00F14C34">
        <w:rPr>
          <w:rFonts w:ascii="Arial" w:hAnsi="Arial" w:cs="Arial"/>
          <w:b/>
        </w:rPr>
        <w:t>6.3</w:t>
      </w:r>
      <w:r>
        <w:rPr>
          <w:rFonts w:ascii="Arial" w:hAnsi="Arial" w:cs="Arial"/>
        </w:rPr>
        <w:t xml:space="preserve"> </w:t>
      </w:r>
      <w:r w:rsidR="00A02539" w:rsidRPr="00A02539">
        <w:rPr>
          <w:rFonts w:ascii="Arial" w:hAnsi="Arial" w:cs="Arial"/>
        </w:rPr>
        <w:t>Nos valores propostos estarão inclusos todas as despesas com impostos, taxas,</w:t>
      </w:r>
      <w:r w:rsidR="00F26ABC">
        <w:rPr>
          <w:rFonts w:ascii="Arial" w:hAnsi="Arial" w:cs="Arial"/>
        </w:rPr>
        <w:t xml:space="preserve"> </w:t>
      </w:r>
      <w:r w:rsidR="00A02539" w:rsidRPr="00A02539">
        <w:rPr>
          <w:rFonts w:ascii="Arial" w:hAnsi="Arial" w:cs="Arial"/>
        </w:rPr>
        <w:t>fretes, seguros, encargos sociais, trabalhistas e quaisquer outros que incidam direta ou indiretamente no fornecimento dos bens ou serviços, correrão por conta da proponente</w:t>
      </w:r>
      <w:r w:rsidR="00BE2410">
        <w:rPr>
          <w:rFonts w:ascii="Arial" w:hAnsi="Arial" w:cs="Arial"/>
        </w:rPr>
        <w:t xml:space="preserve"> </w:t>
      </w:r>
      <w:r w:rsidR="00A02539" w:rsidRPr="00A02539">
        <w:rPr>
          <w:rFonts w:ascii="Arial" w:hAnsi="Arial" w:cs="Arial"/>
        </w:rPr>
        <w:t>vencedora.</w:t>
      </w:r>
    </w:p>
    <w:p w14:paraId="6532C76C" w14:textId="77777777" w:rsidR="00A6740B" w:rsidRDefault="00A6740B" w:rsidP="00A02539">
      <w:pPr>
        <w:pStyle w:val="SemEspaamento"/>
        <w:spacing w:line="276" w:lineRule="auto"/>
        <w:jc w:val="both"/>
        <w:rPr>
          <w:rFonts w:ascii="Arial" w:hAnsi="Arial" w:cs="Arial"/>
        </w:rPr>
      </w:pPr>
    </w:p>
    <w:p w14:paraId="45F6F38F" w14:textId="77777777" w:rsidR="00A6740B" w:rsidRPr="00A6740B" w:rsidRDefault="00A6740B" w:rsidP="00A6740B">
      <w:pPr>
        <w:pStyle w:val="SemEspaamento"/>
        <w:spacing w:line="276" w:lineRule="auto"/>
        <w:jc w:val="both"/>
        <w:rPr>
          <w:rFonts w:ascii="Arial" w:hAnsi="Arial" w:cs="Arial"/>
          <w:b/>
        </w:rPr>
      </w:pPr>
      <w:r w:rsidRPr="00A6740B">
        <w:rPr>
          <w:rFonts w:ascii="Arial" w:hAnsi="Arial" w:cs="Arial"/>
          <w:b/>
        </w:rPr>
        <w:t>7 - DO RECEBIMENTO E JULGAMENTO DAS PROPOSTAS E DOS DOCUMENTOS DE HABILITAÇÃO</w:t>
      </w:r>
    </w:p>
    <w:p w14:paraId="256BEE83" w14:textId="77777777" w:rsidR="00A6740B" w:rsidRDefault="00A6740B" w:rsidP="00A6740B">
      <w:pPr>
        <w:pStyle w:val="SemEspaamento"/>
        <w:spacing w:line="276" w:lineRule="auto"/>
        <w:jc w:val="both"/>
        <w:rPr>
          <w:rFonts w:ascii="Arial" w:hAnsi="Arial" w:cs="Arial"/>
        </w:rPr>
      </w:pPr>
    </w:p>
    <w:p w14:paraId="2DEA8905" w14:textId="00D72248" w:rsidR="00A6740B" w:rsidRPr="00A6740B" w:rsidRDefault="00A6740B" w:rsidP="00A6740B">
      <w:pPr>
        <w:pStyle w:val="SemEspaamento"/>
        <w:spacing w:line="276" w:lineRule="auto"/>
        <w:jc w:val="both"/>
        <w:rPr>
          <w:rFonts w:ascii="Arial" w:hAnsi="Arial" w:cs="Arial"/>
        </w:rPr>
      </w:pPr>
      <w:r w:rsidRPr="00F14C34">
        <w:rPr>
          <w:rFonts w:ascii="Arial" w:hAnsi="Arial" w:cs="Arial"/>
          <w:b/>
        </w:rPr>
        <w:t>7.1.</w:t>
      </w:r>
      <w:r w:rsidRPr="00A6740B">
        <w:rPr>
          <w:rFonts w:ascii="Arial" w:hAnsi="Arial" w:cs="Arial"/>
        </w:rPr>
        <w:t xml:space="preserve"> Os licitantes encaminharão, exclusivamente por meio do sistema http://www.bnc.org.br,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w:t>
      </w:r>
    </w:p>
    <w:p w14:paraId="3B22968C" w14:textId="584AC280" w:rsidR="00A6740B" w:rsidRDefault="00A6740B" w:rsidP="00A6740B">
      <w:pPr>
        <w:pStyle w:val="SemEspaamento"/>
        <w:spacing w:line="276" w:lineRule="auto"/>
        <w:jc w:val="both"/>
        <w:rPr>
          <w:rFonts w:ascii="Arial" w:hAnsi="Arial" w:cs="Arial"/>
        </w:rPr>
      </w:pPr>
      <w:r w:rsidRPr="00A6740B">
        <w:rPr>
          <w:rFonts w:ascii="Arial" w:hAnsi="Arial" w:cs="Arial"/>
        </w:rPr>
        <w:t>7.1.1. A proposta uma vez cadastrada, poderá ser alterada ou removida do sistema a critério do licitante até o horário final previsto para sua apresentação indicado no preâmbulo deste edital, e após este prazo a proposta torna-se “oficial”, irretratável e irrenunciável,</w:t>
      </w:r>
      <w:r>
        <w:rPr>
          <w:rFonts w:ascii="Arial" w:hAnsi="Arial" w:cs="Arial"/>
        </w:rPr>
        <w:t xml:space="preserve"> </w:t>
      </w:r>
      <w:r w:rsidRPr="00A6740B">
        <w:rPr>
          <w:rFonts w:ascii="Arial" w:hAnsi="Arial" w:cs="Arial"/>
        </w:rPr>
        <w:t xml:space="preserve">cabendo desistência por parte do licitante, sendo imputada à esta as penalidades previstas neste edital e na Lei </w:t>
      </w:r>
      <w:r>
        <w:rPr>
          <w:rFonts w:ascii="Arial" w:hAnsi="Arial" w:cs="Arial"/>
        </w:rPr>
        <w:t xml:space="preserve">Federal nº </w:t>
      </w:r>
      <w:r w:rsidRPr="00A6740B">
        <w:rPr>
          <w:rFonts w:ascii="Arial" w:hAnsi="Arial" w:cs="Arial"/>
        </w:rPr>
        <w:t>14.133/2021, salvo por motivo justo decorrente de fato superveniente e aceito pelo Agente, sendo que o mesmo se aplica a proposta final obtida após a fase de disputa por lances.</w:t>
      </w:r>
    </w:p>
    <w:p w14:paraId="501F9183" w14:textId="77777777" w:rsidR="001D1B95" w:rsidRDefault="001D1B95" w:rsidP="00A6740B">
      <w:pPr>
        <w:pStyle w:val="SemEspaamento"/>
        <w:spacing w:line="276" w:lineRule="auto"/>
        <w:jc w:val="both"/>
        <w:rPr>
          <w:rFonts w:ascii="Arial" w:hAnsi="Arial" w:cs="Arial"/>
        </w:rPr>
      </w:pPr>
    </w:p>
    <w:p w14:paraId="38F64553" w14:textId="77777777" w:rsidR="00A6740B" w:rsidRDefault="00A6740B" w:rsidP="00A6740B">
      <w:pPr>
        <w:pStyle w:val="SemEspaamento"/>
        <w:spacing w:line="276" w:lineRule="auto"/>
        <w:jc w:val="both"/>
        <w:rPr>
          <w:rFonts w:ascii="Arial" w:hAnsi="Arial" w:cs="Arial"/>
        </w:rPr>
      </w:pPr>
      <w:r w:rsidRPr="00FE225C">
        <w:rPr>
          <w:rFonts w:ascii="Arial" w:hAnsi="Arial" w:cs="Arial"/>
          <w:b/>
        </w:rPr>
        <w:t>7.2.</w:t>
      </w:r>
      <w:r w:rsidRPr="00A6740B">
        <w:rPr>
          <w:rFonts w:ascii="Arial" w:hAnsi="Arial" w:cs="Arial"/>
        </w:rPr>
        <w:t xml:space="preserve"> O envio da proposta, acompanhada dos documentos de habilitação exigidos neste Edital, ocorrerá por meio de chave de acesso e senha.</w:t>
      </w:r>
    </w:p>
    <w:p w14:paraId="26EA7FAD" w14:textId="77777777" w:rsidR="00FE225C" w:rsidRPr="00A6740B" w:rsidRDefault="00FE225C" w:rsidP="00A6740B">
      <w:pPr>
        <w:pStyle w:val="SemEspaamento"/>
        <w:spacing w:line="276" w:lineRule="auto"/>
        <w:jc w:val="both"/>
        <w:rPr>
          <w:rFonts w:ascii="Arial" w:hAnsi="Arial" w:cs="Arial"/>
        </w:rPr>
      </w:pPr>
    </w:p>
    <w:p w14:paraId="5ACE55D2" w14:textId="2B506480" w:rsidR="00A6740B" w:rsidRDefault="00A6740B" w:rsidP="00A6740B">
      <w:pPr>
        <w:pStyle w:val="SemEspaamento"/>
        <w:spacing w:line="276" w:lineRule="auto"/>
        <w:jc w:val="both"/>
        <w:rPr>
          <w:rFonts w:ascii="Arial" w:hAnsi="Arial" w:cs="Arial"/>
        </w:rPr>
      </w:pPr>
      <w:r w:rsidRPr="00FE225C">
        <w:rPr>
          <w:rFonts w:ascii="Arial" w:hAnsi="Arial" w:cs="Arial"/>
          <w:b/>
        </w:rPr>
        <w:t>7.3.</w:t>
      </w:r>
      <w:r w:rsidRPr="00A6740B">
        <w:rPr>
          <w:rFonts w:ascii="Arial" w:hAnsi="Arial" w:cs="Arial"/>
        </w:rPr>
        <w:t xml:space="preserve"> As Microempresas e Empresas de Pequeno Porte deverão encaminhar a documentação de habilitação, ainda que haja alguma restrição de regularidade fiscal e trabalhista, nos termos do art. 43, § 1º da L</w:t>
      </w:r>
      <w:r w:rsidR="007D0F91">
        <w:rPr>
          <w:rFonts w:ascii="Arial" w:hAnsi="Arial" w:cs="Arial"/>
        </w:rPr>
        <w:t xml:space="preserve">ei </w:t>
      </w:r>
      <w:r w:rsidRPr="00A6740B">
        <w:rPr>
          <w:rFonts w:ascii="Arial" w:hAnsi="Arial" w:cs="Arial"/>
        </w:rPr>
        <w:t>C</w:t>
      </w:r>
      <w:r w:rsidR="007D0F91">
        <w:rPr>
          <w:rFonts w:ascii="Arial" w:hAnsi="Arial" w:cs="Arial"/>
        </w:rPr>
        <w:t>omplementar Federal</w:t>
      </w:r>
      <w:r w:rsidRPr="00A6740B">
        <w:rPr>
          <w:rFonts w:ascii="Arial" w:hAnsi="Arial" w:cs="Arial"/>
        </w:rPr>
        <w:t xml:space="preserve"> n</w:t>
      </w:r>
      <w:r w:rsidR="007D0F91">
        <w:rPr>
          <w:rFonts w:ascii="Arial" w:hAnsi="Arial" w:cs="Arial"/>
        </w:rPr>
        <w:t>º 123/</w:t>
      </w:r>
      <w:r w:rsidRPr="00A6740B">
        <w:rPr>
          <w:rFonts w:ascii="Arial" w:hAnsi="Arial" w:cs="Arial"/>
        </w:rPr>
        <w:t>2006.</w:t>
      </w:r>
    </w:p>
    <w:p w14:paraId="0D30D084" w14:textId="77777777" w:rsidR="00FE225C" w:rsidRPr="00A6740B" w:rsidRDefault="00FE225C" w:rsidP="00A6740B">
      <w:pPr>
        <w:pStyle w:val="SemEspaamento"/>
        <w:spacing w:line="276" w:lineRule="auto"/>
        <w:jc w:val="both"/>
        <w:rPr>
          <w:rFonts w:ascii="Arial" w:hAnsi="Arial" w:cs="Arial"/>
        </w:rPr>
      </w:pPr>
    </w:p>
    <w:p w14:paraId="38BF3CDF" w14:textId="77777777" w:rsidR="00A6740B" w:rsidRDefault="00A6740B" w:rsidP="00A6740B">
      <w:pPr>
        <w:pStyle w:val="SemEspaamento"/>
        <w:spacing w:line="276" w:lineRule="auto"/>
        <w:jc w:val="both"/>
        <w:rPr>
          <w:rFonts w:ascii="Arial" w:hAnsi="Arial" w:cs="Arial"/>
        </w:rPr>
      </w:pPr>
      <w:r w:rsidRPr="00FE225C">
        <w:rPr>
          <w:rFonts w:ascii="Arial" w:hAnsi="Arial" w:cs="Arial"/>
          <w:b/>
        </w:rPr>
        <w:t>7.4.</w:t>
      </w:r>
      <w:r w:rsidRPr="00A6740B">
        <w:rPr>
          <w:rFonts w:ascii="Arial" w:hAnsi="Arial" w:cs="Arial"/>
        </w:rPr>
        <w:t xml:space="preserve"> 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24BC0211" w14:textId="77777777" w:rsidR="00FE225C" w:rsidRPr="00A6740B" w:rsidRDefault="00FE225C" w:rsidP="00A6740B">
      <w:pPr>
        <w:pStyle w:val="SemEspaamento"/>
        <w:spacing w:line="276" w:lineRule="auto"/>
        <w:jc w:val="both"/>
        <w:rPr>
          <w:rFonts w:ascii="Arial" w:hAnsi="Arial" w:cs="Arial"/>
        </w:rPr>
      </w:pPr>
    </w:p>
    <w:p w14:paraId="1B8EF9DA" w14:textId="77777777" w:rsidR="00A6740B" w:rsidRDefault="00A6740B" w:rsidP="00A6740B">
      <w:pPr>
        <w:pStyle w:val="SemEspaamento"/>
        <w:spacing w:line="276" w:lineRule="auto"/>
        <w:jc w:val="both"/>
        <w:rPr>
          <w:rFonts w:ascii="Arial" w:hAnsi="Arial" w:cs="Arial"/>
        </w:rPr>
      </w:pPr>
      <w:r w:rsidRPr="00FE225C">
        <w:rPr>
          <w:rFonts w:ascii="Arial" w:hAnsi="Arial" w:cs="Arial"/>
          <w:b/>
        </w:rPr>
        <w:t>7.5.</w:t>
      </w:r>
      <w:r w:rsidRPr="00A6740B">
        <w:rPr>
          <w:rFonts w:ascii="Arial" w:hAnsi="Arial" w:cs="Arial"/>
        </w:rPr>
        <w:t xml:space="preserve"> Não será estabelecida, nessa etapa do certame, ordem de classificação entre as propostas apresentadas, o que somente ocorrerá após a realização dos procedimentos de negociação e julgamento da proposta.</w:t>
      </w:r>
    </w:p>
    <w:p w14:paraId="5BA7FCCC" w14:textId="77777777" w:rsidR="00FE225C" w:rsidRPr="00A6740B" w:rsidRDefault="00FE225C" w:rsidP="00A6740B">
      <w:pPr>
        <w:pStyle w:val="SemEspaamento"/>
        <w:spacing w:line="276" w:lineRule="auto"/>
        <w:jc w:val="both"/>
        <w:rPr>
          <w:rFonts w:ascii="Arial" w:hAnsi="Arial" w:cs="Arial"/>
        </w:rPr>
      </w:pPr>
    </w:p>
    <w:p w14:paraId="5713D492" w14:textId="77777777" w:rsidR="00A6740B" w:rsidRDefault="00A6740B" w:rsidP="00A6740B">
      <w:pPr>
        <w:pStyle w:val="SemEspaamento"/>
        <w:spacing w:line="276" w:lineRule="auto"/>
        <w:jc w:val="both"/>
        <w:rPr>
          <w:rFonts w:ascii="Arial" w:hAnsi="Arial" w:cs="Arial"/>
        </w:rPr>
      </w:pPr>
      <w:r w:rsidRPr="00FE225C">
        <w:rPr>
          <w:rFonts w:ascii="Arial" w:hAnsi="Arial" w:cs="Arial"/>
          <w:b/>
        </w:rPr>
        <w:t>7.6.</w:t>
      </w:r>
      <w:r w:rsidRPr="00A6740B">
        <w:rPr>
          <w:rFonts w:ascii="Arial" w:hAnsi="Arial" w:cs="Arial"/>
        </w:rPr>
        <w:t xml:space="preserve"> Os documentos que compõem a proposta e a habilitação do licitante melhor classificado somente serão disponibilizados para avaliação do pregoeiro e para acesso público após o encerramento do envio de lances.</w:t>
      </w:r>
    </w:p>
    <w:p w14:paraId="569A07E8" w14:textId="77777777" w:rsidR="00FE225C" w:rsidRPr="00A6740B" w:rsidRDefault="00FE225C" w:rsidP="00A6740B">
      <w:pPr>
        <w:pStyle w:val="SemEspaamento"/>
        <w:spacing w:line="276" w:lineRule="auto"/>
        <w:jc w:val="both"/>
        <w:rPr>
          <w:rFonts w:ascii="Arial" w:hAnsi="Arial" w:cs="Arial"/>
        </w:rPr>
      </w:pPr>
    </w:p>
    <w:p w14:paraId="2ECEBD9B" w14:textId="77777777" w:rsidR="00A6740B" w:rsidRPr="00A6740B" w:rsidRDefault="00A6740B" w:rsidP="00A6740B">
      <w:pPr>
        <w:pStyle w:val="SemEspaamento"/>
        <w:spacing w:line="276" w:lineRule="auto"/>
        <w:jc w:val="both"/>
        <w:rPr>
          <w:rFonts w:ascii="Arial" w:hAnsi="Arial" w:cs="Arial"/>
        </w:rPr>
      </w:pPr>
      <w:r w:rsidRPr="00FE225C">
        <w:rPr>
          <w:rFonts w:ascii="Arial" w:hAnsi="Arial" w:cs="Arial"/>
          <w:b/>
        </w:rPr>
        <w:t>7.7.</w:t>
      </w:r>
      <w:r w:rsidRPr="00A6740B">
        <w:rPr>
          <w:rFonts w:ascii="Arial" w:hAnsi="Arial" w:cs="Arial"/>
        </w:rPr>
        <w:t xml:space="preserve"> A abertura da presente licitação dar-se-á em sessão pública, por meio de sistema eletrônico, na data, horário e local indicado neste Edital.</w:t>
      </w:r>
    </w:p>
    <w:p w14:paraId="4C4CB19C" w14:textId="77777777" w:rsidR="00A6740B" w:rsidRPr="00A6740B" w:rsidRDefault="00A6740B" w:rsidP="00A6740B">
      <w:pPr>
        <w:pStyle w:val="SemEspaamento"/>
        <w:spacing w:line="276" w:lineRule="auto"/>
        <w:jc w:val="both"/>
        <w:rPr>
          <w:rFonts w:ascii="Arial" w:hAnsi="Arial" w:cs="Arial"/>
        </w:rPr>
      </w:pPr>
      <w:r w:rsidRPr="00A6740B">
        <w:rPr>
          <w:rFonts w:ascii="Arial" w:hAnsi="Arial" w:cs="Arial"/>
        </w:rPr>
        <w:t>7.7.1. Após a apresentação da proposta não cabe desistência, salvo por motivo justo decorrente de fato superveniente e aceito pelo Pregoeiro.</w:t>
      </w:r>
    </w:p>
    <w:p w14:paraId="35468065" w14:textId="77777777" w:rsidR="00A6740B" w:rsidRPr="00A6740B" w:rsidRDefault="00A6740B" w:rsidP="00A6740B">
      <w:pPr>
        <w:pStyle w:val="SemEspaamento"/>
        <w:spacing w:line="276" w:lineRule="auto"/>
        <w:jc w:val="both"/>
        <w:rPr>
          <w:rFonts w:ascii="Arial" w:hAnsi="Arial" w:cs="Arial"/>
        </w:rPr>
      </w:pPr>
      <w:r w:rsidRPr="00A6740B">
        <w:rPr>
          <w:rFonts w:ascii="Arial" w:hAnsi="Arial" w:cs="Arial"/>
        </w:rPr>
        <w:t xml:space="preserve">7.7.2. Os pedidos de cancelamento de lance por erro de digitação só serão aceitos após analisado caso a caso e, </w:t>
      </w:r>
      <w:r w:rsidRPr="00A6740B">
        <w:rPr>
          <w:rFonts w:ascii="Arial" w:hAnsi="Arial" w:cs="Arial"/>
          <w:b/>
        </w:rPr>
        <w:t>SOMENTE quando solicitados durante a etapa de lances</w:t>
      </w:r>
      <w:r w:rsidRPr="00A6740B">
        <w:rPr>
          <w:rFonts w:ascii="Arial" w:hAnsi="Arial" w:cs="Arial"/>
        </w:rPr>
        <w:t>, onde os licitantes ainda não são identificados.</w:t>
      </w:r>
    </w:p>
    <w:p w14:paraId="6CB86A8C" w14:textId="6B70217B" w:rsidR="00A6740B" w:rsidRPr="00A6740B" w:rsidRDefault="00A6740B" w:rsidP="00A6740B">
      <w:pPr>
        <w:pStyle w:val="SemEspaamento"/>
        <w:spacing w:line="276" w:lineRule="auto"/>
        <w:jc w:val="both"/>
        <w:rPr>
          <w:rFonts w:ascii="Arial" w:hAnsi="Arial" w:cs="Arial"/>
        </w:rPr>
      </w:pPr>
      <w:r w:rsidRPr="00A6740B">
        <w:rPr>
          <w:rFonts w:ascii="Arial" w:hAnsi="Arial" w:cs="Arial"/>
        </w:rPr>
        <w:t>7.7.3. O licitante poderá, uma única vez, solicitar exclusão de seu último lance ofertado, no intervalo de 15 (quinze) segundos após o registro no sistema, na hipótese de lance inconsistente ou inexequível.</w:t>
      </w:r>
    </w:p>
    <w:p w14:paraId="17BA99CF" w14:textId="15584F2D" w:rsidR="00F36EAC" w:rsidRDefault="00A6740B" w:rsidP="00A6740B">
      <w:pPr>
        <w:pStyle w:val="SemEspaamento"/>
        <w:spacing w:line="276" w:lineRule="auto"/>
        <w:jc w:val="both"/>
        <w:rPr>
          <w:rFonts w:ascii="Arial" w:hAnsi="Arial" w:cs="Arial"/>
        </w:rPr>
      </w:pPr>
      <w:r w:rsidRPr="00A6740B">
        <w:rPr>
          <w:rFonts w:ascii="Arial" w:hAnsi="Arial" w:cs="Arial"/>
        </w:rPr>
        <w:t>7.7.3.1. Após este período pode não haver tempo hábil para o pregoeiro proceder o cancelamento do lance, já que se trata de rotina manual no sistema</w:t>
      </w:r>
      <w:r w:rsidR="00BE2410">
        <w:rPr>
          <w:rFonts w:ascii="Arial" w:hAnsi="Arial" w:cs="Arial"/>
        </w:rPr>
        <w:t>.</w:t>
      </w:r>
    </w:p>
    <w:p w14:paraId="6E2E3B66" w14:textId="77777777" w:rsidR="00FE225C" w:rsidRPr="00A6740B" w:rsidRDefault="00FE225C" w:rsidP="00A6740B">
      <w:pPr>
        <w:pStyle w:val="SemEspaamento"/>
        <w:spacing w:line="276" w:lineRule="auto"/>
        <w:jc w:val="both"/>
        <w:rPr>
          <w:rFonts w:ascii="Arial" w:hAnsi="Arial" w:cs="Arial"/>
        </w:rPr>
      </w:pPr>
    </w:p>
    <w:p w14:paraId="66EDAC3E" w14:textId="530F5AFE" w:rsidR="00647FC4" w:rsidRPr="00A6740B" w:rsidRDefault="00A6740B" w:rsidP="00A6740B">
      <w:pPr>
        <w:pStyle w:val="SemEspaamento"/>
        <w:spacing w:line="276" w:lineRule="auto"/>
        <w:jc w:val="both"/>
        <w:rPr>
          <w:rFonts w:ascii="Arial" w:hAnsi="Arial" w:cs="Arial"/>
        </w:rPr>
      </w:pPr>
      <w:r w:rsidRPr="00FE225C">
        <w:rPr>
          <w:rFonts w:ascii="Arial" w:hAnsi="Arial" w:cs="Arial"/>
          <w:b/>
        </w:rPr>
        <w:t>7.8.</w:t>
      </w:r>
      <w:r w:rsidRPr="00A6740B">
        <w:rPr>
          <w:rFonts w:ascii="Arial" w:hAnsi="Arial" w:cs="Arial"/>
        </w:rPr>
        <w:t xml:space="preserve"> O pregoeiro verificará as propostas apresentadas, desclassificando desde logo aquelas que não estejam em conformidade com os requisitos deste Edital, que contenham vícios insanáveis ou não apresentem as especificações técnicas </w:t>
      </w:r>
      <w:r w:rsidR="007B47B4">
        <w:rPr>
          <w:rFonts w:ascii="Arial" w:hAnsi="Arial" w:cs="Arial"/>
        </w:rPr>
        <w:t>exigidas no Termo de Referência.</w:t>
      </w:r>
    </w:p>
    <w:p w14:paraId="03A4796A" w14:textId="77777777" w:rsidR="00A6740B" w:rsidRPr="00A6740B" w:rsidRDefault="00A6740B" w:rsidP="00A6740B">
      <w:pPr>
        <w:pStyle w:val="SemEspaamento"/>
        <w:spacing w:line="276" w:lineRule="auto"/>
        <w:jc w:val="both"/>
        <w:rPr>
          <w:rFonts w:ascii="Arial" w:hAnsi="Arial" w:cs="Arial"/>
        </w:rPr>
      </w:pPr>
      <w:r w:rsidRPr="00A6740B">
        <w:rPr>
          <w:rFonts w:ascii="Arial" w:hAnsi="Arial" w:cs="Arial"/>
        </w:rPr>
        <w:t>7.8.1. Também será desclassificada a proposta que identifique o licitante no momento em que for preencher a proposta.</w:t>
      </w:r>
    </w:p>
    <w:p w14:paraId="57D27CD2" w14:textId="77777777" w:rsidR="00A6740B" w:rsidRPr="00A6740B" w:rsidRDefault="00A6740B" w:rsidP="00A6740B">
      <w:pPr>
        <w:pStyle w:val="SemEspaamento"/>
        <w:spacing w:line="276" w:lineRule="auto"/>
        <w:jc w:val="both"/>
        <w:rPr>
          <w:rFonts w:ascii="Arial" w:hAnsi="Arial" w:cs="Arial"/>
        </w:rPr>
      </w:pPr>
      <w:r w:rsidRPr="00A6740B">
        <w:rPr>
          <w:rFonts w:ascii="Arial" w:hAnsi="Arial" w:cs="Arial"/>
        </w:rPr>
        <w:t>7.8.2. A desclassificação será sempre fundamentada e registrada no sistema, com acompanhamento em tempo real por todos os participantes.</w:t>
      </w:r>
    </w:p>
    <w:p w14:paraId="410B6FA9" w14:textId="77777777" w:rsidR="00A6740B" w:rsidRPr="00A6740B" w:rsidRDefault="00A6740B" w:rsidP="00A6740B">
      <w:pPr>
        <w:pStyle w:val="SemEspaamento"/>
        <w:spacing w:line="276" w:lineRule="auto"/>
        <w:jc w:val="both"/>
        <w:rPr>
          <w:rFonts w:ascii="Arial" w:hAnsi="Arial" w:cs="Arial"/>
        </w:rPr>
      </w:pPr>
      <w:r w:rsidRPr="00A6740B">
        <w:rPr>
          <w:rFonts w:ascii="Arial" w:hAnsi="Arial" w:cs="Arial"/>
        </w:rPr>
        <w:t>7.8.3. A classificação da proposta nesta fase não impede o seu julgamento definitivo em sentido contrário, levado a efeito na fase de aceitação.</w:t>
      </w:r>
    </w:p>
    <w:p w14:paraId="63781D36" w14:textId="6EC78B65" w:rsidR="00A6740B" w:rsidRDefault="00A6740B" w:rsidP="00A6740B">
      <w:pPr>
        <w:pStyle w:val="SemEspaamento"/>
        <w:spacing w:line="276" w:lineRule="auto"/>
        <w:jc w:val="both"/>
        <w:rPr>
          <w:rFonts w:ascii="Arial" w:hAnsi="Arial" w:cs="Arial"/>
        </w:rPr>
      </w:pPr>
      <w:r w:rsidRPr="00A6740B">
        <w:rPr>
          <w:rFonts w:ascii="Arial" w:hAnsi="Arial" w:cs="Arial"/>
        </w:rPr>
        <w:t>7.8.4. É vedada nesta etapa a desclassificação exclusivamente em razão de valor superior ao máximo estipulado pela administração.</w:t>
      </w:r>
    </w:p>
    <w:p w14:paraId="6660D820" w14:textId="77777777" w:rsidR="00647FC4" w:rsidRDefault="00647FC4" w:rsidP="00647FC4">
      <w:pPr>
        <w:pStyle w:val="SemEspaamento"/>
        <w:spacing w:line="276" w:lineRule="auto"/>
        <w:jc w:val="both"/>
        <w:rPr>
          <w:rFonts w:ascii="Arial" w:hAnsi="Arial" w:cs="Arial"/>
        </w:rPr>
      </w:pPr>
      <w:r w:rsidRPr="00647FC4">
        <w:rPr>
          <w:rFonts w:ascii="Arial" w:hAnsi="Arial" w:cs="Arial"/>
        </w:rPr>
        <w:t>7.8.5. No julgamento das propostas e da habilitação, o Pregoeiro poderá sanar erros ou falhas que não alterem a substância das propostas, dos documentos e sua validade jurídica, mediante registro em ata e acessível a todos, atribuindo-lhes validade e eficácia para fins de habilitação e classificação.</w:t>
      </w:r>
    </w:p>
    <w:p w14:paraId="7EA9BC60" w14:textId="77777777" w:rsidR="00FE225C" w:rsidRPr="00647FC4" w:rsidRDefault="00FE225C" w:rsidP="00647FC4">
      <w:pPr>
        <w:pStyle w:val="SemEspaamento"/>
        <w:spacing w:line="276" w:lineRule="auto"/>
        <w:jc w:val="both"/>
        <w:rPr>
          <w:rFonts w:ascii="Arial" w:hAnsi="Arial" w:cs="Arial"/>
        </w:rPr>
      </w:pPr>
    </w:p>
    <w:p w14:paraId="2C502003" w14:textId="77777777" w:rsidR="00647FC4" w:rsidRDefault="00647FC4" w:rsidP="00647FC4">
      <w:pPr>
        <w:pStyle w:val="SemEspaamento"/>
        <w:spacing w:line="276" w:lineRule="auto"/>
        <w:jc w:val="both"/>
        <w:rPr>
          <w:rFonts w:ascii="Arial" w:hAnsi="Arial" w:cs="Arial"/>
        </w:rPr>
      </w:pPr>
      <w:r w:rsidRPr="00FE225C">
        <w:rPr>
          <w:rFonts w:ascii="Arial" w:hAnsi="Arial" w:cs="Arial"/>
          <w:b/>
        </w:rPr>
        <w:t>7.9.</w:t>
      </w:r>
      <w:r w:rsidRPr="00647FC4">
        <w:rPr>
          <w:rFonts w:ascii="Arial" w:hAnsi="Arial" w:cs="Arial"/>
        </w:rPr>
        <w:t xml:space="preserve"> O sistema ordenará automaticamente as propostas classificadas, sendo que somente estas participarão da fase de lances.</w:t>
      </w:r>
    </w:p>
    <w:p w14:paraId="50ACA6AF" w14:textId="77777777" w:rsidR="00FE225C" w:rsidRPr="00647FC4" w:rsidRDefault="00FE225C" w:rsidP="00647FC4">
      <w:pPr>
        <w:pStyle w:val="SemEspaamento"/>
        <w:spacing w:line="276" w:lineRule="auto"/>
        <w:jc w:val="both"/>
        <w:rPr>
          <w:rFonts w:ascii="Arial" w:hAnsi="Arial" w:cs="Arial"/>
        </w:rPr>
      </w:pPr>
    </w:p>
    <w:p w14:paraId="18E8EB82" w14:textId="77777777" w:rsidR="00647FC4" w:rsidRDefault="00647FC4" w:rsidP="00647FC4">
      <w:pPr>
        <w:pStyle w:val="SemEspaamento"/>
        <w:spacing w:line="276" w:lineRule="auto"/>
        <w:jc w:val="both"/>
        <w:rPr>
          <w:rFonts w:ascii="Arial" w:hAnsi="Arial" w:cs="Arial"/>
        </w:rPr>
      </w:pPr>
      <w:r w:rsidRPr="00FE225C">
        <w:rPr>
          <w:rFonts w:ascii="Arial" w:hAnsi="Arial" w:cs="Arial"/>
          <w:b/>
        </w:rPr>
        <w:t>7.10.</w:t>
      </w:r>
      <w:r w:rsidRPr="00647FC4">
        <w:rPr>
          <w:rFonts w:ascii="Arial" w:hAnsi="Arial" w:cs="Arial"/>
        </w:rPr>
        <w:t xml:space="preserve"> O sistema disponibilizará campo próprio para troca de mensagens entre o Pregoeiro e os licitantes.</w:t>
      </w:r>
    </w:p>
    <w:p w14:paraId="0A837280" w14:textId="77777777" w:rsidR="00FE225C" w:rsidRPr="00647FC4" w:rsidRDefault="00FE225C" w:rsidP="00647FC4">
      <w:pPr>
        <w:pStyle w:val="SemEspaamento"/>
        <w:spacing w:line="276" w:lineRule="auto"/>
        <w:jc w:val="both"/>
        <w:rPr>
          <w:rFonts w:ascii="Arial" w:hAnsi="Arial" w:cs="Arial"/>
        </w:rPr>
      </w:pPr>
    </w:p>
    <w:p w14:paraId="3A9F9A97" w14:textId="0CB39A2D" w:rsidR="00647FC4" w:rsidRDefault="00647FC4" w:rsidP="00647FC4">
      <w:pPr>
        <w:pStyle w:val="SemEspaamento"/>
        <w:spacing w:line="276" w:lineRule="auto"/>
        <w:jc w:val="both"/>
        <w:rPr>
          <w:rFonts w:ascii="Arial" w:hAnsi="Arial" w:cs="Arial"/>
        </w:rPr>
      </w:pPr>
      <w:r w:rsidRPr="00FE225C">
        <w:rPr>
          <w:rFonts w:ascii="Arial" w:hAnsi="Arial" w:cs="Arial"/>
          <w:b/>
        </w:rPr>
        <w:t>7.11.</w:t>
      </w:r>
      <w:r w:rsidRPr="00647FC4">
        <w:rPr>
          <w:rFonts w:ascii="Arial" w:hAnsi="Arial" w:cs="Arial"/>
        </w:rPr>
        <w:t xml:space="preserve"> Iniciada a etapa competitiva, os licitantes deverão encaminhar lances exclusivamente por meio do sistema eletrônico, sendo imediatamente informados do seu recebimento e do valor consignado no registro.</w:t>
      </w:r>
    </w:p>
    <w:p w14:paraId="612E60F9" w14:textId="77777777" w:rsidR="00FE225C" w:rsidRPr="00647FC4" w:rsidRDefault="00FE225C" w:rsidP="00647FC4">
      <w:pPr>
        <w:pStyle w:val="SemEspaamento"/>
        <w:spacing w:line="276" w:lineRule="auto"/>
        <w:jc w:val="both"/>
        <w:rPr>
          <w:rFonts w:ascii="Arial" w:hAnsi="Arial" w:cs="Arial"/>
        </w:rPr>
      </w:pPr>
    </w:p>
    <w:p w14:paraId="17FA6DD2" w14:textId="412CBA03" w:rsidR="00647FC4" w:rsidRDefault="00647FC4" w:rsidP="00647FC4">
      <w:pPr>
        <w:pStyle w:val="SemEspaamento"/>
        <w:spacing w:line="276" w:lineRule="auto"/>
        <w:jc w:val="both"/>
        <w:rPr>
          <w:rFonts w:ascii="Arial" w:hAnsi="Arial" w:cs="Arial"/>
          <w:b/>
        </w:rPr>
      </w:pPr>
      <w:r w:rsidRPr="00FE225C">
        <w:rPr>
          <w:rFonts w:ascii="Arial" w:hAnsi="Arial" w:cs="Arial"/>
          <w:b/>
        </w:rPr>
        <w:t>7.12.</w:t>
      </w:r>
      <w:r w:rsidRPr="00647FC4">
        <w:rPr>
          <w:rFonts w:ascii="Arial" w:hAnsi="Arial" w:cs="Arial"/>
        </w:rPr>
        <w:t xml:space="preserve"> </w:t>
      </w:r>
      <w:r w:rsidRPr="00647FC4">
        <w:rPr>
          <w:rFonts w:ascii="Arial" w:hAnsi="Arial" w:cs="Arial"/>
          <w:b/>
        </w:rPr>
        <w:t xml:space="preserve">O lance deverá ser ofertado POR </w:t>
      </w:r>
      <w:r w:rsidR="007D71F4">
        <w:rPr>
          <w:rFonts w:ascii="Arial" w:hAnsi="Arial" w:cs="Arial"/>
          <w:b/>
        </w:rPr>
        <w:t>LOTE</w:t>
      </w:r>
      <w:r w:rsidRPr="00647FC4">
        <w:rPr>
          <w:rFonts w:ascii="Arial" w:hAnsi="Arial" w:cs="Arial"/>
          <w:b/>
        </w:rPr>
        <w:t>.</w:t>
      </w:r>
    </w:p>
    <w:p w14:paraId="4B4B2C3D" w14:textId="77777777" w:rsidR="00FE225C" w:rsidRPr="00647FC4" w:rsidRDefault="00FE225C" w:rsidP="00647FC4">
      <w:pPr>
        <w:pStyle w:val="SemEspaamento"/>
        <w:spacing w:line="276" w:lineRule="auto"/>
        <w:jc w:val="both"/>
        <w:rPr>
          <w:rFonts w:ascii="Arial" w:hAnsi="Arial" w:cs="Arial"/>
        </w:rPr>
      </w:pPr>
    </w:p>
    <w:p w14:paraId="7D53D865" w14:textId="77777777" w:rsidR="00647FC4" w:rsidRDefault="00647FC4" w:rsidP="00647FC4">
      <w:pPr>
        <w:pStyle w:val="SemEspaamento"/>
        <w:spacing w:line="276" w:lineRule="auto"/>
        <w:jc w:val="both"/>
        <w:rPr>
          <w:rFonts w:ascii="Arial" w:hAnsi="Arial" w:cs="Arial"/>
        </w:rPr>
      </w:pPr>
      <w:r w:rsidRPr="00FE225C">
        <w:rPr>
          <w:rFonts w:ascii="Arial" w:hAnsi="Arial" w:cs="Arial"/>
          <w:b/>
        </w:rPr>
        <w:t>7.13.</w:t>
      </w:r>
      <w:r w:rsidRPr="00647FC4">
        <w:rPr>
          <w:rFonts w:ascii="Arial" w:hAnsi="Arial" w:cs="Arial"/>
        </w:rPr>
        <w:t xml:space="preserve"> Os licitantes poderão oferecer lances sucessivos, observando o horário fixado para abertura da sessão e as regras estabelecidas no Edital.</w:t>
      </w:r>
    </w:p>
    <w:p w14:paraId="1DECFCB3" w14:textId="77777777" w:rsidR="00FE225C" w:rsidRPr="00647FC4" w:rsidRDefault="00FE225C" w:rsidP="00647FC4">
      <w:pPr>
        <w:pStyle w:val="SemEspaamento"/>
        <w:spacing w:line="276" w:lineRule="auto"/>
        <w:jc w:val="both"/>
        <w:rPr>
          <w:rFonts w:ascii="Arial" w:hAnsi="Arial" w:cs="Arial"/>
        </w:rPr>
      </w:pPr>
    </w:p>
    <w:p w14:paraId="14A182FF" w14:textId="77777777" w:rsidR="00647FC4" w:rsidRDefault="00647FC4" w:rsidP="00647FC4">
      <w:pPr>
        <w:pStyle w:val="SemEspaamento"/>
        <w:spacing w:line="276" w:lineRule="auto"/>
        <w:jc w:val="both"/>
        <w:rPr>
          <w:rFonts w:ascii="Arial" w:hAnsi="Arial" w:cs="Arial"/>
        </w:rPr>
      </w:pPr>
      <w:r w:rsidRPr="00FE225C">
        <w:rPr>
          <w:rFonts w:ascii="Arial" w:hAnsi="Arial" w:cs="Arial"/>
          <w:b/>
        </w:rPr>
        <w:t>7.14.</w:t>
      </w:r>
      <w:r w:rsidRPr="00647FC4">
        <w:rPr>
          <w:rFonts w:ascii="Arial" w:hAnsi="Arial" w:cs="Arial"/>
        </w:rPr>
        <w:t xml:space="preserve"> O licitante somente poderá oferecer valor inferior em relação ao último lance por ele ofertado e registrado pelo sistema, observado o intervalo mínimo de diferença de valores ou de percentuais entre os lances, que incidirá tanto em relação aos lances intermediários quanto em relação ao lance que cobrir a melhor oferta.</w:t>
      </w:r>
    </w:p>
    <w:p w14:paraId="27A71F05" w14:textId="77777777" w:rsidR="00FE225C" w:rsidRPr="00647FC4" w:rsidRDefault="00FE225C" w:rsidP="00647FC4">
      <w:pPr>
        <w:pStyle w:val="SemEspaamento"/>
        <w:spacing w:line="276" w:lineRule="auto"/>
        <w:jc w:val="both"/>
        <w:rPr>
          <w:rFonts w:ascii="Arial" w:hAnsi="Arial" w:cs="Arial"/>
        </w:rPr>
      </w:pPr>
    </w:p>
    <w:p w14:paraId="132B1E1F" w14:textId="77777777" w:rsidR="00647FC4" w:rsidRDefault="00647FC4" w:rsidP="00647FC4">
      <w:pPr>
        <w:pStyle w:val="SemEspaamento"/>
        <w:spacing w:line="276" w:lineRule="auto"/>
        <w:jc w:val="both"/>
        <w:rPr>
          <w:rFonts w:ascii="Arial" w:hAnsi="Arial" w:cs="Arial"/>
        </w:rPr>
      </w:pPr>
      <w:r w:rsidRPr="00FE225C">
        <w:rPr>
          <w:rFonts w:ascii="Arial" w:hAnsi="Arial" w:cs="Arial"/>
          <w:b/>
        </w:rPr>
        <w:t>7.15.</w:t>
      </w:r>
      <w:r w:rsidRPr="00647FC4">
        <w:rPr>
          <w:rFonts w:ascii="Arial" w:hAnsi="Arial" w:cs="Arial"/>
        </w:rPr>
        <w:t xml:space="preserve"> O intervalo mínimo de diferença de valores ou percentuais entre os lances, que incidirá tanto em relação aos lances intermediários quanto em relação à proposta que cobrir a melhor oferta deverá ser de no </w:t>
      </w:r>
      <w:r w:rsidRPr="001C7B28">
        <w:rPr>
          <w:rFonts w:ascii="Arial" w:hAnsi="Arial" w:cs="Arial"/>
        </w:rPr>
        <w:t xml:space="preserve">mínimo R$1,00 (um real), </w:t>
      </w:r>
      <w:r w:rsidRPr="007B47B4">
        <w:rPr>
          <w:rFonts w:ascii="Arial" w:hAnsi="Arial" w:cs="Arial"/>
        </w:rPr>
        <w:t>considerando</w:t>
      </w:r>
      <w:r w:rsidRPr="007B47B4">
        <w:rPr>
          <w:rFonts w:ascii="Arial" w:hAnsi="Arial" w:cs="Arial"/>
          <w:color w:val="FF0000"/>
        </w:rPr>
        <w:t xml:space="preserve"> </w:t>
      </w:r>
      <w:r w:rsidRPr="007B47B4">
        <w:rPr>
          <w:rFonts w:ascii="Arial" w:hAnsi="Arial" w:cs="Arial"/>
        </w:rPr>
        <w:t>o</w:t>
      </w:r>
      <w:r w:rsidRPr="00647FC4">
        <w:rPr>
          <w:rFonts w:ascii="Arial" w:hAnsi="Arial" w:cs="Arial"/>
        </w:rPr>
        <w:t xml:space="preserve"> valor estabelecido neste Edital.</w:t>
      </w:r>
    </w:p>
    <w:p w14:paraId="515DBAF0" w14:textId="77777777" w:rsidR="00FE225C" w:rsidRPr="00647FC4" w:rsidRDefault="00FE225C" w:rsidP="00647FC4">
      <w:pPr>
        <w:pStyle w:val="SemEspaamento"/>
        <w:spacing w:line="276" w:lineRule="auto"/>
        <w:jc w:val="both"/>
        <w:rPr>
          <w:rFonts w:ascii="Arial" w:hAnsi="Arial" w:cs="Arial"/>
        </w:rPr>
      </w:pPr>
    </w:p>
    <w:p w14:paraId="782F488D" w14:textId="1600B1FC" w:rsidR="00647FC4" w:rsidRDefault="00647FC4" w:rsidP="00647FC4">
      <w:pPr>
        <w:pStyle w:val="SemEspaamento"/>
        <w:spacing w:line="276" w:lineRule="auto"/>
        <w:jc w:val="both"/>
        <w:rPr>
          <w:rFonts w:ascii="Arial" w:hAnsi="Arial" w:cs="Arial"/>
        </w:rPr>
      </w:pPr>
      <w:r w:rsidRPr="00FE225C">
        <w:rPr>
          <w:rFonts w:ascii="Arial" w:hAnsi="Arial" w:cs="Arial"/>
          <w:b/>
        </w:rPr>
        <w:t>7.16.</w:t>
      </w:r>
      <w:r w:rsidRPr="00647FC4">
        <w:rPr>
          <w:rFonts w:ascii="Arial" w:hAnsi="Arial" w:cs="Arial"/>
        </w:rPr>
        <w:t xml:space="preserve"> Será adotado para o envio de lances no pregão eletrônico o modo de disputa “aberto”, em que os licitantes apresentarão lances públicos e sucessivos, com prorrogações.</w:t>
      </w:r>
      <w:r w:rsidR="00FE225C">
        <w:rPr>
          <w:rFonts w:ascii="Arial" w:hAnsi="Arial" w:cs="Arial"/>
        </w:rPr>
        <w:t xml:space="preserve"> </w:t>
      </w:r>
    </w:p>
    <w:p w14:paraId="13D964E7" w14:textId="77777777" w:rsidR="00FE225C" w:rsidRPr="00647FC4" w:rsidRDefault="00FE225C" w:rsidP="00647FC4">
      <w:pPr>
        <w:pStyle w:val="SemEspaamento"/>
        <w:spacing w:line="276" w:lineRule="auto"/>
        <w:jc w:val="both"/>
        <w:rPr>
          <w:rFonts w:ascii="Arial" w:hAnsi="Arial" w:cs="Arial"/>
        </w:rPr>
      </w:pPr>
    </w:p>
    <w:p w14:paraId="48FF3964" w14:textId="77777777" w:rsidR="00647FC4" w:rsidRDefault="00647FC4" w:rsidP="00647FC4">
      <w:pPr>
        <w:pStyle w:val="SemEspaamento"/>
        <w:spacing w:line="276" w:lineRule="auto"/>
        <w:jc w:val="both"/>
        <w:rPr>
          <w:rFonts w:ascii="Arial" w:hAnsi="Arial" w:cs="Arial"/>
        </w:rPr>
      </w:pPr>
      <w:r w:rsidRPr="00FE225C">
        <w:rPr>
          <w:rFonts w:ascii="Arial" w:hAnsi="Arial" w:cs="Arial"/>
          <w:b/>
        </w:rPr>
        <w:t>7.17.</w:t>
      </w:r>
      <w:r w:rsidRPr="00647FC4">
        <w:rPr>
          <w:rFonts w:ascii="Arial" w:hAnsi="Arial" w:cs="Arial"/>
        </w:rPr>
        <w:t xml:space="preserve"> A etapa de lances da sessão pública terá duração de dez minutos e, após isso, será prorrogada automaticamente pelo sistema quando houver lance ofertado nos últimos dois minutos do período de duração da sessão pública.</w:t>
      </w:r>
    </w:p>
    <w:p w14:paraId="33B8CFA3" w14:textId="77777777" w:rsidR="00FE225C" w:rsidRDefault="00FE225C" w:rsidP="00647FC4">
      <w:pPr>
        <w:pStyle w:val="SemEspaamento"/>
        <w:spacing w:line="276" w:lineRule="auto"/>
        <w:jc w:val="both"/>
        <w:rPr>
          <w:rFonts w:ascii="Arial" w:hAnsi="Arial" w:cs="Arial"/>
        </w:rPr>
      </w:pPr>
    </w:p>
    <w:p w14:paraId="02498806" w14:textId="77777777" w:rsidR="00647FC4" w:rsidRDefault="00647FC4" w:rsidP="00647FC4">
      <w:pPr>
        <w:pStyle w:val="SemEspaamento"/>
        <w:spacing w:line="276" w:lineRule="auto"/>
        <w:jc w:val="both"/>
        <w:rPr>
          <w:rFonts w:ascii="Arial" w:hAnsi="Arial" w:cs="Arial"/>
        </w:rPr>
      </w:pPr>
      <w:r w:rsidRPr="00FE225C">
        <w:rPr>
          <w:rFonts w:ascii="Arial" w:hAnsi="Arial" w:cs="Arial"/>
          <w:b/>
        </w:rPr>
        <w:t>7.18</w:t>
      </w:r>
      <w:r w:rsidRPr="00647FC4">
        <w:rPr>
          <w:rFonts w:ascii="Arial" w:hAnsi="Arial" w:cs="Arial"/>
        </w:rPr>
        <w:t>. A prorrogação automática da etapa de lances, de que trata o item anterior, será de dois minutos e ocorrerá sucessivamente sempre que houver lances enviados nesse período de prorrogação, inclusive no caso de lances intermediários.</w:t>
      </w:r>
    </w:p>
    <w:p w14:paraId="7FF80FFA" w14:textId="77777777" w:rsidR="001D1B95" w:rsidRDefault="001D1B95" w:rsidP="00647FC4">
      <w:pPr>
        <w:pStyle w:val="SemEspaamento"/>
        <w:spacing w:line="276" w:lineRule="auto"/>
        <w:jc w:val="both"/>
        <w:rPr>
          <w:rFonts w:ascii="Arial" w:hAnsi="Arial" w:cs="Arial"/>
        </w:rPr>
      </w:pPr>
    </w:p>
    <w:p w14:paraId="44B91E65" w14:textId="77777777" w:rsidR="001D1B95" w:rsidRPr="000D293E" w:rsidRDefault="001D1B95" w:rsidP="001D1B95">
      <w:pPr>
        <w:pStyle w:val="SemEspaamento"/>
        <w:spacing w:line="276" w:lineRule="auto"/>
        <w:jc w:val="both"/>
        <w:rPr>
          <w:rFonts w:ascii="Arial" w:hAnsi="Arial" w:cs="Arial"/>
          <w:color w:val="FF0000"/>
        </w:rPr>
      </w:pPr>
      <w:r w:rsidRPr="005356F2">
        <w:rPr>
          <w:rFonts w:ascii="Arial" w:hAnsi="Arial" w:cs="Arial"/>
          <w:b/>
          <w:color w:val="000000" w:themeColor="text1"/>
          <w:highlight w:val="yellow"/>
        </w:rPr>
        <w:t xml:space="preserve">7.19 Após o encerramento da prorrogação </w:t>
      </w:r>
      <w:r>
        <w:rPr>
          <w:rFonts w:ascii="Arial" w:hAnsi="Arial" w:cs="Arial"/>
          <w:b/>
          <w:color w:val="000000" w:themeColor="text1"/>
          <w:highlight w:val="yellow"/>
        </w:rPr>
        <w:t>automática será aberto a fase da</w:t>
      </w:r>
      <w:r w:rsidRPr="005356F2">
        <w:rPr>
          <w:rFonts w:ascii="Arial" w:hAnsi="Arial" w:cs="Arial"/>
          <w:b/>
          <w:color w:val="000000" w:themeColor="text1"/>
          <w:highlight w:val="yellow"/>
        </w:rPr>
        <w:t xml:space="preserve"> </w:t>
      </w:r>
      <w:r w:rsidRPr="005356F2">
        <w:rPr>
          <w:rFonts w:ascii="Arial" w:hAnsi="Arial" w:cs="Arial"/>
          <w:b/>
          <w:color w:val="000000" w:themeColor="text1"/>
          <w:highlight w:val="yellow"/>
          <w:u w:val="single"/>
        </w:rPr>
        <w:t>regionalidade</w:t>
      </w:r>
      <w:r w:rsidRPr="005356F2">
        <w:rPr>
          <w:rFonts w:ascii="Arial" w:hAnsi="Arial" w:cs="Arial"/>
          <w:b/>
          <w:color w:val="000000" w:themeColor="text1"/>
          <w:highlight w:val="yellow"/>
        </w:rPr>
        <w:t xml:space="preserve">, conforme </w:t>
      </w:r>
      <w:r>
        <w:rPr>
          <w:rFonts w:ascii="Arial" w:hAnsi="Arial" w:cs="Arial"/>
          <w:b/>
          <w:color w:val="000000" w:themeColor="text1"/>
          <w:highlight w:val="yellow"/>
        </w:rPr>
        <w:t>possibilita</w:t>
      </w:r>
      <w:r w:rsidRPr="005356F2">
        <w:rPr>
          <w:rFonts w:ascii="Arial" w:hAnsi="Arial" w:cs="Arial"/>
          <w:b/>
          <w:color w:val="000000" w:themeColor="text1"/>
          <w:highlight w:val="yellow"/>
        </w:rPr>
        <w:t xml:space="preserve"> o Decreto Municipal nº 049/2024, o</w:t>
      </w:r>
      <w:r>
        <w:rPr>
          <w:rFonts w:ascii="Arial" w:hAnsi="Arial" w:cs="Arial"/>
          <w:b/>
          <w:color w:val="000000" w:themeColor="text1"/>
          <w:highlight w:val="yellow"/>
        </w:rPr>
        <w:t>nde os participantes que cumprirem o</w:t>
      </w:r>
      <w:r w:rsidRPr="005356F2">
        <w:rPr>
          <w:rFonts w:ascii="Arial" w:hAnsi="Arial" w:cs="Arial"/>
          <w:b/>
          <w:color w:val="000000" w:themeColor="text1"/>
          <w:highlight w:val="yellow"/>
        </w:rPr>
        <w:t xml:space="preserve"> requisito </w:t>
      </w:r>
      <w:r>
        <w:rPr>
          <w:rFonts w:ascii="Arial" w:hAnsi="Arial" w:cs="Arial"/>
          <w:b/>
          <w:color w:val="000000" w:themeColor="text1"/>
          <w:highlight w:val="yellow"/>
        </w:rPr>
        <w:t xml:space="preserve">do artigo </w:t>
      </w:r>
      <w:r w:rsidRPr="005356F2">
        <w:rPr>
          <w:rFonts w:ascii="Arial" w:hAnsi="Arial" w:cs="Arial"/>
          <w:b/>
          <w:color w:val="000000" w:themeColor="text1"/>
          <w:highlight w:val="yellow"/>
        </w:rPr>
        <w:t>1º, §</w:t>
      </w:r>
      <w:r>
        <w:rPr>
          <w:rFonts w:ascii="Arial" w:hAnsi="Arial" w:cs="Arial"/>
          <w:b/>
          <w:color w:val="000000" w:themeColor="text1"/>
          <w:highlight w:val="yellow"/>
        </w:rPr>
        <w:t xml:space="preserve"> </w:t>
      </w:r>
      <w:r w:rsidRPr="005356F2">
        <w:rPr>
          <w:rFonts w:ascii="Arial" w:hAnsi="Arial" w:cs="Arial"/>
          <w:b/>
          <w:color w:val="000000" w:themeColor="text1"/>
          <w:highlight w:val="yellow"/>
        </w:rPr>
        <w:t>2º, inciso II do</w:t>
      </w:r>
      <w:r>
        <w:rPr>
          <w:rFonts w:ascii="Arial" w:hAnsi="Arial" w:cs="Arial"/>
          <w:b/>
          <w:color w:val="000000" w:themeColor="text1"/>
          <w:highlight w:val="yellow"/>
        </w:rPr>
        <w:t xml:space="preserve"> </w:t>
      </w:r>
      <w:r w:rsidRPr="005356F2">
        <w:rPr>
          <w:rFonts w:ascii="Arial" w:hAnsi="Arial" w:cs="Arial"/>
          <w:b/>
          <w:color w:val="000000" w:themeColor="text1"/>
          <w:highlight w:val="yellow"/>
        </w:rPr>
        <w:t xml:space="preserve">Decreto </w:t>
      </w:r>
      <w:r>
        <w:rPr>
          <w:rFonts w:ascii="Arial" w:hAnsi="Arial" w:cs="Arial"/>
          <w:b/>
          <w:color w:val="000000" w:themeColor="text1"/>
          <w:highlight w:val="yellow"/>
        </w:rPr>
        <w:t xml:space="preserve">supramencionado, caso tenham interesse, poderão </w:t>
      </w:r>
      <w:r w:rsidRPr="005356F2">
        <w:rPr>
          <w:rFonts w:ascii="Arial" w:hAnsi="Arial" w:cs="Arial"/>
          <w:b/>
          <w:color w:val="000000" w:themeColor="text1"/>
          <w:highlight w:val="yellow"/>
        </w:rPr>
        <w:t>ofertar novo lance, no período de 10</w:t>
      </w:r>
      <w:r>
        <w:rPr>
          <w:rFonts w:ascii="Arial" w:hAnsi="Arial" w:cs="Arial"/>
          <w:b/>
          <w:color w:val="000000" w:themeColor="text1"/>
          <w:highlight w:val="yellow"/>
        </w:rPr>
        <w:t>min</w:t>
      </w:r>
      <w:r w:rsidRPr="005356F2">
        <w:rPr>
          <w:rFonts w:ascii="Arial" w:hAnsi="Arial" w:cs="Arial"/>
          <w:b/>
          <w:color w:val="000000" w:themeColor="text1"/>
          <w:highlight w:val="yellow"/>
        </w:rPr>
        <w:t xml:space="preserve"> (dez minutos), </w:t>
      </w:r>
      <w:r>
        <w:rPr>
          <w:rFonts w:ascii="Arial" w:hAnsi="Arial" w:cs="Arial"/>
          <w:b/>
          <w:color w:val="000000" w:themeColor="text1"/>
          <w:highlight w:val="yellow"/>
        </w:rPr>
        <w:t>superando a então proposta vencedora, com uma proposta menor e mais vantajosa para a municipalidade</w:t>
      </w:r>
      <w:r>
        <w:rPr>
          <w:rFonts w:ascii="Arial" w:hAnsi="Arial" w:cs="Arial"/>
          <w:b/>
          <w:color w:val="000000" w:themeColor="text1"/>
        </w:rPr>
        <w:t xml:space="preserve">. </w:t>
      </w:r>
    </w:p>
    <w:p w14:paraId="540277CE" w14:textId="77777777" w:rsidR="00FE225C" w:rsidRPr="00647FC4" w:rsidRDefault="00FE225C" w:rsidP="00647FC4">
      <w:pPr>
        <w:pStyle w:val="SemEspaamento"/>
        <w:spacing w:line="276" w:lineRule="auto"/>
        <w:jc w:val="both"/>
        <w:rPr>
          <w:rFonts w:ascii="Arial" w:hAnsi="Arial" w:cs="Arial"/>
        </w:rPr>
      </w:pPr>
    </w:p>
    <w:p w14:paraId="59F407B9" w14:textId="21F3D9BF" w:rsidR="00647FC4" w:rsidRDefault="00647FC4" w:rsidP="00647FC4">
      <w:pPr>
        <w:pStyle w:val="SemEspaamento"/>
        <w:spacing w:line="276" w:lineRule="auto"/>
        <w:jc w:val="both"/>
        <w:rPr>
          <w:rFonts w:ascii="Arial" w:hAnsi="Arial" w:cs="Arial"/>
        </w:rPr>
      </w:pPr>
      <w:r w:rsidRPr="00FE225C">
        <w:rPr>
          <w:rFonts w:ascii="Arial" w:hAnsi="Arial" w:cs="Arial"/>
          <w:b/>
        </w:rPr>
        <w:t>7.</w:t>
      </w:r>
      <w:r w:rsidR="001D1B95">
        <w:rPr>
          <w:rFonts w:ascii="Arial" w:hAnsi="Arial" w:cs="Arial"/>
          <w:b/>
        </w:rPr>
        <w:t>20</w:t>
      </w:r>
      <w:r w:rsidRPr="00FE225C">
        <w:rPr>
          <w:rFonts w:ascii="Arial" w:hAnsi="Arial" w:cs="Arial"/>
          <w:b/>
        </w:rPr>
        <w:t>.</w:t>
      </w:r>
      <w:r w:rsidRPr="00647FC4">
        <w:rPr>
          <w:rFonts w:ascii="Arial" w:hAnsi="Arial" w:cs="Arial"/>
        </w:rPr>
        <w:t xml:space="preserve"> Não havendo novos lances na forma estabelecida nos itens anteriores, a sessão </w:t>
      </w:r>
      <w:r w:rsidR="00F36EAC">
        <w:rPr>
          <w:rFonts w:ascii="Arial" w:hAnsi="Arial" w:cs="Arial"/>
        </w:rPr>
        <w:br/>
      </w:r>
      <w:r w:rsidRPr="00647FC4">
        <w:rPr>
          <w:rFonts w:ascii="Arial" w:hAnsi="Arial" w:cs="Arial"/>
        </w:rPr>
        <w:t>pública encerrar-se-á automaticamente.</w:t>
      </w:r>
    </w:p>
    <w:p w14:paraId="7DBB00A2" w14:textId="77777777" w:rsidR="00FE225C" w:rsidRPr="00647FC4" w:rsidRDefault="00FE225C" w:rsidP="00647FC4">
      <w:pPr>
        <w:pStyle w:val="SemEspaamento"/>
        <w:spacing w:line="276" w:lineRule="auto"/>
        <w:jc w:val="both"/>
        <w:rPr>
          <w:rFonts w:ascii="Arial" w:hAnsi="Arial" w:cs="Arial"/>
        </w:rPr>
      </w:pPr>
    </w:p>
    <w:p w14:paraId="46F5B318" w14:textId="32185A2F" w:rsidR="00647FC4" w:rsidRDefault="00647FC4" w:rsidP="00647FC4">
      <w:pPr>
        <w:pStyle w:val="SemEspaamento"/>
        <w:spacing w:line="276" w:lineRule="auto"/>
        <w:jc w:val="both"/>
        <w:rPr>
          <w:rFonts w:ascii="Arial" w:hAnsi="Arial" w:cs="Arial"/>
        </w:rPr>
      </w:pPr>
      <w:r w:rsidRPr="00FE225C">
        <w:rPr>
          <w:rFonts w:ascii="Arial" w:hAnsi="Arial" w:cs="Arial"/>
          <w:b/>
        </w:rPr>
        <w:t>7.2</w:t>
      </w:r>
      <w:r w:rsidR="001D1B95">
        <w:rPr>
          <w:rFonts w:ascii="Arial" w:hAnsi="Arial" w:cs="Arial"/>
          <w:b/>
        </w:rPr>
        <w:t>1</w:t>
      </w:r>
      <w:r w:rsidRPr="00FE225C">
        <w:rPr>
          <w:rFonts w:ascii="Arial" w:hAnsi="Arial" w:cs="Arial"/>
          <w:b/>
        </w:rPr>
        <w:t>.</w:t>
      </w:r>
      <w:r w:rsidRPr="00647FC4">
        <w:rPr>
          <w:rFonts w:ascii="Arial" w:hAnsi="Arial" w:cs="Arial"/>
        </w:rPr>
        <w:t xml:space="preserve"> Encerrada a fase competitiva sem que haja a prorrogação automática pelo sistema, poderá o pregoeiro, assessorado pela equipe de apoio, justificadamente, admitir o reinício da sessão pública de lances, em prol da consecução do melhor preço.</w:t>
      </w:r>
    </w:p>
    <w:p w14:paraId="0A144F26" w14:textId="77777777" w:rsidR="00FE225C" w:rsidRDefault="00FE225C" w:rsidP="00647FC4">
      <w:pPr>
        <w:pStyle w:val="SemEspaamento"/>
        <w:spacing w:line="276" w:lineRule="auto"/>
        <w:jc w:val="both"/>
        <w:rPr>
          <w:rFonts w:ascii="Arial" w:hAnsi="Arial" w:cs="Arial"/>
        </w:rPr>
      </w:pPr>
    </w:p>
    <w:p w14:paraId="1C9BC923" w14:textId="570C8C22" w:rsidR="00FC6668" w:rsidRDefault="001D1B95" w:rsidP="00FC6668">
      <w:pPr>
        <w:pStyle w:val="SemEspaamento"/>
        <w:spacing w:line="276" w:lineRule="auto"/>
        <w:jc w:val="both"/>
        <w:rPr>
          <w:rFonts w:ascii="Arial" w:hAnsi="Arial" w:cs="Arial"/>
        </w:rPr>
      </w:pPr>
      <w:r>
        <w:rPr>
          <w:rFonts w:ascii="Arial" w:hAnsi="Arial" w:cs="Arial"/>
          <w:b/>
        </w:rPr>
        <w:t>7.22</w:t>
      </w:r>
      <w:r w:rsidR="00FC6668" w:rsidRPr="00FC6668">
        <w:rPr>
          <w:rFonts w:ascii="Arial" w:hAnsi="Arial" w:cs="Arial"/>
        </w:rPr>
        <w:t>. Não serão aceitos dois ou mais lances de mesmo valor, prevalecendo aquele que for recebido e registrado em primeiro lugar.</w:t>
      </w:r>
    </w:p>
    <w:p w14:paraId="482D27DE" w14:textId="77777777" w:rsidR="00FE225C" w:rsidRPr="00FC6668" w:rsidRDefault="00FE225C" w:rsidP="00FC6668">
      <w:pPr>
        <w:pStyle w:val="SemEspaamento"/>
        <w:spacing w:line="276" w:lineRule="auto"/>
        <w:jc w:val="both"/>
        <w:rPr>
          <w:rFonts w:ascii="Arial" w:hAnsi="Arial" w:cs="Arial"/>
        </w:rPr>
      </w:pPr>
    </w:p>
    <w:p w14:paraId="1F80068E" w14:textId="2B3979C9" w:rsidR="00FC6668" w:rsidRDefault="001D1B95" w:rsidP="00FC6668">
      <w:pPr>
        <w:pStyle w:val="SemEspaamento"/>
        <w:spacing w:line="276" w:lineRule="auto"/>
        <w:jc w:val="both"/>
        <w:rPr>
          <w:rFonts w:ascii="Arial" w:hAnsi="Arial" w:cs="Arial"/>
        </w:rPr>
      </w:pPr>
      <w:r>
        <w:rPr>
          <w:rFonts w:ascii="Arial" w:hAnsi="Arial" w:cs="Arial"/>
          <w:b/>
        </w:rPr>
        <w:t>7.23</w:t>
      </w:r>
      <w:r w:rsidR="00FC6668" w:rsidRPr="00FE225C">
        <w:rPr>
          <w:rFonts w:ascii="Arial" w:hAnsi="Arial" w:cs="Arial"/>
          <w:b/>
        </w:rPr>
        <w:t>.</w:t>
      </w:r>
      <w:r w:rsidR="00FC6668" w:rsidRPr="00FC6668">
        <w:rPr>
          <w:rFonts w:ascii="Arial" w:hAnsi="Arial" w:cs="Arial"/>
        </w:rPr>
        <w:t xml:space="preserve"> Durante o transcurso da sessão pública, os licitantes serão informados, em tempo real, do valor do menor lance registrado, vedada a identificação do licitante.</w:t>
      </w:r>
    </w:p>
    <w:p w14:paraId="075F38EF" w14:textId="77777777" w:rsidR="00FE225C" w:rsidRPr="00FC6668" w:rsidRDefault="00FE225C" w:rsidP="00FC6668">
      <w:pPr>
        <w:pStyle w:val="SemEspaamento"/>
        <w:spacing w:line="276" w:lineRule="auto"/>
        <w:jc w:val="both"/>
        <w:rPr>
          <w:rFonts w:ascii="Arial" w:hAnsi="Arial" w:cs="Arial"/>
        </w:rPr>
      </w:pPr>
    </w:p>
    <w:p w14:paraId="0D8829F7" w14:textId="08B05454" w:rsidR="00FC6668" w:rsidRDefault="001D1B95" w:rsidP="00FC6668">
      <w:pPr>
        <w:pStyle w:val="SemEspaamento"/>
        <w:spacing w:line="276" w:lineRule="auto"/>
        <w:jc w:val="both"/>
        <w:rPr>
          <w:rFonts w:ascii="Arial" w:hAnsi="Arial" w:cs="Arial"/>
        </w:rPr>
      </w:pPr>
      <w:r>
        <w:rPr>
          <w:rFonts w:ascii="Arial" w:hAnsi="Arial" w:cs="Arial"/>
          <w:b/>
        </w:rPr>
        <w:t>7.24</w:t>
      </w:r>
      <w:r w:rsidR="00FC6668" w:rsidRPr="00FE225C">
        <w:rPr>
          <w:rFonts w:ascii="Arial" w:hAnsi="Arial" w:cs="Arial"/>
          <w:b/>
        </w:rPr>
        <w:t>.</w:t>
      </w:r>
      <w:r w:rsidR="00FC6668" w:rsidRPr="00FC6668">
        <w:rPr>
          <w:rFonts w:ascii="Arial" w:hAnsi="Arial" w:cs="Arial"/>
        </w:rPr>
        <w:t xml:space="preserve"> No caso de desconexão com o Pregoeiro, no decorrer da etapa competitiva do Pregão, o sistema eletrônico poderá permanecer acessível aos licitantes para a recepção dos lances.</w:t>
      </w:r>
    </w:p>
    <w:p w14:paraId="6B17CEA9" w14:textId="77777777" w:rsidR="00FE225C" w:rsidRPr="00FC6668" w:rsidRDefault="00FE225C" w:rsidP="00FC6668">
      <w:pPr>
        <w:pStyle w:val="SemEspaamento"/>
        <w:spacing w:line="276" w:lineRule="auto"/>
        <w:jc w:val="both"/>
        <w:rPr>
          <w:rFonts w:ascii="Arial" w:hAnsi="Arial" w:cs="Arial"/>
        </w:rPr>
      </w:pPr>
    </w:p>
    <w:p w14:paraId="3BBE9AEF" w14:textId="63A26FED" w:rsidR="00FC6668" w:rsidRDefault="001D1B95" w:rsidP="00FC6668">
      <w:pPr>
        <w:pStyle w:val="SemEspaamento"/>
        <w:spacing w:line="276" w:lineRule="auto"/>
        <w:jc w:val="both"/>
        <w:rPr>
          <w:rFonts w:ascii="Arial" w:hAnsi="Arial" w:cs="Arial"/>
        </w:rPr>
      </w:pPr>
      <w:r>
        <w:rPr>
          <w:rFonts w:ascii="Arial" w:hAnsi="Arial" w:cs="Arial"/>
          <w:b/>
        </w:rPr>
        <w:t>7.25</w:t>
      </w:r>
      <w:r w:rsidR="00FC6668" w:rsidRPr="00FC6668">
        <w:rPr>
          <w:rFonts w:ascii="Arial" w:hAnsi="Arial" w:cs="Arial"/>
        </w:rPr>
        <w:t xml:space="preserve">. Quando a desconexão do sistema eletrônico para o pregoeiro persistir por tempo superior a dez minutos, a sessão pública será suspensa e reiniciada somente após decorridas </w:t>
      </w:r>
      <w:r w:rsidR="00FC6668">
        <w:rPr>
          <w:rFonts w:ascii="Arial" w:hAnsi="Arial" w:cs="Arial"/>
        </w:rPr>
        <w:t>24 (</w:t>
      </w:r>
      <w:r w:rsidR="00FC6668" w:rsidRPr="00FC6668">
        <w:rPr>
          <w:rFonts w:ascii="Arial" w:hAnsi="Arial" w:cs="Arial"/>
        </w:rPr>
        <w:t>vinte e quatro</w:t>
      </w:r>
      <w:r w:rsidR="00FC6668">
        <w:rPr>
          <w:rFonts w:ascii="Arial" w:hAnsi="Arial" w:cs="Arial"/>
        </w:rPr>
        <w:t>)</w:t>
      </w:r>
      <w:r w:rsidR="00FC6668" w:rsidRPr="00FC6668">
        <w:rPr>
          <w:rFonts w:ascii="Arial" w:hAnsi="Arial" w:cs="Arial"/>
        </w:rPr>
        <w:t xml:space="preserve"> horas da comunicação do fato pelo Pregoeiro aos participantes, no sítio eletrônico utilizado para divulgação.</w:t>
      </w:r>
    </w:p>
    <w:p w14:paraId="0B601F2F" w14:textId="77777777" w:rsidR="00FE225C" w:rsidRPr="00FC6668" w:rsidRDefault="00FE225C" w:rsidP="00FC6668">
      <w:pPr>
        <w:pStyle w:val="SemEspaamento"/>
        <w:spacing w:line="276" w:lineRule="auto"/>
        <w:jc w:val="both"/>
        <w:rPr>
          <w:rFonts w:ascii="Arial" w:hAnsi="Arial" w:cs="Arial"/>
        </w:rPr>
      </w:pPr>
    </w:p>
    <w:p w14:paraId="1A4A9120" w14:textId="21A7F1E1" w:rsidR="00FC6668" w:rsidRPr="00FC6668" w:rsidRDefault="001D1B95" w:rsidP="00FC6668">
      <w:pPr>
        <w:pStyle w:val="SemEspaamento"/>
        <w:spacing w:line="276" w:lineRule="auto"/>
        <w:jc w:val="both"/>
        <w:rPr>
          <w:rFonts w:ascii="Arial" w:hAnsi="Arial" w:cs="Arial"/>
        </w:rPr>
      </w:pPr>
      <w:r>
        <w:rPr>
          <w:rFonts w:ascii="Arial" w:hAnsi="Arial" w:cs="Arial"/>
          <w:b/>
        </w:rPr>
        <w:t>7.26</w:t>
      </w:r>
      <w:r w:rsidR="00FC6668" w:rsidRPr="00FC6668">
        <w:rPr>
          <w:rFonts w:ascii="Arial" w:hAnsi="Arial" w:cs="Arial"/>
        </w:rPr>
        <w:t>. Caso o licitante não apresente lances, concorrerá com o valor de sua proposta inicial. Havendo eventual empate entre propostas, observada a preferência de contratação para microempresas ou empresas de pequeno porte (</w:t>
      </w:r>
      <w:proofErr w:type="spellStart"/>
      <w:r w:rsidR="00FC6668" w:rsidRPr="00FC6668">
        <w:rPr>
          <w:rFonts w:ascii="Arial" w:hAnsi="Arial" w:cs="Arial"/>
        </w:rPr>
        <w:t>arts</w:t>
      </w:r>
      <w:proofErr w:type="spellEnd"/>
      <w:r w:rsidR="00FC6668" w:rsidRPr="00FC6668">
        <w:rPr>
          <w:rFonts w:ascii="Arial" w:hAnsi="Arial" w:cs="Arial"/>
        </w:rPr>
        <w:t xml:space="preserve"> 44 e 45 da LC 123/06).</w:t>
      </w:r>
    </w:p>
    <w:p w14:paraId="39AE4B59" w14:textId="53D518DF" w:rsidR="00FC6668" w:rsidRPr="00FC6668" w:rsidRDefault="00FC6668" w:rsidP="00FC6668">
      <w:pPr>
        <w:pStyle w:val="SemEspaamento"/>
        <w:spacing w:line="276" w:lineRule="auto"/>
        <w:jc w:val="both"/>
        <w:rPr>
          <w:rFonts w:ascii="Arial" w:hAnsi="Arial" w:cs="Arial"/>
        </w:rPr>
      </w:pPr>
      <w:r w:rsidRPr="00FC6668">
        <w:rPr>
          <w:rFonts w:ascii="Arial" w:hAnsi="Arial" w:cs="Arial"/>
        </w:rPr>
        <w:t xml:space="preserve">I) No caso de empate ficto, de acordo com </w:t>
      </w:r>
      <w:r w:rsidR="00CE6278">
        <w:rPr>
          <w:rFonts w:ascii="Arial" w:hAnsi="Arial" w:cs="Arial"/>
        </w:rPr>
        <w:t>os artigos 44 e 45, da Lei Complementar Federal nº. 123/2006</w:t>
      </w:r>
      <w:r w:rsidRPr="00FC6668">
        <w:rPr>
          <w:rFonts w:ascii="Arial" w:hAnsi="Arial" w:cs="Arial"/>
        </w:rPr>
        <w:t xml:space="preserve">, o Sistema eletrônico abrirá tempo para que as </w:t>
      </w:r>
      <w:proofErr w:type="spellStart"/>
      <w:r w:rsidRPr="00FC6668">
        <w:rPr>
          <w:rFonts w:ascii="Arial" w:hAnsi="Arial" w:cs="Arial"/>
        </w:rPr>
        <w:t>MPE´s</w:t>
      </w:r>
      <w:proofErr w:type="spellEnd"/>
      <w:r w:rsidRPr="00FC6668">
        <w:rPr>
          <w:rFonts w:ascii="Arial" w:hAnsi="Arial" w:cs="Arial"/>
        </w:rPr>
        <w:t>, caso haja interesse, para envio de novo lance menor do que o melhor preço classificado, de acordo com prazo de envio estipulado pelo inciso II, diferenciado de acordo com o número de itens de cada processo.</w:t>
      </w:r>
    </w:p>
    <w:p w14:paraId="6E8D5D30" w14:textId="5558D297" w:rsidR="00FC6668" w:rsidRPr="00FC6668" w:rsidRDefault="00FC6668" w:rsidP="00FC6668">
      <w:pPr>
        <w:pStyle w:val="SemEspaamento"/>
        <w:spacing w:line="276" w:lineRule="auto"/>
        <w:jc w:val="both"/>
        <w:rPr>
          <w:rFonts w:ascii="Arial" w:hAnsi="Arial" w:cs="Arial"/>
        </w:rPr>
      </w:pPr>
      <w:r w:rsidRPr="00FC6668">
        <w:rPr>
          <w:rFonts w:ascii="Arial" w:hAnsi="Arial" w:cs="Arial"/>
        </w:rPr>
        <w:t>II) Persistindo, o critério de desempate será aquele previsto no § 6º do art. 52 da Lei</w:t>
      </w:r>
      <w:r>
        <w:rPr>
          <w:rFonts w:ascii="Arial" w:hAnsi="Arial" w:cs="Arial"/>
        </w:rPr>
        <w:t xml:space="preserve"> Federal</w:t>
      </w:r>
      <w:r w:rsidRPr="00FC6668">
        <w:rPr>
          <w:rFonts w:ascii="Arial" w:hAnsi="Arial" w:cs="Arial"/>
        </w:rPr>
        <w:t xml:space="preserve"> nº 14.133/2021, assegurando-se a preferência, sucessivamente, aos bens produzidos:</w:t>
      </w:r>
    </w:p>
    <w:p w14:paraId="403CDBB2" w14:textId="3C57252B" w:rsidR="00FC6668" w:rsidRPr="00FC6668" w:rsidRDefault="00CE6278" w:rsidP="00FC6668">
      <w:pPr>
        <w:pStyle w:val="SemEspaamento"/>
        <w:spacing w:line="276" w:lineRule="auto"/>
        <w:jc w:val="both"/>
        <w:rPr>
          <w:rFonts w:ascii="Arial" w:hAnsi="Arial" w:cs="Arial"/>
        </w:rPr>
      </w:pPr>
      <w:r>
        <w:rPr>
          <w:rFonts w:ascii="Arial" w:hAnsi="Arial" w:cs="Arial"/>
        </w:rPr>
        <w:t>a)</w:t>
      </w:r>
      <w:r w:rsidR="00FC6668" w:rsidRPr="00FC6668">
        <w:rPr>
          <w:rFonts w:ascii="Arial" w:hAnsi="Arial" w:cs="Arial"/>
        </w:rPr>
        <w:t xml:space="preserve"> No país;</w:t>
      </w:r>
    </w:p>
    <w:p w14:paraId="79C50CCF" w14:textId="5B9B2FA2" w:rsidR="00FC6668" w:rsidRDefault="00CE6278" w:rsidP="00FC6668">
      <w:pPr>
        <w:pStyle w:val="SemEspaamento"/>
        <w:spacing w:line="276" w:lineRule="auto"/>
        <w:jc w:val="both"/>
        <w:rPr>
          <w:rFonts w:ascii="Arial" w:hAnsi="Arial" w:cs="Arial"/>
        </w:rPr>
      </w:pPr>
      <w:r>
        <w:rPr>
          <w:rFonts w:ascii="Arial" w:hAnsi="Arial" w:cs="Arial"/>
        </w:rPr>
        <w:t xml:space="preserve">b) </w:t>
      </w:r>
      <w:r w:rsidR="00FC6668" w:rsidRPr="00FC6668">
        <w:rPr>
          <w:rFonts w:ascii="Arial" w:hAnsi="Arial" w:cs="Arial"/>
        </w:rPr>
        <w:t>Serviços nacionais que atendam às normas técnicas brasileiras, na forma definida no art. 26 da Lei</w:t>
      </w:r>
      <w:r w:rsidR="00FC6668">
        <w:rPr>
          <w:rFonts w:ascii="Arial" w:hAnsi="Arial" w:cs="Arial"/>
        </w:rPr>
        <w:t xml:space="preserve"> Federal nº</w:t>
      </w:r>
      <w:r w:rsidR="00FC6668" w:rsidRPr="00FC6668">
        <w:rPr>
          <w:rFonts w:ascii="Arial" w:hAnsi="Arial" w:cs="Arial"/>
        </w:rPr>
        <w:t xml:space="preserve"> 14.133/21.</w:t>
      </w:r>
    </w:p>
    <w:p w14:paraId="0199163C" w14:textId="77777777" w:rsidR="00FE225C" w:rsidRPr="00FC6668" w:rsidRDefault="00FE225C" w:rsidP="00FC6668">
      <w:pPr>
        <w:pStyle w:val="SemEspaamento"/>
        <w:spacing w:line="276" w:lineRule="auto"/>
        <w:jc w:val="both"/>
        <w:rPr>
          <w:rFonts w:ascii="Arial" w:hAnsi="Arial" w:cs="Arial"/>
        </w:rPr>
      </w:pPr>
    </w:p>
    <w:p w14:paraId="1789568A" w14:textId="18B11B3D" w:rsidR="00FC6668" w:rsidRDefault="001D1B95" w:rsidP="00FC6668">
      <w:pPr>
        <w:pStyle w:val="SemEspaamento"/>
        <w:spacing w:line="276" w:lineRule="auto"/>
        <w:jc w:val="both"/>
        <w:rPr>
          <w:rFonts w:ascii="Arial" w:hAnsi="Arial" w:cs="Arial"/>
        </w:rPr>
      </w:pPr>
      <w:r>
        <w:rPr>
          <w:rFonts w:ascii="Arial" w:hAnsi="Arial" w:cs="Arial"/>
          <w:b/>
        </w:rPr>
        <w:t>7.27</w:t>
      </w:r>
      <w:r w:rsidR="00FC6668" w:rsidRPr="00FE225C">
        <w:rPr>
          <w:rFonts w:ascii="Arial" w:hAnsi="Arial" w:cs="Arial"/>
          <w:b/>
        </w:rPr>
        <w:t>.</w:t>
      </w:r>
      <w:r w:rsidR="00FC6668" w:rsidRPr="00FC6668">
        <w:rPr>
          <w:rFonts w:ascii="Arial" w:hAnsi="Arial" w:cs="Arial"/>
        </w:rPr>
        <w:t xml:space="preserve"> Persistindo o empate, a proposta vencedora será sorteada pelo sistema eletrônico dentre as propostas ou os lances empatados.</w:t>
      </w:r>
    </w:p>
    <w:p w14:paraId="68F6AC33" w14:textId="77777777" w:rsidR="00FE225C" w:rsidRPr="00FC6668" w:rsidRDefault="00FE225C" w:rsidP="00FC6668">
      <w:pPr>
        <w:pStyle w:val="SemEspaamento"/>
        <w:spacing w:line="276" w:lineRule="auto"/>
        <w:jc w:val="both"/>
        <w:rPr>
          <w:rFonts w:ascii="Arial" w:hAnsi="Arial" w:cs="Arial"/>
        </w:rPr>
      </w:pPr>
    </w:p>
    <w:p w14:paraId="0AC9B0FF" w14:textId="7CDE2023" w:rsidR="00FC6668" w:rsidRPr="00FC6668" w:rsidRDefault="001D1B95" w:rsidP="00FC6668">
      <w:pPr>
        <w:pStyle w:val="SemEspaamento"/>
        <w:spacing w:line="276" w:lineRule="auto"/>
        <w:jc w:val="both"/>
        <w:rPr>
          <w:rFonts w:ascii="Arial" w:hAnsi="Arial" w:cs="Arial"/>
        </w:rPr>
      </w:pPr>
      <w:r>
        <w:rPr>
          <w:rFonts w:ascii="Arial" w:hAnsi="Arial" w:cs="Arial"/>
          <w:b/>
        </w:rPr>
        <w:t>7.28</w:t>
      </w:r>
      <w:r w:rsidR="00FC6668" w:rsidRPr="00FE225C">
        <w:rPr>
          <w:rFonts w:ascii="Arial" w:hAnsi="Arial" w:cs="Arial"/>
          <w:b/>
        </w:rPr>
        <w:t>.</w:t>
      </w:r>
      <w:r w:rsidR="00FC6668" w:rsidRPr="00FC6668">
        <w:rPr>
          <w:rFonts w:ascii="Arial" w:hAnsi="Arial" w:cs="Arial"/>
        </w:rPr>
        <w:t xml:space="preserve"> 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w:t>
      </w:r>
    </w:p>
    <w:p w14:paraId="7697D756" w14:textId="0D033B05" w:rsidR="00FC6668" w:rsidRPr="00FC6668" w:rsidRDefault="001D1B95" w:rsidP="00FC6668">
      <w:pPr>
        <w:pStyle w:val="SemEspaamento"/>
        <w:spacing w:line="276" w:lineRule="auto"/>
        <w:jc w:val="both"/>
        <w:rPr>
          <w:rFonts w:ascii="Arial" w:hAnsi="Arial" w:cs="Arial"/>
        </w:rPr>
      </w:pPr>
      <w:r>
        <w:rPr>
          <w:rFonts w:ascii="Arial" w:hAnsi="Arial" w:cs="Arial"/>
        </w:rPr>
        <w:t>7.28</w:t>
      </w:r>
      <w:r w:rsidR="00FC6668" w:rsidRPr="00FC6668">
        <w:rPr>
          <w:rFonts w:ascii="Arial" w:hAnsi="Arial" w:cs="Arial"/>
        </w:rPr>
        <w:t>.1. A negociação será realizada por meio do sistema, podendo ser acompanhada pelos demais licitantes.</w:t>
      </w:r>
    </w:p>
    <w:p w14:paraId="3A2D00FE" w14:textId="0D75A54D" w:rsidR="00FC6668" w:rsidRPr="00FC6668" w:rsidRDefault="001D1B95" w:rsidP="00FC6668">
      <w:pPr>
        <w:pStyle w:val="SemEspaamento"/>
        <w:spacing w:line="276" w:lineRule="auto"/>
        <w:jc w:val="both"/>
        <w:rPr>
          <w:rFonts w:ascii="Arial" w:hAnsi="Arial" w:cs="Arial"/>
        </w:rPr>
      </w:pPr>
      <w:r>
        <w:rPr>
          <w:rFonts w:ascii="Arial" w:hAnsi="Arial" w:cs="Arial"/>
        </w:rPr>
        <w:t>7.28</w:t>
      </w:r>
      <w:r w:rsidR="00FC6668" w:rsidRPr="00FC6668">
        <w:rPr>
          <w:rFonts w:ascii="Arial" w:hAnsi="Arial" w:cs="Arial"/>
        </w:rPr>
        <w:t>.2. O pregoeiro solicitará ao licitante melhor classificado que, no prazo de 02 (duas) horas, envie a proposta adequada ao último lance ofertado após a negociação realizada,</w:t>
      </w:r>
      <w:r w:rsidR="00F36EAC">
        <w:rPr>
          <w:rFonts w:ascii="Arial" w:hAnsi="Arial" w:cs="Arial"/>
        </w:rPr>
        <w:t xml:space="preserve"> </w:t>
      </w:r>
      <w:r w:rsidR="00FC6668" w:rsidRPr="00FC6668">
        <w:rPr>
          <w:rFonts w:ascii="Arial" w:hAnsi="Arial" w:cs="Arial"/>
        </w:rPr>
        <w:t xml:space="preserve">acompanhada dos documentos </w:t>
      </w:r>
      <w:r w:rsidR="00D32477" w:rsidRPr="00D32477">
        <w:rPr>
          <w:rFonts w:ascii="Arial" w:hAnsi="Arial" w:cs="Arial"/>
        </w:rPr>
        <w:t xml:space="preserve">complementares (Anexos </w:t>
      </w:r>
      <w:r w:rsidR="00FC6668" w:rsidRPr="00D32477">
        <w:rPr>
          <w:rFonts w:ascii="Arial" w:hAnsi="Arial" w:cs="Arial"/>
        </w:rPr>
        <w:t>III),</w:t>
      </w:r>
      <w:r w:rsidR="00FC6668" w:rsidRPr="00FC6668">
        <w:rPr>
          <w:rFonts w:ascii="Arial" w:hAnsi="Arial" w:cs="Arial"/>
        </w:rPr>
        <w:t xml:space="preserve"> quando necessários à confirmação daqueles exigidos neste Edital e já apresentados.</w:t>
      </w:r>
    </w:p>
    <w:p w14:paraId="74504FF9" w14:textId="130D04BF" w:rsidR="00FC6668" w:rsidRDefault="001D1B95" w:rsidP="00FC6668">
      <w:pPr>
        <w:pStyle w:val="SemEspaamento"/>
        <w:spacing w:line="276" w:lineRule="auto"/>
        <w:jc w:val="both"/>
        <w:rPr>
          <w:rFonts w:ascii="Arial" w:hAnsi="Arial" w:cs="Arial"/>
        </w:rPr>
      </w:pPr>
      <w:r>
        <w:rPr>
          <w:rFonts w:ascii="Arial" w:hAnsi="Arial" w:cs="Arial"/>
        </w:rPr>
        <w:t>7.28</w:t>
      </w:r>
      <w:r w:rsidR="00FC6668" w:rsidRPr="00FC6668">
        <w:rPr>
          <w:rFonts w:ascii="Arial" w:hAnsi="Arial" w:cs="Arial"/>
        </w:rPr>
        <w:t>.3. Após a negociação do preço, o Pregoeiro iniciará a fase de aceitação e julgamento da proposta.</w:t>
      </w:r>
    </w:p>
    <w:p w14:paraId="5A390767" w14:textId="77777777" w:rsidR="00FE225C" w:rsidRDefault="00FE225C" w:rsidP="00FC6668">
      <w:pPr>
        <w:pStyle w:val="SemEspaamento"/>
        <w:spacing w:line="276" w:lineRule="auto"/>
        <w:jc w:val="both"/>
        <w:rPr>
          <w:rFonts w:ascii="Arial" w:hAnsi="Arial" w:cs="Arial"/>
        </w:rPr>
      </w:pPr>
    </w:p>
    <w:p w14:paraId="0FF7CBD4" w14:textId="28E4D9D2" w:rsidR="00AF1784" w:rsidRDefault="001D1B95" w:rsidP="00AF1784">
      <w:pPr>
        <w:pStyle w:val="SemEspaamento"/>
        <w:spacing w:line="276" w:lineRule="auto"/>
        <w:jc w:val="both"/>
        <w:rPr>
          <w:rFonts w:ascii="Arial" w:hAnsi="Arial" w:cs="Arial"/>
        </w:rPr>
      </w:pPr>
      <w:r>
        <w:rPr>
          <w:rFonts w:ascii="Arial" w:hAnsi="Arial" w:cs="Arial"/>
          <w:b/>
        </w:rPr>
        <w:t>7.29</w:t>
      </w:r>
      <w:r w:rsidR="00AF1784" w:rsidRPr="00FE225C">
        <w:rPr>
          <w:rFonts w:ascii="Arial" w:hAnsi="Arial" w:cs="Arial"/>
          <w:b/>
        </w:rPr>
        <w:t>.</w:t>
      </w:r>
      <w:r w:rsidR="00AF1784" w:rsidRPr="00AF1784">
        <w:rPr>
          <w:rFonts w:ascii="Arial" w:hAnsi="Arial" w:cs="Arial"/>
        </w:rPr>
        <w:t xml:space="preserve"> Encerrada a etapa de negociação, o pregoeiro examinará a proposta classificada em primeiro lugar quanto à adequação ao objeto e à compatibilidade do preço em relação ao máximo estipulado para contratação neste Edital e em seus anexos.</w:t>
      </w:r>
    </w:p>
    <w:p w14:paraId="58DDEEC8" w14:textId="77777777" w:rsidR="00FE225C" w:rsidRDefault="00FE225C" w:rsidP="00AF1784">
      <w:pPr>
        <w:pStyle w:val="SemEspaamento"/>
        <w:spacing w:line="276" w:lineRule="auto"/>
        <w:jc w:val="both"/>
        <w:rPr>
          <w:rFonts w:ascii="Arial" w:hAnsi="Arial" w:cs="Arial"/>
        </w:rPr>
      </w:pPr>
    </w:p>
    <w:p w14:paraId="55CDC863" w14:textId="02AB8C27" w:rsidR="00AF1784" w:rsidRDefault="001D1B95" w:rsidP="00AF1784">
      <w:pPr>
        <w:pStyle w:val="SemEspaamento"/>
        <w:spacing w:line="276" w:lineRule="auto"/>
        <w:jc w:val="both"/>
        <w:rPr>
          <w:rFonts w:ascii="Arial" w:hAnsi="Arial" w:cs="Arial"/>
        </w:rPr>
      </w:pPr>
      <w:r>
        <w:rPr>
          <w:rFonts w:ascii="Arial" w:hAnsi="Arial" w:cs="Arial"/>
          <w:b/>
        </w:rPr>
        <w:t>7.30</w:t>
      </w:r>
      <w:r w:rsidR="00AF1784" w:rsidRPr="00FE225C">
        <w:rPr>
          <w:rFonts w:ascii="Arial" w:hAnsi="Arial" w:cs="Arial"/>
          <w:b/>
        </w:rPr>
        <w:t>.</w:t>
      </w:r>
      <w:r w:rsidR="00AF1784" w:rsidRPr="00AF1784">
        <w:rPr>
          <w:rFonts w:ascii="Arial" w:hAnsi="Arial" w:cs="Arial"/>
        </w:rPr>
        <w:t xml:space="preserve"> Será desclassificada a proposta ou o lance vencedor, que apresentar preço final superior ao preço máximo fixado (Acórdão nº 1455/2018 -TCU - Plenário), desconto menor do que o mínimo exigido ou que apresentar preço manifestamente inexequível.</w:t>
      </w:r>
    </w:p>
    <w:p w14:paraId="551E4BDE" w14:textId="77777777" w:rsidR="00FE225C" w:rsidRDefault="00FE225C" w:rsidP="00AF1784">
      <w:pPr>
        <w:pStyle w:val="SemEspaamento"/>
        <w:spacing w:line="276" w:lineRule="auto"/>
        <w:jc w:val="both"/>
        <w:rPr>
          <w:rFonts w:ascii="Arial" w:hAnsi="Arial" w:cs="Arial"/>
        </w:rPr>
      </w:pPr>
    </w:p>
    <w:p w14:paraId="06515BFE" w14:textId="619A18C2" w:rsidR="00FE225C" w:rsidRPr="00AF1784" w:rsidRDefault="001D1B95" w:rsidP="00AF1784">
      <w:pPr>
        <w:pStyle w:val="SemEspaamento"/>
        <w:spacing w:line="276" w:lineRule="auto"/>
        <w:jc w:val="both"/>
        <w:rPr>
          <w:rFonts w:ascii="Arial" w:hAnsi="Arial" w:cs="Arial"/>
        </w:rPr>
      </w:pPr>
      <w:r>
        <w:rPr>
          <w:rFonts w:ascii="Arial" w:hAnsi="Arial" w:cs="Arial"/>
          <w:b/>
        </w:rPr>
        <w:t>7.31</w:t>
      </w:r>
      <w:r w:rsidR="00AF1784" w:rsidRPr="00FE225C">
        <w:rPr>
          <w:rFonts w:ascii="Arial" w:hAnsi="Arial" w:cs="Arial"/>
          <w:b/>
        </w:rPr>
        <w:t>.</w:t>
      </w:r>
      <w:r w:rsidR="00AF1784" w:rsidRPr="00AF1784">
        <w:rPr>
          <w:rFonts w:ascii="Arial" w:hAnsi="Arial" w:cs="Arial"/>
        </w:rPr>
        <w:t xml:space="preserve"> Considera-se inexequíveis as propostas que não atenderem ao disposto no artigo 59, inciso III, § 4º, da Lei </w:t>
      </w:r>
      <w:r w:rsidR="00AF1784">
        <w:rPr>
          <w:rFonts w:ascii="Arial" w:hAnsi="Arial" w:cs="Arial"/>
        </w:rPr>
        <w:t xml:space="preserve">Federal </w:t>
      </w:r>
      <w:r w:rsidR="00AF1784" w:rsidRPr="00AF1784">
        <w:rPr>
          <w:rFonts w:ascii="Arial" w:hAnsi="Arial" w:cs="Arial"/>
        </w:rPr>
        <w:t>nº 14.133/21.</w:t>
      </w:r>
    </w:p>
    <w:p w14:paraId="1D72EA85" w14:textId="7FC29093" w:rsidR="00AF1784" w:rsidRPr="00AF1784" w:rsidRDefault="001D1B95" w:rsidP="00AF1784">
      <w:pPr>
        <w:pStyle w:val="SemEspaamento"/>
        <w:spacing w:line="276" w:lineRule="auto"/>
        <w:jc w:val="both"/>
        <w:rPr>
          <w:rFonts w:ascii="Arial" w:hAnsi="Arial" w:cs="Arial"/>
        </w:rPr>
      </w:pPr>
      <w:r>
        <w:rPr>
          <w:rFonts w:ascii="Arial" w:hAnsi="Arial" w:cs="Arial"/>
        </w:rPr>
        <w:t>7.31</w:t>
      </w:r>
      <w:r w:rsidR="00AF1784" w:rsidRPr="00AF1784">
        <w:rPr>
          <w:rFonts w:ascii="Arial" w:hAnsi="Arial" w:cs="Arial"/>
        </w:rPr>
        <w:t>.1. Caso o Pregoeiro verifique que os preços se apresentem presumidamente inexequíveis, concederá ao licitante um prazo razoável (no mínimo duas horas) para, através de documentação pertinente, demonstrar sua viabilidade.</w:t>
      </w:r>
    </w:p>
    <w:p w14:paraId="5C9BC2E3" w14:textId="0D0931EC" w:rsidR="00AF1784" w:rsidRPr="00AF1784" w:rsidRDefault="001D1B95" w:rsidP="00AF1784">
      <w:pPr>
        <w:pStyle w:val="SemEspaamento"/>
        <w:spacing w:line="276" w:lineRule="auto"/>
        <w:jc w:val="both"/>
        <w:rPr>
          <w:rFonts w:ascii="Arial" w:hAnsi="Arial" w:cs="Arial"/>
        </w:rPr>
      </w:pPr>
      <w:r>
        <w:rPr>
          <w:rFonts w:ascii="Arial" w:hAnsi="Arial" w:cs="Arial"/>
        </w:rPr>
        <w:t>7.31</w:t>
      </w:r>
      <w:r w:rsidR="00AF1784" w:rsidRPr="00AF1784">
        <w:rPr>
          <w:rFonts w:ascii="Arial" w:hAnsi="Arial" w:cs="Arial"/>
        </w:rPr>
        <w:t>.2. É facultado ao pregoeiro prorrogar o prazo estabelecido, a partir de solicitação fundamentada feita no chat pelo licitante, antes de findo o prazo.</w:t>
      </w:r>
    </w:p>
    <w:p w14:paraId="5E905EBF" w14:textId="3392227D" w:rsidR="00AF1784" w:rsidRPr="00AF1784" w:rsidRDefault="001D1B95" w:rsidP="00AF1784">
      <w:pPr>
        <w:pStyle w:val="SemEspaamento"/>
        <w:spacing w:line="276" w:lineRule="auto"/>
        <w:jc w:val="both"/>
        <w:rPr>
          <w:rFonts w:ascii="Arial" w:hAnsi="Arial" w:cs="Arial"/>
        </w:rPr>
      </w:pPr>
      <w:r>
        <w:rPr>
          <w:rFonts w:ascii="Arial" w:hAnsi="Arial" w:cs="Arial"/>
        </w:rPr>
        <w:t>7.31</w:t>
      </w:r>
      <w:r w:rsidR="00AF1784" w:rsidRPr="00AF1784">
        <w:rPr>
          <w:rFonts w:ascii="Arial" w:hAnsi="Arial" w:cs="Arial"/>
        </w:rPr>
        <w:t>.3. Serão considerados preços manifestamente inexequíveis, aqueles que não venham a ter demonstrado sua viabilidade, através de planilha de composição de custos, ou documentação que comprovem que os custos são coerentes com os de mercado ou situação excepcional que garanta a viabilidade da proposta.</w:t>
      </w:r>
    </w:p>
    <w:p w14:paraId="638FAEE2" w14:textId="60CCC6BA" w:rsidR="00AF1784" w:rsidRPr="00AF1784" w:rsidRDefault="001D1B95" w:rsidP="00AF1784">
      <w:pPr>
        <w:pStyle w:val="SemEspaamento"/>
        <w:spacing w:line="276" w:lineRule="auto"/>
        <w:jc w:val="both"/>
        <w:rPr>
          <w:rFonts w:ascii="Arial" w:hAnsi="Arial" w:cs="Arial"/>
        </w:rPr>
      </w:pPr>
      <w:r>
        <w:rPr>
          <w:rFonts w:ascii="Arial" w:hAnsi="Arial" w:cs="Arial"/>
        </w:rPr>
        <w:t>7.31</w:t>
      </w:r>
      <w:r w:rsidR="00AF1784" w:rsidRPr="00AF1784">
        <w:rPr>
          <w:rFonts w:ascii="Arial" w:hAnsi="Arial" w:cs="Arial"/>
        </w:rPr>
        <w:t>.4. 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p>
    <w:p w14:paraId="1A350AB7" w14:textId="707534BB" w:rsidR="00AF1784" w:rsidRPr="00AF1784" w:rsidRDefault="001D1B95" w:rsidP="00AF1784">
      <w:pPr>
        <w:pStyle w:val="SemEspaamento"/>
        <w:spacing w:line="276" w:lineRule="auto"/>
        <w:jc w:val="both"/>
        <w:rPr>
          <w:rFonts w:ascii="Arial" w:hAnsi="Arial" w:cs="Arial"/>
        </w:rPr>
      </w:pPr>
      <w:r>
        <w:rPr>
          <w:rFonts w:ascii="Arial" w:hAnsi="Arial" w:cs="Arial"/>
        </w:rPr>
        <w:t>7.31</w:t>
      </w:r>
      <w:r w:rsidR="00AF1784" w:rsidRPr="00AF1784">
        <w:rPr>
          <w:rFonts w:ascii="Arial" w:hAnsi="Arial" w:cs="Arial"/>
        </w:rPr>
        <w:t>.5. Caso o licitante não apresente a documentação no prazo supramencionado a proposta será desclassificada.</w:t>
      </w:r>
    </w:p>
    <w:p w14:paraId="7FE8D68F" w14:textId="2F60F139" w:rsidR="00AF1784" w:rsidRPr="00AF1784" w:rsidRDefault="001D1B95" w:rsidP="00AF1784">
      <w:pPr>
        <w:pStyle w:val="SemEspaamento"/>
        <w:spacing w:line="276" w:lineRule="auto"/>
        <w:jc w:val="both"/>
        <w:rPr>
          <w:rFonts w:ascii="Arial" w:hAnsi="Arial" w:cs="Arial"/>
        </w:rPr>
      </w:pPr>
      <w:r>
        <w:rPr>
          <w:rFonts w:ascii="Arial" w:hAnsi="Arial" w:cs="Arial"/>
        </w:rPr>
        <w:t>7.31</w:t>
      </w:r>
      <w:r w:rsidR="00AF1784" w:rsidRPr="00AF1784">
        <w:rPr>
          <w:rFonts w:ascii="Arial" w:hAnsi="Arial" w:cs="Arial"/>
        </w:rPr>
        <w:t>.6. Ressalte-se que, em licitações do tipo menor preço por lote ou menor preço global, a abusividade/inexequibilidade será verificada item a item da Proposta de Preços, desclassificando-se as propostas que apresentem itens abusivos ou inexequíveis, na formação do preço do lote ou global.</w:t>
      </w:r>
    </w:p>
    <w:p w14:paraId="70160636" w14:textId="32E8F81C" w:rsidR="00AF1784" w:rsidRDefault="001D1B95" w:rsidP="00AF1784">
      <w:pPr>
        <w:pStyle w:val="SemEspaamento"/>
        <w:spacing w:line="276" w:lineRule="auto"/>
        <w:jc w:val="both"/>
        <w:rPr>
          <w:rFonts w:ascii="Arial" w:hAnsi="Arial" w:cs="Arial"/>
        </w:rPr>
      </w:pPr>
      <w:r>
        <w:rPr>
          <w:rFonts w:ascii="Arial" w:hAnsi="Arial" w:cs="Arial"/>
        </w:rPr>
        <w:t>7.31</w:t>
      </w:r>
      <w:r w:rsidR="00AF1784" w:rsidRPr="00AF1784">
        <w:rPr>
          <w:rFonts w:ascii="Arial" w:hAnsi="Arial" w:cs="Arial"/>
        </w:rPr>
        <w:t>.7. Não serão motivos de desclassificação simples omissões que sejam irrelevantes para o atendimento da proposta.</w:t>
      </w:r>
    </w:p>
    <w:p w14:paraId="7464170D" w14:textId="77777777" w:rsidR="001D1B95" w:rsidRDefault="001D1B95" w:rsidP="00AF1784">
      <w:pPr>
        <w:pStyle w:val="SemEspaamento"/>
        <w:spacing w:line="276" w:lineRule="auto"/>
        <w:jc w:val="both"/>
        <w:rPr>
          <w:rFonts w:ascii="Arial" w:hAnsi="Arial" w:cs="Arial"/>
        </w:rPr>
      </w:pPr>
    </w:p>
    <w:p w14:paraId="717EF734" w14:textId="76ECC590" w:rsidR="00FE225C" w:rsidRDefault="00AF1784" w:rsidP="00AF1784">
      <w:pPr>
        <w:pStyle w:val="SemEspaamento"/>
        <w:spacing w:line="276" w:lineRule="auto"/>
        <w:jc w:val="both"/>
        <w:rPr>
          <w:rFonts w:ascii="Arial" w:hAnsi="Arial" w:cs="Arial"/>
        </w:rPr>
      </w:pPr>
      <w:r w:rsidRPr="00FE225C">
        <w:rPr>
          <w:rFonts w:ascii="Arial" w:hAnsi="Arial" w:cs="Arial"/>
          <w:b/>
        </w:rPr>
        <w:t>7.3</w:t>
      </w:r>
      <w:r w:rsidR="001D1B95">
        <w:rPr>
          <w:rFonts w:ascii="Arial" w:hAnsi="Arial" w:cs="Arial"/>
          <w:b/>
        </w:rPr>
        <w:t>2</w:t>
      </w:r>
      <w:r w:rsidRPr="00FE225C">
        <w:rPr>
          <w:rFonts w:ascii="Arial" w:hAnsi="Arial" w:cs="Arial"/>
          <w:b/>
        </w:rPr>
        <w:t>.</w:t>
      </w:r>
      <w:r w:rsidRPr="00AF1784">
        <w:rPr>
          <w:rFonts w:ascii="Arial" w:hAnsi="Arial" w:cs="Arial"/>
        </w:rPr>
        <w:t xml:space="preserve"> Qualquer interessado poderá requerer que se realizem diligências para aferir a exequibilidade e a legalidade das propostas, devendo apresentar indícios que fundamentam a suspeita;</w:t>
      </w:r>
    </w:p>
    <w:p w14:paraId="679F7074" w14:textId="77777777" w:rsidR="00FE225C" w:rsidRPr="00AF1784" w:rsidRDefault="00FE225C" w:rsidP="00AF1784">
      <w:pPr>
        <w:pStyle w:val="SemEspaamento"/>
        <w:spacing w:line="276" w:lineRule="auto"/>
        <w:jc w:val="both"/>
        <w:rPr>
          <w:rFonts w:ascii="Arial" w:hAnsi="Arial" w:cs="Arial"/>
        </w:rPr>
      </w:pPr>
    </w:p>
    <w:p w14:paraId="19224A99" w14:textId="16946070" w:rsidR="00AF1784" w:rsidRDefault="00AF1784" w:rsidP="00AF1784">
      <w:pPr>
        <w:pStyle w:val="SemEspaamento"/>
        <w:spacing w:line="276" w:lineRule="auto"/>
        <w:jc w:val="both"/>
        <w:rPr>
          <w:rFonts w:ascii="Arial" w:hAnsi="Arial" w:cs="Arial"/>
        </w:rPr>
      </w:pPr>
      <w:r w:rsidRPr="00FE225C">
        <w:rPr>
          <w:rFonts w:ascii="Arial" w:hAnsi="Arial" w:cs="Arial"/>
          <w:b/>
        </w:rPr>
        <w:t>7.3</w:t>
      </w:r>
      <w:r w:rsidR="001D1B95">
        <w:rPr>
          <w:rFonts w:ascii="Arial" w:hAnsi="Arial" w:cs="Arial"/>
          <w:b/>
        </w:rPr>
        <w:t>3</w:t>
      </w:r>
      <w:r w:rsidRPr="00FE225C">
        <w:rPr>
          <w:rFonts w:ascii="Arial" w:hAnsi="Arial" w:cs="Arial"/>
          <w:b/>
        </w:rPr>
        <w:t>.</w:t>
      </w:r>
      <w:r w:rsidRPr="00AF1784">
        <w:rPr>
          <w:rFonts w:ascii="Arial" w:hAnsi="Arial" w:cs="Arial"/>
        </w:rPr>
        <w:t xml:space="preserve"> Na hipótese de necessidade de suspensão da sessão pública para a realização de diligências, com vistas ao saneamento das propostas, a sessão pública somente poderá ser reiniciada mediante aviso prévio no sistema com, no mínimo, </w:t>
      </w:r>
      <w:r>
        <w:rPr>
          <w:rFonts w:ascii="Arial" w:hAnsi="Arial" w:cs="Arial"/>
        </w:rPr>
        <w:t xml:space="preserve">24 (vinte e quatro) </w:t>
      </w:r>
      <w:r w:rsidRPr="00AF1784">
        <w:rPr>
          <w:rFonts w:ascii="Arial" w:hAnsi="Arial" w:cs="Arial"/>
        </w:rPr>
        <w:t>horas de antecedência, e a ocorrência será registrada em ata;</w:t>
      </w:r>
    </w:p>
    <w:p w14:paraId="6AAA10C4" w14:textId="77777777" w:rsidR="00FE225C" w:rsidRPr="00AF1784" w:rsidRDefault="00FE225C" w:rsidP="00AF1784">
      <w:pPr>
        <w:pStyle w:val="SemEspaamento"/>
        <w:spacing w:line="276" w:lineRule="auto"/>
        <w:jc w:val="both"/>
        <w:rPr>
          <w:rFonts w:ascii="Arial" w:hAnsi="Arial" w:cs="Arial"/>
        </w:rPr>
      </w:pPr>
    </w:p>
    <w:p w14:paraId="53949FD4" w14:textId="394BB78B" w:rsidR="00AF1784" w:rsidRPr="00AF1784" w:rsidRDefault="001D1B95" w:rsidP="00AF1784">
      <w:pPr>
        <w:pStyle w:val="SemEspaamento"/>
        <w:spacing w:line="276" w:lineRule="auto"/>
        <w:jc w:val="both"/>
        <w:rPr>
          <w:rFonts w:ascii="Arial" w:hAnsi="Arial" w:cs="Arial"/>
        </w:rPr>
      </w:pPr>
      <w:r>
        <w:rPr>
          <w:rFonts w:ascii="Arial" w:hAnsi="Arial" w:cs="Arial"/>
          <w:b/>
        </w:rPr>
        <w:t>7.34</w:t>
      </w:r>
      <w:r w:rsidR="00AF1784" w:rsidRPr="00AF1784">
        <w:rPr>
          <w:rFonts w:ascii="Arial" w:hAnsi="Arial" w:cs="Arial"/>
        </w:rPr>
        <w:t>. Se a proposta ou lance vencedor for desclassificado, o Pregoeiro examinará a proposta ou lance subsequente, e, assim sucessivamente, na ordem de classificação. Nesta hipótese o pregoeiro poderá negociar com o licitante para que seja obtido preço melhor.</w:t>
      </w:r>
    </w:p>
    <w:p w14:paraId="07C47677" w14:textId="62727182" w:rsidR="00AF1784" w:rsidRDefault="001D1B95" w:rsidP="00AF1784">
      <w:pPr>
        <w:pStyle w:val="SemEspaamento"/>
        <w:spacing w:line="276" w:lineRule="auto"/>
        <w:jc w:val="both"/>
        <w:rPr>
          <w:rFonts w:ascii="Arial" w:hAnsi="Arial" w:cs="Arial"/>
        </w:rPr>
      </w:pPr>
      <w:r>
        <w:rPr>
          <w:rFonts w:ascii="Arial" w:hAnsi="Arial" w:cs="Arial"/>
        </w:rPr>
        <w:t>7.34</w:t>
      </w:r>
      <w:r w:rsidR="00AF1784" w:rsidRPr="00AF1784">
        <w:rPr>
          <w:rFonts w:ascii="Arial" w:hAnsi="Arial" w:cs="Arial"/>
        </w:rPr>
        <w:t>.1. A negociação será realizada por meio do sistema, podendo ser acompanhada pelos demais licitantes.</w:t>
      </w:r>
    </w:p>
    <w:p w14:paraId="19522E5C" w14:textId="77777777" w:rsidR="00FE225C" w:rsidRDefault="00FE225C" w:rsidP="00AF1784">
      <w:pPr>
        <w:pStyle w:val="SemEspaamento"/>
        <w:spacing w:line="276" w:lineRule="auto"/>
        <w:jc w:val="both"/>
        <w:rPr>
          <w:rFonts w:ascii="Arial" w:hAnsi="Arial" w:cs="Arial"/>
        </w:rPr>
      </w:pPr>
    </w:p>
    <w:p w14:paraId="17015CAB" w14:textId="5ABC9775" w:rsidR="00AF1784" w:rsidRDefault="001D1B95" w:rsidP="00AF1784">
      <w:pPr>
        <w:pStyle w:val="SemEspaamento"/>
        <w:spacing w:line="276" w:lineRule="auto"/>
        <w:jc w:val="both"/>
        <w:rPr>
          <w:rFonts w:ascii="Arial" w:hAnsi="Arial" w:cs="Arial"/>
        </w:rPr>
      </w:pPr>
      <w:r>
        <w:rPr>
          <w:rFonts w:ascii="Arial" w:hAnsi="Arial" w:cs="Arial"/>
          <w:b/>
        </w:rPr>
        <w:t>7.35</w:t>
      </w:r>
      <w:r w:rsidR="00AF1784" w:rsidRPr="00FE225C">
        <w:rPr>
          <w:rFonts w:ascii="Arial" w:hAnsi="Arial" w:cs="Arial"/>
          <w:b/>
        </w:rPr>
        <w:t>.</w:t>
      </w:r>
      <w:r w:rsidR="00AF1784" w:rsidRPr="00AF1784">
        <w:rPr>
          <w:rFonts w:ascii="Arial" w:hAnsi="Arial" w:cs="Arial"/>
        </w:rPr>
        <w:t xml:space="preserve"> Havendo necessidade, o Pregoeiro suspenderá a sessão, informando no “chat” a nova data e horário para a sua continuidade.</w:t>
      </w:r>
    </w:p>
    <w:p w14:paraId="00C93C45" w14:textId="77777777" w:rsidR="00FE225C" w:rsidRDefault="00FE225C" w:rsidP="00AF1784">
      <w:pPr>
        <w:pStyle w:val="SemEspaamento"/>
        <w:spacing w:line="276" w:lineRule="auto"/>
        <w:jc w:val="both"/>
        <w:rPr>
          <w:rFonts w:ascii="Arial" w:hAnsi="Arial" w:cs="Arial"/>
        </w:rPr>
      </w:pPr>
    </w:p>
    <w:p w14:paraId="112C7505" w14:textId="1E115E8B" w:rsidR="00AF1784" w:rsidRDefault="001D1B95" w:rsidP="00AF1784">
      <w:pPr>
        <w:pStyle w:val="SemEspaamento"/>
        <w:spacing w:line="276" w:lineRule="auto"/>
        <w:jc w:val="both"/>
        <w:rPr>
          <w:rFonts w:ascii="Arial" w:hAnsi="Arial" w:cs="Arial"/>
        </w:rPr>
      </w:pPr>
      <w:r>
        <w:rPr>
          <w:rFonts w:ascii="Arial" w:hAnsi="Arial" w:cs="Arial"/>
          <w:b/>
        </w:rPr>
        <w:t>7.36</w:t>
      </w:r>
      <w:r w:rsidR="00AF1784" w:rsidRPr="00FE225C">
        <w:rPr>
          <w:rFonts w:ascii="Arial" w:hAnsi="Arial" w:cs="Arial"/>
          <w:b/>
        </w:rPr>
        <w:t>.</w:t>
      </w:r>
      <w:r w:rsidR="00AF1784" w:rsidRPr="00AF1784">
        <w:rPr>
          <w:rFonts w:ascii="Arial" w:hAnsi="Arial" w:cs="Arial"/>
        </w:rPr>
        <w:t xml:space="preserve"> Encerrada a análise quanto à aceitação da proposta, o pregoeiro verificará a habilitação do licitante, observado o disposto neste Edital.</w:t>
      </w:r>
    </w:p>
    <w:p w14:paraId="60027C12" w14:textId="77777777" w:rsidR="000A73E0" w:rsidRDefault="000A73E0" w:rsidP="00AF1784">
      <w:pPr>
        <w:pStyle w:val="SemEspaamento"/>
        <w:spacing w:line="276" w:lineRule="auto"/>
        <w:jc w:val="both"/>
        <w:rPr>
          <w:rFonts w:ascii="Arial" w:hAnsi="Arial" w:cs="Arial"/>
        </w:rPr>
      </w:pPr>
    </w:p>
    <w:p w14:paraId="5A5E9BAC" w14:textId="6B603B82" w:rsidR="000A73E0" w:rsidRPr="000A73E0" w:rsidRDefault="000A73E0" w:rsidP="00ED5FE2">
      <w:pPr>
        <w:pStyle w:val="SemEspaamento"/>
        <w:tabs>
          <w:tab w:val="left" w:pos="2370"/>
        </w:tabs>
        <w:spacing w:line="276" w:lineRule="auto"/>
        <w:jc w:val="both"/>
        <w:rPr>
          <w:rFonts w:ascii="Arial" w:hAnsi="Arial" w:cs="Arial"/>
          <w:b/>
        </w:rPr>
      </w:pPr>
      <w:r w:rsidRPr="000A73E0">
        <w:rPr>
          <w:rFonts w:ascii="Arial" w:hAnsi="Arial" w:cs="Arial"/>
          <w:b/>
        </w:rPr>
        <w:t>8 - DA HABILITAÇÃO</w:t>
      </w:r>
      <w:r w:rsidR="00ED5FE2">
        <w:rPr>
          <w:rFonts w:ascii="Arial" w:hAnsi="Arial" w:cs="Arial"/>
          <w:b/>
        </w:rPr>
        <w:tab/>
      </w:r>
    </w:p>
    <w:p w14:paraId="371CAA8C" w14:textId="77777777" w:rsidR="000A73E0" w:rsidRDefault="000A73E0" w:rsidP="00AF1784">
      <w:pPr>
        <w:pStyle w:val="SemEspaamento"/>
        <w:spacing w:line="276" w:lineRule="auto"/>
        <w:jc w:val="both"/>
        <w:rPr>
          <w:rFonts w:ascii="Arial" w:hAnsi="Arial" w:cs="Arial"/>
        </w:rPr>
      </w:pPr>
    </w:p>
    <w:p w14:paraId="04CA10F1" w14:textId="77777777" w:rsidR="000A73E0" w:rsidRPr="000A73E0" w:rsidRDefault="000A73E0" w:rsidP="000A73E0">
      <w:pPr>
        <w:pStyle w:val="SemEspaamento"/>
        <w:spacing w:line="276" w:lineRule="auto"/>
        <w:jc w:val="both"/>
        <w:rPr>
          <w:rFonts w:ascii="Arial" w:hAnsi="Arial" w:cs="Arial"/>
        </w:rPr>
      </w:pPr>
      <w:r w:rsidRPr="0080658A">
        <w:rPr>
          <w:rFonts w:ascii="Arial" w:hAnsi="Arial" w:cs="Arial"/>
          <w:b/>
        </w:rPr>
        <w:t>8.1</w:t>
      </w:r>
      <w:r w:rsidRPr="000A73E0">
        <w:rPr>
          <w:rFonts w:ascii="Arial" w:hAnsi="Arial" w:cs="Arial"/>
        </w:rPr>
        <w:t>. 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56F89F87" w14:textId="77777777" w:rsidR="000A73E0" w:rsidRPr="000A73E0" w:rsidRDefault="000A73E0" w:rsidP="000A73E0">
      <w:pPr>
        <w:pStyle w:val="SemEspaamento"/>
        <w:spacing w:line="276" w:lineRule="auto"/>
        <w:jc w:val="both"/>
        <w:rPr>
          <w:rFonts w:ascii="Arial" w:hAnsi="Arial" w:cs="Arial"/>
        </w:rPr>
      </w:pPr>
      <w:r w:rsidRPr="000A73E0">
        <w:rPr>
          <w:rFonts w:ascii="Arial" w:hAnsi="Arial" w:cs="Arial"/>
        </w:rPr>
        <w:t>8.1.1. Cadastro Nacional de Empresas Inidôneas e Suspensas - CEIS, mantido pela Controladoria Geral da União (www.portaldatransparencia.gov.br/</w:t>
      </w:r>
      <w:proofErr w:type="spellStart"/>
      <w:r w:rsidRPr="000A73E0">
        <w:rPr>
          <w:rFonts w:ascii="Arial" w:hAnsi="Arial" w:cs="Arial"/>
        </w:rPr>
        <w:t>ceis</w:t>
      </w:r>
      <w:proofErr w:type="spellEnd"/>
      <w:r w:rsidRPr="000A73E0">
        <w:rPr>
          <w:rFonts w:ascii="Arial" w:hAnsi="Arial" w:cs="Arial"/>
        </w:rPr>
        <w:t>);</w:t>
      </w:r>
    </w:p>
    <w:p w14:paraId="1B0CDDCE" w14:textId="77777777" w:rsidR="000A73E0" w:rsidRPr="000A73E0" w:rsidRDefault="000A73E0" w:rsidP="000A73E0">
      <w:pPr>
        <w:pStyle w:val="SemEspaamento"/>
        <w:spacing w:line="276" w:lineRule="auto"/>
        <w:jc w:val="both"/>
        <w:rPr>
          <w:rFonts w:ascii="Arial" w:hAnsi="Arial" w:cs="Arial"/>
        </w:rPr>
      </w:pPr>
      <w:r w:rsidRPr="000A73E0">
        <w:rPr>
          <w:rFonts w:ascii="Arial" w:hAnsi="Arial" w:cs="Arial"/>
        </w:rPr>
        <w:t>8.1.2. Cadastro Nacional de Condenações Cíveis por Atos de Improbidade Administrativa, mantido pelo Conselho Nacional de Justiça (www.cnj.jus.br/</w:t>
      </w:r>
      <w:proofErr w:type="spellStart"/>
      <w:r w:rsidRPr="000A73E0">
        <w:rPr>
          <w:rFonts w:ascii="Arial" w:hAnsi="Arial" w:cs="Arial"/>
        </w:rPr>
        <w:t>improbidade_adm</w:t>
      </w:r>
      <w:proofErr w:type="spellEnd"/>
      <w:r w:rsidRPr="000A73E0">
        <w:rPr>
          <w:rFonts w:ascii="Arial" w:hAnsi="Arial" w:cs="Arial"/>
        </w:rPr>
        <w:t>/</w:t>
      </w:r>
      <w:proofErr w:type="spellStart"/>
      <w:r w:rsidRPr="000A73E0">
        <w:rPr>
          <w:rFonts w:ascii="Arial" w:hAnsi="Arial" w:cs="Arial"/>
        </w:rPr>
        <w:t>consultar_requerido.php</w:t>
      </w:r>
      <w:proofErr w:type="spellEnd"/>
      <w:r w:rsidRPr="000A73E0">
        <w:rPr>
          <w:rFonts w:ascii="Arial" w:hAnsi="Arial" w:cs="Arial"/>
        </w:rPr>
        <w:t>).</w:t>
      </w:r>
    </w:p>
    <w:p w14:paraId="57A5E08E" w14:textId="77777777" w:rsidR="000A73E0" w:rsidRPr="000A73E0" w:rsidRDefault="000A73E0" w:rsidP="000A73E0">
      <w:pPr>
        <w:pStyle w:val="SemEspaamento"/>
        <w:spacing w:line="276" w:lineRule="auto"/>
        <w:jc w:val="both"/>
        <w:rPr>
          <w:rFonts w:ascii="Arial" w:hAnsi="Arial" w:cs="Arial"/>
        </w:rPr>
      </w:pPr>
      <w:r w:rsidRPr="000A73E0">
        <w:rPr>
          <w:rFonts w:ascii="Arial" w:hAnsi="Arial" w:cs="Arial"/>
        </w:rPr>
        <w:t>8.1.3. Lista de Inidôneos e o Cadastro Integrado de Condenações por Ilícitos Administrativos - CADICON, mantidos pelo Tribunal de Contas da União - TCU;</w:t>
      </w:r>
    </w:p>
    <w:p w14:paraId="11A494AF" w14:textId="1889064E" w:rsidR="000A73E0" w:rsidRDefault="000A73E0" w:rsidP="000A73E0">
      <w:pPr>
        <w:pStyle w:val="SemEspaamento"/>
        <w:spacing w:line="276" w:lineRule="auto"/>
        <w:jc w:val="both"/>
        <w:rPr>
          <w:rFonts w:ascii="Arial" w:hAnsi="Arial" w:cs="Arial"/>
        </w:rPr>
      </w:pPr>
      <w:r w:rsidRPr="000A73E0">
        <w:rPr>
          <w:rFonts w:ascii="Arial" w:hAnsi="Arial" w:cs="Arial"/>
        </w:rPr>
        <w:t>8.1.4. Para a consulta de licitantes pessoa jurídica poderá haver a substituição das consultas dos itens 8.1.2 a 8.1.4 acima pela Consulta Consolidada de Pessoa Jurídica do TCU (</w:t>
      </w:r>
      <w:hyperlink r:id="rId16" w:history="1">
        <w:r w:rsidR="006D78CB" w:rsidRPr="002E195E">
          <w:rPr>
            <w:rStyle w:val="Hyperlink"/>
            <w:rFonts w:ascii="Arial" w:hAnsi="Arial" w:cs="Arial"/>
          </w:rPr>
          <w:t>https://certidoes-apf.apps.tcu.gov.br/</w:t>
        </w:r>
      </w:hyperlink>
      <w:r w:rsidRPr="000A73E0">
        <w:rPr>
          <w:rFonts w:ascii="Arial" w:hAnsi="Arial" w:cs="Arial"/>
        </w:rPr>
        <w:t>)</w:t>
      </w:r>
    </w:p>
    <w:p w14:paraId="44666B48" w14:textId="77777777" w:rsidR="006D78CB" w:rsidRPr="000A73E0" w:rsidRDefault="006D78CB" w:rsidP="000A73E0">
      <w:pPr>
        <w:pStyle w:val="SemEspaamento"/>
        <w:spacing w:line="276" w:lineRule="auto"/>
        <w:jc w:val="both"/>
        <w:rPr>
          <w:rFonts w:ascii="Arial" w:hAnsi="Arial" w:cs="Arial"/>
        </w:rPr>
      </w:pPr>
    </w:p>
    <w:p w14:paraId="71E8C308" w14:textId="77777777" w:rsidR="000A73E0" w:rsidRDefault="000A73E0" w:rsidP="000A73E0">
      <w:pPr>
        <w:pStyle w:val="SemEspaamento"/>
        <w:spacing w:line="276" w:lineRule="auto"/>
        <w:jc w:val="both"/>
        <w:rPr>
          <w:rFonts w:ascii="Arial" w:hAnsi="Arial" w:cs="Arial"/>
        </w:rPr>
      </w:pPr>
      <w:r w:rsidRPr="00266D4F">
        <w:rPr>
          <w:rFonts w:ascii="Arial" w:hAnsi="Arial" w:cs="Arial"/>
          <w:b/>
        </w:rPr>
        <w:t>8.2</w:t>
      </w:r>
      <w:r w:rsidRPr="000A73E0">
        <w:rPr>
          <w:rFonts w:ascii="Arial" w:hAnsi="Arial" w:cs="Arial"/>
        </w:rPr>
        <w:t>.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5BC3A1B2" w14:textId="77777777" w:rsidR="006D78CB" w:rsidRPr="000A73E0" w:rsidRDefault="006D78CB" w:rsidP="000A73E0">
      <w:pPr>
        <w:pStyle w:val="SemEspaamento"/>
        <w:spacing w:line="276" w:lineRule="auto"/>
        <w:jc w:val="both"/>
        <w:rPr>
          <w:rFonts w:ascii="Arial" w:hAnsi="Arial" w:cs="Arial"/>
        </w:rPr>
      </w:pPr>
    </w:p>
    <w:p w14:paraId="098EF25C" w14:textId="77777777" w:rsidR="000A73E0" w:rsidRDefault="000A73E0" w:rsidP="000A73E0">
      <w:pPr>
        <w:pStyle w:val="SemEspaamento"/>
        <w:spacing w:line="276" w:lineRule="auto"/>
        <w:jc w:val="both"/>
        <w:rPr>
          <w:rFonts w:ascii="Arial" w:hAnsi="Arial" w:cs="Arial"/>
        </w:rPr>
      </w:pPr>
      <w:r w:rsidRPr="00266D4F">
        <w:rPr>
          <w:rFonts w:ascii="Arial" w:hAnsi="Arial" w:cs="Arial"/>
          <w:b/>
        </w:rPr>
        <w:t>8.3.</w:t>
      </w:r>
      <w:r w:rsidRPr="000A73E0">
        <w:rPr>
          <w:rFonts w:ascii="Arial" w:hAnsi="Arial" w:cs="Arial"/>
        </w:rPr>
        <w:t xml:space="preserve"> Caso conste na Consulta de Situação do Fornecedor a existência de Ocorrências Impeditivas Indiretas, o gestor diligenciará para verificar se houve fraude por parte das empresas apontadas no Relatório de Ocorrências Impeditivas Indiretas.</w:t>
      </w:r>
    </w:p>
    <w:p w14:paraId="7B1F0ED0" w14:textId="77777777" w:rsidR="006D78CB" w:rsidRPr="000A73E0" w:rsidRDefault="006D78CB" w:rsidP="000A73E0">
      <w:pPr>
        <w:pStyle w:val="SemEspaamento"/>
        <w:spacing w:line="276" w:lineRule="auto"/>
        <w:jc w:val="both"/>
        <w:rPr>
          <w:rFonts w:ascii="Arial" w:hAnsi="Arial" w:cs="Arial"/>
        </w:rPr>
      </w:pPr>
    </w:p>
    <w:p w14:paraId="4BF46EFD" w14:textId="77777777" w:rsidR="000A73E0" w:rsidRPr="000A73E0" w:rsidRDefault="000A73E0" w:rsidP="000A73E0">
      <w:pPr>
        <w:pStyle w:val="SemEspaamento"/>
        <w:spacing w:line="276" w:lineRule="auto"/>
        <w:jc w:val="both"/>
        <w:rPr>
          <w:rFonts w:ascii="Arial" w:hAnsi="Arial" w:cs="Arial"/>
        </w:rPr>
      </w:pPr>
      <w:r w:rsidRPr="00266D4F">
        <w:rPr>
          <w:rFonts w:ascii="Arial" w:hAnsi="Arial" w:cs="Arial"/>
          <w:b/>
        </w:rPr>
        <w:t>8.4</w:t>
      </w:r>
      <w:r w:rsidRPr="000A73E0">
        <w:rPr>
          <w:rFonts w:ascii="Arial" w:hAnsi="Arial" w:cs="Arial"/>
        </w:rPr>
        <w:t>. O licitante será convocado para manifestação previamente à sua desclassificação.</w:t>
      </w:r>
    </w:p>
    <w:p w14:paraId="7B52C942" w14:textId="77777777" w:rsidR="000A73E0" w:rsidRPr="000A73E0" w:rsidRDefault="000A73E0" w:rsidP="000A73E0">
      <w:pPr>
        <w:pStyle w:val="SemEspaamento"/>
        <w:spacing w:line="276" w:lineRule="auto"/>
        <w:jc w:val="both"/>
        <w:rPr>
          <w:rFonts w:ascii="Arial" w:hAnsi="Arial" w:cs="Arial"/>
        </w:rPr>
      </w:pPr>
      <w:r w:rsidRPr="000A73E0">
        <w:rPr>
          <w:rFonts w:ascii="Arial" w:hAnsi="Arial" w:cs="Arial"/>
        </w:rPr>
        <w:t>8.4.1. Constatada a existência de sanção, o Pregoeiro reputará o licitante inabilitado, por falta de condição de participação.</w:t>
      </w:r>
    </w:p>
    <w:p w14:paraId="61C77CE2" w14:textId="31FFD1A7" w:rsidR="000A73E0" w:rsidRDefault="000A73E0" w:rsidP="000A73E0">
      <w:pPr>
        <w:pStyle w:val="SemEspaamento"/>
        <w:spacing w:line="276" w:lineRule="auto"/>
        <w:jc w:val="both"/>
        <w:rPr>
          <w:rFonts w:ascii="Arial" w:hAnsi="Arial" w:cs="Arial"/>
        </w:rPr>
      </w:pPr>
      <w:r w:rsidRPr="000A73E0">
        <w:rPr>
          <w:rFonts w:ascii="Arial" w:hAnsi="Arial" w:cs="Arial"/>
        </w:rPr>
        <w:t xml:space="preserve">8.4.2. No caso de inabilitação, haverá nova verificação, pelo sistema, da eventual ocorrência do empate ficto, previsto nos </w:t>
      </w:r>
      <w:proofErr w:type="spellStart"/>
      <w:r w:rsidRPr="000A73E0">
        <w:rPr>
          <w:rFonts w:ascii="Arial" w:hAnsi="Arial" w:cs="Arial"/>
        </w:rPr>
        <w:t>arts</w:t>
      </w:r>
      <w:proofErr w:type="spellEnd"/>
      <w:r w:rsidRPr="000A73E0">
        <w:rPr>
          <w:rFonts w:ascii="Arial" w:hAnsi="Arial" w:cs="Arial"/>
        </w:rPr>
        <w:t>. 44 e 45 da Lei Complementar nº 123, de 2006, seguindo-se a disciplina antes estabelecida para aceitação da proposta subsequente.</w:t>
      </w:r>
    </w:p>
    <w:p w14:paraId="04565FA8" w14:textId="77777777" w:rsidR="006D78CB" w:rsidRDefault="006D78CB" w:rsidP="000A73E0">
      <w:pPr>
        <w:pStyle w:val="SemEspaamento"/>
        <w:spacing w:line="276" w:lineRule="auto"/>
        <w:jc w:val="both"/>
        <w:rPr>
          <w:rFonts w:ascii="Arial" w:hAnsi="Arial" w:cs="Arial"/>
        </w:rPr>
      </w:pPr>
    </w:p>
    <w:p w14:paraId="0035ACDF" w14:textId="236CAB88" w:rsidR="007B47B4" w:rsidRDefault="006D78CB" w:rsidP="000A73E0">
      <w:pPr>
        <w:pStyle w:val="SemEspaamento"/>
        <w:spacing w:line="276" w:lineRule="auto"/>
        <w:jc w:val="both"/>
        <w:rPr>
          <w:rFonts w:ascii="Arial" w:hAnsi="Arial" w:cs="Arial"/>
        </w:rPr>
      </w:pPr>
      <w:r w:rsidRPr="00266D4F">
        <w:rPr>
          <w:rFonts w:ascii="Arial" w:hAnsi="Arial" w:cs="Arial"/>
          <w:b/>
        </w:rPr>
        <w:t>8.5</w:t>
      </w:r>
      <w:r w:rsidR="000A73E0" w:rsidRPr="000A73E0">
        <w:rPr>
          <w:rFonts w:ascii="Arial" w:hAnsi="Arial" w:cs="Arial"/>
        </w:rPr>
        <w:t>. Havendo a necessidade de envio de documentos de habilitação complementares, necessários à confirmação daqueles exigidos neste Edital e já apresentados, o licitante será convocado a encaminhá-los, em formato digital, via</w:t>
      </w:r>
      <w:r w:rsidR="00C20C28">
        <w:rPr>
          <w:rFonts w:ascii="Arial" w:hAnsi="Arial" w:cs="Arial"/>
        </w:rPr>
        <w:t xml:space="preserve"> sistema, no prazo de 02 (duas)</w:t>
      </w:r>
    </w:p>
    <w:p w14:paraId="542F1DC3" w14:textId="57DE1525" w:rsidR="000A73E0" w:rsidRDefault="000A73E0" w:rsidP="000A73E0">
      <w:pPr>
        <w:pStyle w:val="SemEspaamento"/>
        <w:spacing w:line="276" w:lineRule="auto"/>
        <w:jc w:val="both"/>
        <w:rPr>
          <w:rFonts w:ascii="Arial" w:hAnsi="Arial" w:cs="Arial"/>
        </w:rPr>
      </w:pPr>
      <w:proofErr w:type="gramStart"/>
      <w:r w:rsidRPr="000A73E0">
        <w:rPr>
          <w:rFonts w:ascii="Arial" w:hAnsi="Arial" w:cs="Arial"/>
        </w:rPr>
        <w:t>horas</w:t>
      </w:r>
      <w:proofErr w:type="gramEnd"/>
      <w:r w:rsidRPr="000A73E0">
        <w:rPr>
          <w:rFonts w:ascii="Arial" w:hAnsi="Arial" w:cs="Arial"/>
        </w:rPr>
        <w:t>, sob pena de inabilitação.</w:t>
      </w:r>
    </w:p>
    <w:p w14:paraId="1AFD4066" w14:textId="77777777" w:rsidR="006D78CB" w:rsidRPr="000A73E0" w:rsidRDefault="006D78CB" w:rsidP="000A73E0">
      <w:pPr>
        <w:pStyle w:val="SemEspaamento"/>
        <w:spacing w:line="276" w:lineRule="auto"/>
        <w:jc w:val="both"/>
        <w:rPr>
          <w:rFonts w:ascii="Arial" w:hAnsi="Arial" w:cs="Arial"/>
        </w:rPr>
      </w:pPr>
    </w:p>
    <w:p w14:paraId="2E959EFA" w14:textId="76C53993" w:rsidR="000A73E0" w:rsidRDefault="006D78CB" w:rsidP="000A73E0">
      <w:pPr>
        <w:pStyle w:val="SemEspaamento"/>
        <w:spacing w:line="276" w:lineRule="auto"/>
        <w:jc w:val="both"/>
        <w:rPr>
          <w:rFonts w:ascii="Arial" w:hAnsi="Arial" w:cs="Arial"/>
        </w:rPr>
      </w:pPr>
      <w:r w:rsidRPr="00266D4F">
        <w:rPr>
          <w:rFonts w:ascii="Arial" w:hAnsi="Arial" w:cs="Arial"/>
          <w:b/>
        </w:rPr>
        <w:t>8.6</w:t>
      </w:r>
      <w:r w:rsidR="000A73E0" w:rsidRPr="000A73E0">
        <w:rPr>
          <w:rFonts w:ascii="Arial" w:hAnsi="Arial" w:cs="Arial"/>
        </w:rPr>
        <w:t>. Somente haverá a necessidade de comprovação do preenchimento de requisitos mediante apresentação dos documentos originais não-digitais quando houver dúvida em relação à integridade do documento digital.</w:t>
      </w:r>
    </w:p>
    <w:p w14:paraId="009C4CAF" w14:textId="77777777" w:rsidR="006D78CB" w:rsidRDefault="006D78CB" w:rsidP="000A73E0">
      <w:pPr>
        <w:pStyle w:val="SemEspaamento"/>
        <w:spacing w:line="276" w:lineRule="auto"/>
        <w:jc w:val="both"/>
        <w:rPr>
          <w:rFonts w:ascii="Arial" w:hAnsi="Arial" w:cs="Arial"/>
        </w:rPr>
      </w:pPr>
    </w:p>
    <w:p w14:paraId="43EBE566" w14:textId="64848463" w:rsidR="000A73E0" w:rsidRDefault="006D78CB" w:rsidP="000A73E0">
      <w:pPr>
        <w:pStyle w:val="SemEspaamento"/>
        <w:spacing w:line="276" w:lineRule="auto"/>
        <w:jc w:val="both"/>
        <w:rPr>
          <w:rFonts w:ascii="Arial" w:hAnsi="Arial" w:cs="Arial"/>
        </w:rPr>
      </w:pPr>
      <w:r w:rsidRPr="00266D4F">
        <w:rPr>
          <w:rFonts w:ascii="Arial" w:hAnsi="Arial" w:cs="Arial"/>
          <w:b/>
        </w:rPr>
        <w:t>8.7</w:t>
      </w:r>
      <w:r w:rsidR="000A73E0" w:rsidRPr="000A73E0">
        <w:rPr>
          <w:rFonts w:ascii="Arial" w:hAnsi="Arial" w:cs="Arial"/>
        </w:rPr>
        <w:t>. Para habilitar-se na presente licitação a proponente deverá inserir os seguintes documentos na plataforma eletrônica do BNC – Bolsa Naci</w:t>
      </w:r>
      <w:r w:rsidR="00266D4F">
        <w:rPr>
          <w:rFonts w:ascii="Arial" w:hAnsi="Arial" w:cs="Arial"/>
        </w:rPr>
        <w:t>onal de Compras:</w:t>
      </w:r>
    </w:p>
    <w:p w14:paraId="7F1638B1" w14:textId="77777777" w:rsidR="00804C07" w:rsidRDefault="00804C07" w:rsidP="000A73E0">
      <w:pPr>
        <w:pStyle w:val="SemEspaamento"/>
        <w:spacing w:line="276" w:lineRule="auto"/>
        <w:jc w:val="both"/>
        <w:rPr>
          <w:rFonts w:ascii="Arial" w:hAnsi="Arial" w:cs="Arial"/>
        </w:rPr>
      </w:pPr>
    </w:p>
    <w:p w14:paraId="297A5873" w14:textId="6D96C0CB" w:rsidR="00804C07" w:rsidRPr="00804C07" w:rsidRDefault="00804C07" w:rsidP="00804C07">
      <w:pPr>
        <w:pStyle w:val="SemEspaamento"/>
        <w:spacing w:line="276" w:lineRule="auto"/>
        <w:jc w:val="both"/>
        <w:rPr>
          <w:rFonts w:ascii="Arial" w:hAnsi="Arial" w:cs="Arial"/>
          <w:b/>
        </w:rPr>
      </w:pPr>
      <w:r w:rsidRPr="00804C07">
        <w:rPr>
          <w:rFonts w:ascii="Arial" w:hAnsi="Arial" w:cs="Arial"/>
          <w:b/>
        </w:rPr>
        <w:t>8.</w:t>
      </w:r>
      <w:r w:rsidR="006D78CB">
        <w:rPr>
          <w:rFonts w:ascii="Arial" w:hAnsi="Arial" w:cs="Arial"/>
          <w:b/>
        </w:rPr>
        <w:t>8</w:t>
      </w:r>
      <w:r w:rsidRPr="00804C07">
        <w:rPr>
          <w:rFonts w:ascii="Arial" w:hAnsi="Arial" w:cs="Arial"/>
          <w:b/>
        </w:rPr>
        <w:t>. Habilitação Jurídica:</w:t>
      </w:r>
    </w:p>
    <w:p w14:paraId="1289DB6F" w14:textId="11E45A5B" w:rsidR="00804C07" w:rsidRDefault="006D78CB" w:rsidP="00804C07">
      <w:pPr>
        <w:pStyle w:val="SemEspaamento"/>
        <w:spacing w:line="276" w:lineRule="auto"/>
        <w:jc w:val="both"/>
        <w:rPr>
          <w:rFonts w:ascii="Arial" w:hAnsi="Arial" w:cs="Arial"/>
        </w:rPr>
      </w:pPr>
      <w:r>
        <w:rPr>
          <w:rFonts w:ascii="Arial" w:hAnsi="Arial" w:cs="Arial"/>
        </w:rPr>
        <w:t>8.8.</w:t>
      </w:r>
      <w:r w:rsidR="00804C07" w:rsidRPr="00804C07">
        <w:rPr>
          <w:rFonts w:ascii="Arial" w:hAnsi="Arial" w:cs="Arial"/>
        </w:rPr>
        <w:t>1. No caso de sociedade empresária, sociedades anônimas, empresa individual de responsabilidade limitada - EIRELI: ato constitutivo, estatuto ou contrato social em vigor, devidamente registrado na Junta Comercial da respectiva sede, acompanhado de documento</w:t>
      </w:r>
      <w:r w:rsidR="00F9510B">
        <w:rPr>
          <w:rFonts w:ascii="Arial" w:hAnsi="Arial" w:cs="Arial"/>
        </w:rPr>
        <w:t xml:space="preserve"> </w:t>
      </w:r>
      <w:r w:rsidR="00F9510B" w:rsidRPr="00F9510B">
        <w:rPr>
          <w:rFonts w:ascii="Arial" w:hAnsi="Arial" w:cs="Arial"/>
        </w:rPr>
        <w:t>comprobatório de seus administradores;</w:t>
      </w:r>
    </w:p>
    <w:p w14:paraId="4F45033C" w14:textId="2889B23A" w:rsidR="00F9510B" w:rsidRPr="00F9510B" w:rsidRDefault="006D78CB" w:rsidP="00F9510B">
      <w:pPr>
        <w:pStyle w:val="SemEspaamento"/>
        <w:spacing w:line="276" w:lineRule="auto"/>
        <w:jc w:val="both"/>
        <w:rPr>
          <w:rFonts w:ascii="Arial" w:hAnsi="Arial" w:cs="Arial"/>
        </w:rPr>
      </w:pPr>
      <w:r>
        <w:rPr>
          <w:rFonts w:ascii="Arial" w:hAnsi="Arial" w:cs="Arial"/>
        </w:rPr>
        <w:t>8.8.</w:t>
      </w:r>
      <w:r w:rsidR="00F9510B" w:rsidRPr="00F9510B">
        <w:rPr>
          <w:rFonts w:ascii="Arial" w:hAnsi="Arial" w:cs="Arial"/>
        </w:rPr>
        <w:t>2. No caso de empresário individual: inscrição no Registro Público de Empresas Mercantis, a cargo da Junta Comercial da respectiva sede;</w:t>
      </w:r>
    </w:p>
    <w:p w14:paraId="259A039E" w14:textId="6CF6280C" w:rsidR="00F9510B" w:rsidRPr="00F9510B" w:rsidRDefault="00F9510B" w:rsidP="00F9510B">
      <w:pPr>
        <w:pStyle w:val="SemEspaamento"/>
        <w:spacing w:line="276" w:lineRule="auto"/>
        <w:jc w:val="both"/>
        <w:rPr>
          <w:rFonts w:ascii="Arial" w:hAnsi="Arial" w:cs="Arial"/>
        </w:rPr>
      </w:pPr>
      <w:r w:rsidRPr="00F9510B">
        <w:rPr>
          <w:rFonts w:ascii="Arial" w:hAnsi="Arial" w:cs="Arial"/>
        </w:rPr>
        <w:t>8.</w:t>
      </w:r>
      <w:r w:rsidR="006D78CB">
        <w:rPr>
          <w:rFonts w:ascii="Arial" w:hAnsi="Arial" w:cs="Arial"/>
        </w:rPr>
        <w:t>8</w:t>
      </w:r>
      <w:r w:rsidRPr="00F9510B">
        <w:rPr>
          <w:rFonts w:ascii="Arial" w:hAnsi="Arial" w:cs="Arial"/>
        </w:rPr>
        <w:t>.3. Em se tratando de microempreendedor individual – MEI: Certificado da Condição de Microempreendedor Individual - CCMEI, cuja aceitação ficará condicionada à verificação da autenticidade no sítio www.portaldoempreendedor.gov.br;</w:t>
      </w:r>
    </w:p>
    <w:p w14:paraId="208990AD" w14:textId="3E003F07" w:rsidR="00F9510B" w:rsidRPr="00F9510B" w:rsidRDefault="006D78CB" w:rsidP="00F9510B">
      <w:pPr>
        <w:pStyle w:val="SemEspaamento"/>
        <w:spacing w:line="276" w:lineRule="auto"/>
        <w:jc w:val="both"/>
        <w:rPr>
          <w:rFonts w:ascii="Arial" w:hAnsi="Arial" w:cs="Arial"/>
        </w:rPr>
      </w:pPr>
      <w:r>
        <w:rPr>
          <w:rFonts w:ascii="Arial" w:hAnsi="Arial" w:cs="Arial"/>
        </w:rPr>
        <w:t>8.8</w:t>
      </w:r>
      <w:r w:rsidR="00F9510B" w:rsidRPr="00F9510B">
        <w:rPr>
          <w:rFonts w:ascii="Arial" w:hAnsi="Arial" w:cs="Arial"/>
        </w:rPr>
        <w:t>.4. Inscrição no Registro Público de Empresas Mercantis onde opera, com averbação no Registro onde tem sede a matriz, no caso de ser o participante sucursal, filial ou agência;</w:t>
      </w:r>
    </w:p>
    <w:p w14:paraId="5880133D" w14:textId="5EA71343" w:rsidR="00F9510B" w:rsidRPr="00F9510B" w:rsidRDefault="006D78CB" w:rsidP="00F9510B">
      <w:pPr>
        <w:pStyle w:val="SemEspaamento"/>
        <w:spacing w:line="276" w:lineRule="auto"/>
        <w:jc w:val="both"/>
        <w:rPr>
          <w:rFonts w:ascii="Arial" w:hAnsi="Arial" w:cs="Arial"/>
        </w:rPr>
      </w:pPr>
      <w:r>
        <w:rPr>
          <w:rFonts w:ascii="Arial" w:hAnsi="Arial" w:cs="Arial"/>
        </w:rPr>
        <w:t>8.8</w:t>
      </w:r>
      <w:r w:rsidR="00F9510B" w:rsidRPr="00F9510B">
        <w:rPr>
          <w:rFonts w:ascii="Arial" w:hAnsi="Arial" w:cs="Arial"/>
        </w:rPr>
        <w:t>.5. No caso de sociedade simples: inscrição do ato constitutivo no Registro Civil das Pessoas Jurídicas do local de sua sede, acompanhada de prova da indicação dos seus administradores;</w:t>
      </w:r>
    </w:p>
    <w:p w14:paraId="446EF58F" w14:textId="3093C852" w:rsidR="00F9510B" w:rsidRPr="00F9510B" w:rsidRDefault="006D78CB" w:rsidP="00F9510B">
      <w:pPr>
        <w:pStyle w:val="SemEspaamento"/>
        <w:spacing w:line="276" w:lineRule="auto"/>
        <w:jc w:val="both"/>
        <w:rPr>
          <w:rFonts w:ascii="Arial" w:hAnsi="Arial" w:cs="Arial"/>
        </w:rPr>
      </w:pPr>
      <w:r>
        <w:rPr>
          <w:rFonts w:ascii="Arial" w:hAnsi="Arial" w:cs="Arial"/>
        </w:rPr>
        <w:t>8.8</w:t>
      </w:r>
      <w:r w:rsidR="00F9510B" w:rsidRPr="00F9510B">
        <w:rPr>
          <w:rFonts w:ascii="Arial" w:hAnsi="Arial" w:cs="Arial"/>
        </w:rPr>
        <w:t>.6. 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6FCF4617" w14:textId="25F4C7FB" w:rsidR="00F9510B" w:rsidRPr="00F9510B" w:rsidRDefault="006D78CB" w:rsidP="00F9510B">
      <w:pPr>
        <w:pStyle w:val="SemEspaamento"/>
        <w:spacing w:line="276" w:lineRule="auto"/>
        <w:jc w:val="both"/>
        <w:rPr>
          <w:rFonts w:ascii="Arial" w:hAnsi="Arial" w:cs="Arial"/>
        </w:rPr>
      </w:pPr>
      <w:r>
        <w:rPr>
          <w:rFonts w:ascii="Arial" w:hAnsi="Arial" w:cs="Arial"/>
        </w:rPr>
        <w:t>8.8</w:t>
      </w:r>
      <w:r w:rsidR="00F9510B" w:rsidRPr="00F9510B">
        <w:rPr>
          <w:rFonts w:ascii="Arial" w:hAnsi="Arial" w:cs="Arial"/>
        </w:rPr>
        <w:t>.7. No caso de empresa ou sociedade estrangeira em funcionamento no País: decreto de autorização;</w:t>
      </w:r>
    </w:p>
    <w:p w14:paraId="76520E95" w14:textId="737C3C23" w:rsidR="00F9510B" w:rsidRDefault="006D78CB" w:rsidP="00F9510B">
      <w:pPr>
        <w:pStyle w:val="SemEspaamento"/>
        <w:spacing w:line="276" w:lineRule="auto"/>
        <w:jc w:val="both"/>
        <w:rPr>
          <w:rFonts w:ascii="Arial" w:hAnsi="Arial" w:cs="Arial"/>
        </w:rPr>
      </w:pPr>
      <w:r>
        <w:rPr>
          <w:rFonts w:ascii="Arial" w:hAnsi="Arial" w:cs="Arial"/>
        </w:rPr>
        <w:t>8.8</w:t>
      </w:r>
      <w:r w:rsidR="00F9510B" w:rsidRPr="00F9510B">
        <w:rPr>
          <w:rFonts w:ascii="Arial" w:hAnsi="Arial" w:cs="Arial"/>
        </w:rPr>
        <w:t>.8. Os documentos acima deverão estar acompanhados de todas as alterações ou da consolidação respectiva;</w:t>
      </w:r>
    </w:p>
    <w:p w14:paraId="001E1DBC" w14:textId="77777777" w:rsidR="00F9510B" w:rsidRPr="00F9510B" w:rsidRDefault="00F9510B" w:rsidP="00F9510B">
      <w:pPr>
        <w:pStyle w:val="SemEspaamento"/>
        <w:spacing w:line="276" w:lineRule="auto"/>
        <w:jc w:val="both"/>
        <w:rPr>
          <w:rFonts w:ascii="Arial" w:hAnsi="Arial" w:cs="Arial"/>
          <w:b/>
        </w:rPr>
      </w:pPr>
    </w:p>
    <w:p w14:paraId="57FAE199" w14:textId="467DC5AD" w:rsidR="00F9510B" w:rsidRPr="00F9510B" w:rsidRDefault="00F9510B" w:rsidP="00F9510B">
      <w:pPr>
        <w:pStyle w:val="SemEspaamento"/>
        <w:spacing w:line="276" w:lineRule="auto"/>
        <w:jc w:val="both"/>
        <w:rPr>
          <w:rFonts w:ascii="Arial" w:hAnsi="Arial" w:cs="Arial"/>
          <w:b/>
        </w:rPr>
      </w:pPr>
      <w:r w:rsidRPr="00F9510B">
        <w:rPr>
          <w:rFonts w:ascii="Arial" w:hAnsi="Arial" w:cs="Arial"/>
          <w:b/>
        </w:rPr>
        <w:t>8.</w:t>
      </w:r>
      <w:r w:rsidR="006D78CB">
        <w:rPr>
          <w:rFonts w:ascii="Arial" w:hAnsi="Arial" w:cs="Arial"/>
          <w:b/>
        </w:rPr>
        <w:t>9</w:t>
      </w:r>
      <w:r w:rsidRPr="00F9510B">
        <w:rPr>
          <w:rFonts w:ascii="Arial" w:hAnsi="Arial" w:cs="Arial"/>
          <w:b/>
        </w:rPr>
        <w:t>. Habilitação Fiscal e Trabalhista:</w:t>
      </w:r>
    </w:p>
    <w:p w14:paraId="4EAD9A13" w14:textId="4F56FF0D" w:rsidR="00F9510B" w:rsidRPr="00F9510B" w:rsidRDefault="006D78CB" w:rsidP="00F9510B">
      <w:pPr>
        <w:pStyle w:val="SemEspaamento"/>
        <w:spacing w:line="276" w:lineRule="auto"/>
        <w:jc w:val="both"/>
        <w:rPr>
          <w:rFonts w:ascii="Arial" w:hAnsi="Arial" w:cs="Arial"/>
        </w:rPr>
      </w:pPr>
      <w:r>
        <w:rPr>
          <w:rFonts w:ascii="Arial" w:hAnsi="Arial" w:cs="Arial"/>
        </w:rPr>
        <w:t>8.9</w:t>
      </w:r>
      <w:r w:rsidR="00F9510B" w:rsidRPr="00F9510B">
        <w:rPr>
          <w:rFonts w:ascii="Arial" w:hAnsi="Arial" w:cs="Arial"/>
        </w:rPr>
        <w:t>.1. Prova de inscrição no Cadastro Nacional de Pessoas Jurídicas ou no Cadastro de Pessoas Físicas, conforme o caso;</w:t>
      </w:r>
    </w:p>
    <w:p w14:paraId="74FCAF87" w14:textId="38A78163" w:rsidR="00F9510B" w:rsidRPr="00F9510B" w:rsidRDefault="006D78CB" w:rsidP="00F9510B">
      <w:pPr>
        <w:pStyle w:val="SemEspaamento"/>
        <w:spacing w:line="276" w:lineRule="auto"/>
        <w:jc w:val="both"/>
        <w:rPr>
          <w:rFonts w:ascii="Arial" w:hAnsi="Arial" w:cs="Arial"/>
        </w:rPr>
      </w:pPr>
      <w:r>
        <w:rPr>
          <w:rFonts w:ascii="Arial" w:hAnsi="Arial" w:cs="Arial"/>
        </w:rPr>
        <w:t>8.9</w:t>
      </w:r>
      <w:r w:rsidR="00F9510B" w:rsidRPr="00F9510B">
        <w:rPr>
          <w:rFonts w:ascii="Arial" w:hAnsi="Arial" w:cs="Arial"/>
        </w:rPr>
        <w:t>.2. Prova de Regularidade com a Fazenda Federal e Dívida Ativa da União;</w:t>
      </w:r>
    </w:p>
    <w:p w14:paraId="1CE6CC13" w14:textId="1A04EFB3" w:rsidR="00F9510B" w:rsidRPr="00F9510B" w:rsidRDefault="006D78CB" w:rsidP="00F9510B">
      <w:pPr>
        <w:pStyle w:val="SemEspaamento"/>
        <w:spacing w:line="276" w:lineRule="auto"/>
        <w:jc w:val="both"/>
        <w:rPr>
          <w:rFonts w:ascii="Arial" w:hAnsi="Arial" w:cs="Arial"/>
        </w:rPr>
      </w:pPr>
      <w:r>
        <w:rPr>
          <w:rFonts w:ascii="Arial" w:hAnsi="Arial" w:cs="Arial"/>
        </w:rPr>
        <w:t>8.9</w:t>
      </w:r>
      <w:r w:rsidR="00F9510B" w:rsidRPr="00F9510B">
        <w:rPr>
          <w:rFonts w:ascii="Arial" w:hAnsi="Arial" w:cs="Arial"/>
        </w:rPr>
        <w:t>.3. Prova de Regularidade com a Fazenda Estadual;</w:t>
      </w:r>
    </w:p>
    <w:p w14:paraId="5D2FBC75" w14:textId="53867854" w:rsidR="00F9510B" w:rsidRPr="00F9510B" w:rsidRDefault="006D78CB" w:rsidP="00F9510B">
      <w:pPr>
        <w:pStyle w:val="SemEspaamento"/>
        <w:spacing w:line="276" w:lineRule="auto"/>
        <w:jc w:val="both"/>
        <w:rPr>
          <w:rFonts w:ascii="Arial" w:hAnsi="Arial" w:cs="Arial"/>
        </w:rPr>
      </w:pPr>
      <w:r>
        <w:rPr>
          <w:rFonts w:ascii="Arial" w:hAnsi="Arial" w:cs="Arial"/>
        </w:rPr>
        <w:t>8.9</w:t>
      </w:r>
      <w:r w:rsidR="00F9510B" w:rsidRPr="00F9510B">
        <w:rPr>
          <w:rFonts w:ascii="Arial" w:hAnsi="Arial" w:cs="Arial"/>
        </w:rPr>
        <w:t>.4. Prova de Regularidade com a Fazenda Municipal, do domicílio ou sede do licitante;</w:t>
      </w:r>
    </w:p>
    <w:p w14:paraId="0B5DC041" w14:textId="2101794E" w:rsidR="00F9510B" w:rsidRPr="00F9510B" w:rsidRDefault="006D78CB" w:rsidP="00F9510B">
      <w:pPr>
        <w:pStyle w:val="SemEspaamento"/>
        <w:spacing w:line="276" w:lineRule="auto"/>
        <w:jc w:val="both"/>
        <w:rPr>
          <w:rFonts w:ascii="Arial" w:hAnsi="Arial" w:cs="Arial"/>
        </w:rPr>
      </w:pPr>
      <w:r>
        <w:rPr>
          <w:rFonts w:ascii="Arial" w:hAnsi="Arial" w:cs="Arial"/>
        </w:rPr>
        <w:t>8.9</w:t>
      </w:r>
      <w:r w:rsidR="00F9510B" w:rsidRPr="00F9510B">
        <w:rPr>
          <w:rFonts w:ascii="Arial" w:hAnsi="Arial" w:cs="Arial"/>
        </w:rPr>
        <w:t>.5. Prova de Regularidade com o Fundo de Garantia por Tempo de Serviço - FGTS (Certificado de Regularidade do FGTS - CRF);</w:t>
      </w:r>
    </w:p>
    <w:p w14:paraId="26A538BC" w14:textId="5E4062AF" w:rsidR="00F9510B" w:rsidRPr="00F9510B" w:rsidRDefault="006D78CB" w:rsidP="00F9510B">
      <w:pPr>
        <w:pStyle w:val="SemEspaamento"/>
        <w:spacing w:line="276" w:lineRule="auto"/>
        <w:jc w:val="both"/>
        <w:rPr>
          <w:rFonts w:ascii="Arial" w:hAnsi="Arial" w:cs="Arial"/>
        </w:rPr>
      </w:pPr>
      <w:r>
        <w:rPr>
          <w:rFonts w:ascii="Arial" w:hAnsi="Arial" w:cs="Arial"/>
        </w:rPr>
        <w:t>8.9</w:t>
      </w:r>
      <w:r w:rsidR="00F9510B" w:rsidRPr="00F9510B">
        <w:rPr>
          <w:rFonts w:ascii="Arial" w:hAnsi="Arial" w:cs="Arial"/>
        </w:rPr>
        <w:t>.6. Certidão Negativa de Débitos Trabalhistas (www.tst.jus.br);</w:t>
      </w:r>
    </w:p>
    <w:p w14:paraId="2B7E43D6" w14:textId="5F6A9417" w:rsidR="00F9510B" w:rsidRPr="002B746A" w:rsidRDefault="006D78CB" w:rsidP="00F9510B">
      <w:pPr>
        <w:pStyle w:val="SemEspaamento"/>
        <w:spacing w:line="276" w:lineRule="auto"/>
        <w:jc w:val="both"/>
        <w:rPr>
          <w:rFonts w:ascii="Arial" w:hAnsi="Arial" w:cs="Arial"/>
        </w:rPr>
      </w:pPr>
      <w:r>
        <w:rPr>
          <w:rFonts w:ascii="Arial" w:hAnsi="Arial" w:cs="Arial"/>
        </w:rPr>
        <w:t>8.9</w:t>
      </w:r>
      <w:r w:rsidR="00F9510B" w:rsidRPr="00F9510B">
        <w:rPr>
          <w:rFonts w:ascii="Arial" w:hAnsi="Arial" w:cs="Arial"/>
        </w:rPr>
        <w:t xml:space="preserve">.7. Caso o licitante seja considerado isento dos tributos estaduais relacionados ao objeto licitatório, deverá comprovar tal condição mediante declaração da Fazenda </w:t>
      </w:r>
      <w:r w:rsidR="00F9510B" w:rsidRPr="002B746A">
        <w:rPr>
          <w:rFonts w:ascii="Arial" w:hAnsi="Arial" w:cs="Arial"/>
        </w:rPr>
        <w:t>Pública do seu domicílio ou sede;</w:t>
      </w:r>
    </w:p>
    <w:p w14:paraId="6720F18F" w14:textId="4AE1F82C" w:rsidR="00F9510B" w:rsidRDefault="006D78CB" w:rsidP="00F9510B">
      <w:pPr>
        <w:pStyle w:val="SemEspaamento"/>
        <w:spacing w:line="276" w:lineRule="auto"/>
        <w:jc w:val="both"/>
        <w:rPr>
          <w:rFonts w:ascii="Arial" w:hAnsi="Arial" w:cs="Arial"/>
        </w:rPr>
      </w:pPr>
      <w:r>
        <w:rPr>
          <w:rFonts w:ascii="Arial" w:hAnsi="Arial" w:cs="Arial"/>
        </w:rPr>
        <w:t>8.9</w:t>
      </w:r>
      <w:r w:rsidR="00F9510B" w:rsidRPr="002B746A">
        <w:rPr>
          <w:rFonts w:ascii="Arial" w:hAnsi="Arial" w:cs="Arial"/>
        </w:rPr>
        <w:t>.8. A microempresa</w:t>
      </w:r>
      <w:r w:rsidR="00F9510B" w:rsidRPr="00F9510B">
        <w:rPr>
          <w:rFonts w:ascii="Arial" w:hAnsi="Arial" w:cs="Arial"/>
        </w:rPr>
        <w:t xml:space="preserve"> ou empresa de pequeno porte deverá apresentar toda a documentação exigida para efeito de comprovação de</w:t>
      </w:r>
      <w:r w:rsidR="002B746A">
        <w:rPr>
          <w:rFonts w:ascii="Arial" w:hAnsi="Arial" w:cs="Arial"/>
        </w:rPr>
        <w:t xml:space="preserve"> regularidade fiscal, mesmo que </w:t>
      </w:r>
      <w:r w:rsidR="00F9510B" w:rsidRPr="00F9510B">
        <w:rPr>
          <w:rFonts w:ascii="Arial" w:hAnsi="Arial" w:cs="Arial"/>
        </w:rPr>
        <w:t>esta apresente alguma restrição, sob pena de inabilitação.</w:t>
      </w:r>
    </w:p>
    <w:p w14:paraId="14A7BE29" w14:textId="77777777" w:rsidR="002B746A" w:rsidRDefault="002B746A" w:rsidP="00F9510B">
      <w:pPr>
        <w:pStyle w:val="SemEspaamento"/>
        <w:spacing w:line="276" w:lineRule="auto"/>
        <w:jc w:val="both"/>
        <w:rPr>
          <w:rFonts w:ascii="Arial" w:hAnsi="Arial" w:cs="Arial"/>
        </w:rPr>
      </w:pPr>
    </w:p>
    <w:p w14:paraId="085C38A3" w14:textId="7AEDDC2D" w:rsidR="002B746A" w:rsidRPr="002B746A" w:rsidRDefault="002B746A" w:rsidP="002B746A">
      <w:pPr>
        <w:pStyle w:val="SemEspaamento"/>
        <w:spacing w:line="276" w:lineRule="auto"/>
        <w:jc w:val="both"/>
        <w:rPr>
          <w:rFonts w:ascii="Arial" w:hAnsi="Arial" w:cs="Arial"/>
          <w:b/>
        </w:rPr>
      </w:pPr>
      <w:r w:rsidRPr="002B746A">
        <w:rPr>
          <w:rFonts w:ascii="Arial" w:hAnsi="Arial" w:cs="Arial"/>
          <w:b/>
        </w:rPr>
        <w:t>8.1</w:t>
      </w:r>
      <w:r w:rsidR="006D78CB">
        <w:rPr>
          <w:rFonts w:ascii="Arial" w:hAnsi="Arial" w:cs="Arial"/>
          <w:b/>
        </w:rPr>
        <w:t>0</w:t>
      </w:r>
      <w:r w:rsidRPr="002B746A">
        <w:rPr>
          <w:rFonts w:ascii="Arial" w:hAnsi="Arial" w:cs="Arial"/>
          <w:b/>
        </w:rPr>
        <w:t>. Qualificação Econômico-Financeira.</w:t>
      </w:r>
    </w:p>
    <w:p w14:paraId="0236DB61" w14:textId="21DB29FA" w:rsidR="002B746A" w:rsidRDefault="00DF66EE" w:rsidP="002B746A">
      <w:pPr>
        <w:pStyle w:val="SemEspaamento"/>
        <w:spacing w:line="276" w:lineRule="auto"/>
        <w:jc w:val="both"/>
        <w:rPr>
          <w:rFonts w:ascii="Arial" w:hAnsi="Arial" w:cs="Arial"/>
        </w:rPr>
      </w:pPr>
      <w:r>
        <w:rPr>
          <w:rFonts w:ascii="Arial" w:hAnsi="Arial" w:cs="Arial"/>
        </w:rPr>
        <w:t>8.1</w:t>
      </w:r>
      <w:r w:rsidR="006D78CB">
        <w:rPr>
          <w:rFonts w:ascii="Arial" w:hAnsi="Arial" w:cs="Arial"/>
        </w:rPr>
        <w:t>0</w:t>
      </w:r>
      <w:r>
        <w:rPr>
          <w:rFonts w:ascii="Arial" w:hAnsi="Arial" w:cs="Arial"/>
        </w:rPr>
        <w:t>.1</w:t>
      </w:r>
      <w:r w:rsidR="002B746A" w:rsidRPr="002B746A">
        <w:rPr>
          <w:rFonts w:ascii="Arial" w:hAnsi="Arial" w:cs="Arial"/>
        </w:rPr>
        <w:t xml:space="preserve"> Certidão </w:t>
      </w:r>
      <w:r w:rsidR="00CE6278">
        <w:rPr>
          <w:rFonts w:ascii="Arial" w:hAnsi="Arial" w:cs="Arial"/>
        </w:rPr>
        <w:t xml:space="preserve">Negativa </w:t>
      </w:r>
      <w:r w:rsidR="002B746A" w:rsidRPr="002B746A">
        <w:rPr>
          <w:rFonts w:ascii="Arial" w:hAnsi="Arial" w:cs="Arial"/>
        </w:rPr>
        <w:t>de Falência ou Concordata expedida pelo distribuidor da sede da pessoa jurídica, em plena validade.</w:t>
      </w:r>
    </w:p>
    <w:p w14:paraId="1B7EFECB" w14:textId="77777777" w:rsidR="00BE2410" w:rsidRDefault="00BE2410" w:rsidP="002B746A">
      <w:pPr>
        <w:pStyle w:val="SemEspaamento"/>
        <w:spacing w:line="276" w:lineRule="auto"/>
        <w:jc w:val="both"/>
        <w:rPr>
          <w:rFonts w:ascii="Arial" w:hAnsi="Arial" w:cs="Arial"/>
        </w:rPr>
      </w:pPr>
    </w:p>
    <w:p w14:paraId="720166CB" w14:textId="6AC2A74D" w:rsidR="00BE2410" w:rsidRPr="00BE2410" w:rsidRDefault="00BE2410" w:rsidP="002B746A">
      <w:pPr>
        <w:pStyle w:val="SemEspaamento"/>
        <w:spacing w:line="276" w:lineRule="auto"/>
        <w:jc w:val="both"/>
        <w:rPr>
          <w:rFonts w:ascii="Arial" w:hAnsi="Arial" w:cs="Arial"/>
          <w:b/>
        </w:rPr>
      </w:pPr>
      <w:r w:rsidRPr="00BE2410">
        <w:rPr>
          <w:rFonts w:ascii="Arial" w:hAnsi="Arial" w:cs="Arial"/>
          <w:b/>
        </w:rPr>
        <w:t>8.1</w:t>
      </w:r>
      <w:r w:rsidR="006D78CB">
        <w:rPr>
          <w:rFonts w:ascii="Arial" w:hAnsi="Arial" w:cs="Arial"/>
          <w:b/>
        </w:rPr>
        <w:t>1</w:t>
      </w:r>
      <w:r w:rsidRPr="00BE2410">
        <w:rPr>
          <w:rFonts w:ascii="Arial" w:hAnsi="Arial" w:cs="Arial"/>
          <w:b/>
        </w:rPr>
        <w:t xml:space="preserve"> Qualificação técnica</w:t>
      </w:r>
    </w:p>
    <w:p w14:paraId="07558E17" w14:textId="163CE44C" w:rsidR="00130D5B" w:rsidRDefault="006D78CB" w:rsidP="00C34455">
      <w:pPr>
        <w:pStyle w:val="SemEspaamento"/>
        <w:spacing w:line="276" w:lineRule="auto"/>
        <w:jc w:val="both"/>
        <w:rPr>
          <w:rFonts w:ascii="Arial" w:hAnsi="Arial" w:cs="Arial"/>
        </w:rPr>
      </w:pPr>
      <w:r>
        <w:rPr>
          <w:rFonts w:ascii="Arial" w:hAnsi="Arial" w:cs="Arial"/>
        </w:rPr>
        <w:t>8.11</w:t>
      </w:r>
      <w:r w:rsidR="00C34455">
        <w:rPr>
          <w:rFonts w:ascii="Arial" w:hAnsi="Arial" w:cs="Arial"/>
        </w:rPr>
        <w:t xml:space="preserve">.1 </w:t>
      </w:r>
      <w:r w:rsidR="00B91627" w:rsidRPr="00B91627">
        <w:rPr>
          <w:rFonts w:ascii="Arial" w:hAnsi="Arial" w:cs="Arial"/>
        </w:rPr>
        <w:t>Não serão necessários documentos para a comprovação da qualificação técnica.</w:t>
      </w:r>
    </w:p>
    <w:p w14:paraId="3B2F9DC1" w14:textId="77777777" w:rsidR="00C34455" w:rsidRDefault="00C34455" w:rsidP="002B746A">
      <w:pPr>
        <w:pStyle w:val="SemEspaamento"/>
        <w:spacing w:line="276" w:lineRule="auto"/>
        <w:jc w:val="both"/>
        <w:rPr>
          <w:rFonts w:ascii="Arial" w:hAnsi="Arial" w:cs="Arial"/>
        </w:rPr>
      </w:pPr>
    </w:p>
    <w:p w14:paraId="08B76E5A" w14:textId="4F88726D" w:rsidR="002B746A" w:rsidRPr="002B746A" w:rsidRDefault="002B746A" w:rsidP="002B746A">
      <w:pPr>
        <w:pStyle w:val="SemEspaamento"/>
        <w:spacing w:line="276" w:lineRule="auto"/>
        <w:jc w:val="both"/>
        <w:rPr>
          <w:rFonts w:ascii="Arial" w:hAnsi="Arial" w:cs="Arial"/>
        </w:rPr>
      </w:pPr>
      <w:r w:rsidRPr="00C41530">
        <w:rPr>
          <w:rFonts w:ascii="Arial" w:hAnsi="Arial" w:cs="Arial"/>
          <w:b/>
        </w:rPr>
        <w:t>8.</w:t>
      </w:r>
      <w:r w:rsidR="00C20C28">
        <w:rPr>
          <w:rFonts w:ascii="Arial" w:hAnsi="Arial" w:cs="Arial"/>
          <w:b/>
        </w:rPr>
        <w:t>1</w:t>
      </w:r>
      <w:r w:rsidR="00266D4F">
        <w:rPr>
          <w:rFonts w:ascii="Arial" w:hAnsi="Arial" w:cs="Arial"/>
          <w:b/>
        </w:rPr>
        <w:t>2</w:t>
      </w:r>
      <w:r w:rsidRPr="00C41530">
        <w:rPr>
          <w:rFonts w:ascii="Arial" w:hAnsi="Arial" w:cs="Arial"/>
          <w:b/>
        </w:rPr>
        <w:t xml:space="preserve"> Demais</w:t>
      </w:r>
      <w:r w:rsidRPr="00130D5B">
        <w:rPr>
          <w:rFonts w:ascii="Arial" w:hAnsi="Arial" w:cs="Arial"/>
          <w:b/>
        </w:rPr>
        <w:t xml:space="preserve"> exigências;</w:t>
      </w:r>
    </w:p>
    <w:p w14:paraId="63C3EF22" w14:textId="08BD6FAE" w:rsidR="00A11EDC" w:rsidRPr="008D1138" w:rsidRDefault="00A11EDC" w:rsidP="00A11EDC">
      <w:pPr>
        <w:pStyle w:val="SemEspaamento"/>
        <w:spacing w:line="276" w:lineRule="auto"/>
        <w:jc w:val="both"/>
        <w:rPr>
          <w:rFonts w:ascii="Arial" w:hAnsi="Arial" w:cs="Arial"/>
        </w:rPr>
      </w:pPr>
      <w:r>
        <w:rPr>
          <w:rFonts w:ascii="Arial" w:hAnsi="Arial" w:cs="Arial"/>
        </w:rPr>
        <w:t>8.1</w:t>
      </w:r>
      <w:r w:rsidR="00266D4F">
        <w:rPr>
          <w:rFonts w:ascii="Arial" w:hAnsi="Arial" w:cs="Arial"/>
        </w:rPr>
        <w:t>2</w:t>
      </w:r>
      <w:r>
        <w:rPr>
          <w:rFonts w:ascii="Arial" w:hAnsi="Arial" w:cs="Arial"/>
        </w:rPr>
        <w:t xml:space="preserve">.1 </w:t>
      </w:r>
      <w:r w:rsidRPr="00141EA0">
        <w:rPr>
          <w:rFonts w:ascii="Arial" w:hAnsi="Arial" w:cs="Arial"/>
        </w:rPr>
        <w:t xml:space="preserve">Dados do representante legal da empresa (aquele que assina a proposta): nome completo, cargo ou função, número de identidade e número do CPF/MF e dados bancários </w:t>
      </w:r>
      <w:r w:rsidRPr="00141EA0">
        <w:rPr>
          <w:rFonts w:ascii="Arial" w:hAnsi="Arial" w:cs="Arial"/>
          <w:b/>
          <w:u w:val="single"/>
        </w:rPr>
        <w:t>(Anexo V)</w:t>
      </w:r>
      <w:r w:rsidRPr="00141EA0">
        <w:rPr>
          <w:rFonts w:ascii="Arial" w:hAnsi="Arial" w:cs="Arial"/>
        </w:rPr>
        <w:t>.</w:t>
      </w:r>
    </w:p>
    <w:p w14:paraId="6EB9CF4E" w14:textId="406A7C77" w:rsidR="00A11EDC" w:rsidRDefault="00A11EDC" w:rsidP="00A11EDC">
      <w:pPr>
        <w:pStyle w:val="SemEspaamento"/>
        <w:spacing w:line="276" w:lineRule="auto"/>
        <w:jc w:val="both"/>
        <w:rPr>
          <w:rFonts w:ascii="Arial" w:hAnsi="Arial" w:cs="Arial"/>
          <w:b/>
          <w:u w:val="single"/>
        </w:rPr>
      </w:pPr>
      <w:r>
        <w:rPr>
          <w:rFonts w:ascii="Arial" w:hAnsi="Arial" w:cs="Arial"/>
        </w:rPr>
        <w:t>8.1</w:t>
      </w:r>
      <w:r w:rsidR="00266D4F">
        <w:rPr>
          <w:rFonts w:ascii="Arial" w:hAnsi="Arial" w:cs="Arial"/>
        </w:rPr>
        <w:t>2</w:t>
      </w:r>
      <w:r>
        <w:rPr>
          <w:rFonts w:ascii="Arial" w:hAnsi="Arial" w:cs="Arial"/>
        </w:rPr>
        <w:t xml:space="preserve">.2 </w:t>
      </w:r>
      <w:r w:rsidRPr="002B746A">
        <w:rPr>
          <w:rFonts w:ascii="Arial" w:hAnsi="Arial" w:cs="Arial"/>
        </w:rPr>
        <w:t>Declaração da licitante de cumprimento do disposto no Art. 54, inc. I, alínea "a"</w:t>
      </w:r>
      <w:r>
        <w:rPr>
          <w:rFonts w:ascii="Arial" w:hAnsi="Arial" w:cs="Arial"/>
        </w:rPr>
        <w:t xml:space="preserve"> </w:t>
      </w:r>
      <w:r w:rsidRPr="002B746A">
        <w:rPr>
          <w:rFonts w:ascii="Arial" w:hAnsi="Arial" w:cs="Arial"/>
        </w:rPr>
        <w:t xml:space="preserve">e inciso II, alínea “b”, da Constituição Federal, assinada por representante legal da </w:t>
      </w:r>
      <w:r w:rsidRPr="007D076B">
        <w:rPr>
          <w:rFonts w:ascii="Arial" w:hAnsi="Arial" w:cs="Arial"/>
        </w:rPr>
        <w:t xml:space="preserve">empresa </w:t>
      </w:r>
      <w:r w:rsidRPr="002B746A">
        <w:rPr>
          <w:rFonts w:ascii="Arial" w:hAnsi="Arial" w:cs="Arial"/>
        </w:rPr>
        <w:t xml:space="preserve">declarando que nenhum dos sócios ocupa qualquer cargo político, </w:t>
      </w:r>
      <w:r>
        <w:rPr>
          <w:rFonts w:ascii="Arial" w:hAnsi="Arial" w:cs="Arial"/>
        </w:rPr>
        <w:t xml:space="preserve">nas três esferas de governo </w:t>
      </w:r>
      <w:r w:rsidRPr="002B746A">
        <w:rPr>
          <w:rFonts w:ascii="Arial" w:hAnsi="Arial" w:cs="Arial"/>
        </w:rPr>
        <w:t>Municipal, Estadual e Federal.</w:t>
      </w:r>
      <w:r w:rsidRPr="00BE6483">
        <w:rPr>
          <w:rFonts w:ascii="Arial" w:hAnsi="Arial" w:cs="Arial"/>
        </w:rPr>
        <w:t xml:space="preserve"> </w:t>
      </w:r>
      <w:r w:rsidRPr="00BE6483">
        <w:rPr>
          <w:rFonts w:ascii="Arial" w:hAnsi="Arial" w:cs="Arial"/>
          <w:b/>
          <w:u w:val="single"/>
        </w:rPr>
        <w:t>(Anexo IV)</w:t>
      </w:r>
    </w:p>
    <w:p w14:paraId="6952C903" w14:textId="392849C5" w:rsidR="00A11EDC" w:rsidRDefault="00A11EDC" w:rsidP="00A11EDC">
      <w:pPr>
        <w:pStyle w:val="SemEspaamento"/>
        <w:spacing w:line="276" w:lineRule="auto"/>
        <w:jc w:val="both"/>
        <w:rPr>
          <w:rFonts w:ascii="Arial" w:hAnsi="Arial" w:cs="Arial"/>
          <w:b/>
          <w:u w:val="single"/>
        </w:rPr>
      </w:pPr>
      <w:r>
        <w:rPr>
          <w:rFonts w:ascii="Arial" w:hAnsi="Arial" w:cs="Arial"/>
        </w:rPr>
        <w:t>8.1</w:t>
      </w:r>
      <w:r w:rsidR="00266D4F">
        <w:rPr>
          <w:rFonts w:ascii="Arial" w:hAnsi="Arial" w:cs="Arial"/>
        </w:rPr>
        <w:t>2</w:t>
      </w:r>
      <w:r w:rsidR="006D78CB">
        <w:rPr>
          <w:rFonts w:ascii="Arial" w:hAnsi="Arial" w:cs="Arial"/>
        </w:rPr>
        <w:t>.</w:t>
      </w:r>
      <w:r>
        <w:rPr>
          <w:rFonts w:ascii="Arial" w:hAnsi="Arial" w:cs="Arial"/>
        </w:rPr>
        <w:t xml:space="preserve">3 </w:t>
      </w:r>
      <w:r w:rsidRPr="002B746A">
        <w:rPr>
          <w:rFonts w:ascii="Arial" w:hAnsi="Arial" w:cs="Arial"/>
        </w:rPr>
        <w:t xml:space="preserve">Declaração que cumpre os requisitos para a habilitação definidos no Edital e que a </w:t>
      </w:r>
      <w:r w:rsidRPr="007D076B">
        <w:rPr>
          <w:rFonts w:ascii="Arial" w:hAnsi="Arial" w:cs="Arial"/>
        </w:rPr>
        <w:t xml:space="preserve">proposta apresentada está em conformidade com as exigências editalícias; </w:t>
      </w:r>
      <w:r w:rsidRPr="00BE6483">
        <w:rPr>
          <w:rFonts w:ascii="Arial" w:hAnsi="Arial" w:cs="Arial"/>
          <w:b/>
          <w:u w:val="single"/>
        </w:rPr>
        <w:t>(Anexo IV)</w:t>
      </w:r>
    </w:p>
    <w:p w14:paraId="27F664AA" w14:textId="59F8D1C1" w:rsidR="00A11EDC" w:rsidRPr="008D1138" w:rsidRDefault="00A11EDC" w:rsidP="00A11EDC">
      <w:pPr>
        <w:pStyle w:val="SemEspaamento"/>
        <w:spacing w:line="276" w:lineRule="auto"/>
        <w:jc w:val="both"/>
        <w:rPr>
          <w:rFonts w:ascii="Arial" w:hAnsi="Arial" w:cs="Arial"/>
        </w:rPr>
      </w:pPr>
      <w:r>
        <w:rPr>
          <w:rFonts w:ascii="Arial" w:hAnsi="Arial" w:cs="Arial"/>
        </w:rPr>
        <w:t>8.</w:t>
      </w:r>
      <w:r w:rsidR="00266D4F">
        <w:rPr>
          <w:rFonts w:ascii="Arial" w:hAnsi="Arial" w:cs="Arial"/>
        </w:rPr>
        <w:t>12</w:t>
      </w:r>
      <w:r w:rsidRPr="008D1138">
        <w:rPr>
          <w:rFonts w:ascii="Arial" w:hAnsi="Arial" w:cs="Arial"/>
        </w:rPr>
        <w:t xml:space="preserve">.4 Declaração de idoneidade e conhecimento do edital. </w:t>
      </w:r>
      <w:r w:rsidRPr="008D1138">
        <w:rPr>
          <w:rFonts w:ascii="Arial" w:hAnsi="Arial" w:cs="Arial"/>
          <w:b/>
          <w:u w:val="single"/>
        </w:rPr>
        <w:t>(Anexo IV)</w:t>
      </w:r>
    </w:p>
    <w:p w14:paraId="328088CD" w14:textId="71E070D6" w:rsidR="00A11EDC" w:rsidRPr="008D1138" w:rsidRDefault="00266D4F" w:rsidP="00A11EDC">
      <w:pPr>
        <w:pStyle w:val="SemEspaamento"/>
        <w:spacing w:line="276" w:lineRule="auto"/>
        <w:jc w:val="both"/>
        <w:rPr>
          <w:rFonts w:ascii="Arial" w:hAnsi="Arial" w:cs="Arial"/>
        </w:rPr>
      </w:pPr>
      <w:r>
        <w:rPr>
          <w:rFonts w:ascii="Arial" w:hAnsi="Arial" w:cs="Arial"/>
        </w:rPr>
        <w:t>8.12</w:t>
      </w:r>
      <w:r w:rsidR="00A11EDC" w:rsidRPr="008D1138">
        <w:rPr>
          <w:rFonts w:ascii="Arial" w:hAnsi="Arial" w:cs="Arial"/>
        </w:rPr>
        <w:t xml:space="preserve">.5 Declaração da licitante de não emprega menores. </w:t>
      </w:r>
      <w:r w:rsidR="00A11EDC" w:rsidRPr="008D1138">
        <w:rPr>
          <w:rFonts w:ascii="Arial" w:hAnsi="Arial" w:cs="Arial"/>
          <w:b/>
          <w:u w:val="single"/>
        </w:rPr>
        <w:t>(Anexo IV)</w:t>
      </w:r>
    </w:p>
    <w:p w14:paraId="080CFF69" w14:textId="558B636B" w:rsidR="00A11EDC" w:rsidRPr="008D1138" w:rsidRDefault="00A11EDC" w:rsidP="00A11EDC">
      <w:pPr>
        <w:pStyle w:val="SemEspaamento"/>
        <w:spacing w:line="276" w:lineRule="auto"/>
        <w:jc w:val="both"/>
        <w:rPr>
          <w:rFonts w:ascii="Arial" w:hAnsi="Arial" w:cs="Arial"/>
          <w:b/>
          <w:u w:val="single"/>
        </w:rPr>
      </w:pPr>
      <w:r>
        <w:rPr>
          <w:rFonts w:ascii="Arial" w:hAnsi="Arial" w:cs="Arial"/>
        </w:rPr>
        <w:t>8.1</w:t>
      </w:r>
      <w:r w:rsidR="00266D4F">
        <w:rPr>
          <w:rFonts w:ascii="Arial" w:hAnsi="Arial" w:cs="Arial"/>
        </w:rPr>
        <w:t>2</w:t>
      </w:r>
      <w:r>
        <w:rPr>
          <w:rFonts w:ascii="Arial" w:hAnsi="Arial" w:cs="Arial"/>
        </w:rPr>
        <w:t>.6</w:t>
      </w:r>
      <w:r w:rsidRPr="002B746A">
        <w:rPr>
          <w:rFonts w:ascii="Arial" w:hAnsi="Arial" w:cs="Arial"/>
        </w:rPr>
        <w:t xml:space="preserve"> Declaração de Enquadramento de Microempresa e ou Empresa de Pequeno Porte. Obs: </w:t>
      </w:r>
      <w:r w:rsidRPr="00BE6483">
        <w:rPr>
          <w:rFonts w:ascii="Arial" w:hAnsi="Arial" w:cs="Arial"/>
          <w:u w:val="single"/>
        </w:rPr>
        <w:t>Apenas aos licitantes que invocarem a condição</w:t>
      </w:r>
      <w:r w:rsidRPr="008D1138">
        <w:rPr>
          <w:rFonts w:ascii="Arial" w:hAnsi="Arial" w:cs="Arial"/>
          <w:b/>
          <w:u w:val="single"/>
        </w:rPr>
        <w:t>. (Anexo VI)</w:t>
      </w:r>
    </w:p>
    <w:p w14:paraId="75AF17F0" w14:textId="2EED7EF4" w:rsidR="00A11EDC" w:rsidRPr="002B746A" w:rsidRDefault="00A11EDC" w:rsidP="00A11EDC">
      <w:pPr>
        <w:pStyle w:val="SemEspaamento"/>
        <w:spacing w:line="276" w:lineRule="auto"/>
        <w:jc w:val="both"/>
        <w:rPr>
          <w:rFonts w:ascii="Arial" w:hAnsi="Arial" w:cs="Arial"/>
        </w:rPr>
      </w:pPr>
      <w:r>
        <w:rPr>
          <w:rFonts w:ascii="Arial" w:hAnsi="Arial" w:cs="Arial"/>
        </w:rPr>
        <w:t>8.1</w:t>
      </w:r>
      <w:r w:rsidR="00266D4F">
        <w:rPr>
          <w:rFonts w:ascii="Arial" w:hAnsi="Arial" w:cs="Arial"/>
        </w:rPr>
        <w:t>2</w:t>
      </w:r>
      <w:r>
        <w:rPr>
          <w:rFonts w:ascii="Arial" w:hAnsi="Arial" w:cs="Arial"/>
        </w:rPr>
        <w:t>.7</w:t>
      </w:r>
      <w:r w:rsidRPr="007D076B">
        <w:rPr>
          <w:rFonts w:ascii="Arial" w:hAnsi="Arial" w:cs="Arial"/>
        </w:rPr>
        <w:t xml:space="preserve"> </w:t>
      </w:r>
      <w:r w:rsidRPr="00BE6483">
        <w:rPr>
          <w:rFonts w:ascii="Arial" w:hAnsi="Arial" w:cs="Arial"/>
          <w:b/>
        </w:rPr>
        <w:t>Certidão Simplificada da Junta Comercial</w:t>
      </w:r>
      <w:r w:rsidRPr="007D076B">
        <w:rPr>
          <w:rFonts w:ascii="Arial" w:hAnsi="Arial" w:cs="Arial"/>
        </w:rPr>
        <w:t xml:space="preserve">, em se </w:t>
      </w:r>
      <w:r w:rsidRPr="00BE6483">
        <w:rPr>
          <w:rFonts w:ascii="Arial" w:hAnsi="Arial" w:cs="Arial"/>
          <w:u w:val="single"/>
        </w:rPr>
        <w:t>tratando de Microempresa ou Empresa de Pequeno Porte</w:t>
      </w:r>
      <w:r w:rsidRPr="002B746A">
        <w:rPr>
          <w:rFonts w:ascii="Arial" w:hAnsi="Arial" w:cs="Arial"/>
        </w:rPr>
        <w:t>, emitida com antecedência máxima de 60 (sessenta) dias contados a partir de suas respectivas emissões, devendo estar válidas na data do recebimento dos documentos de habilitação. No caso de sociedade civil, apresentar Certidão do Cartório de Títulos e Documentos com mesmo prazo de antecedência de emissão;</w:t>
      </w:r>
    </w:p>
    <w:p w14:paraId="59364640" w14:textId="7F6431D9" w:rsidR="00A11EDC" w:rsidRPr="002B746A" w:rsidRDefault="00A11EDC" w:rsidP="00A11EDC">
      <w:pPr>
        <w:pStyle w:val="SemEspaamento"/>
        <w:spacing w:line="276" w:lineRule="auto"/>
        <w:jc w:val="both"/>
        <w:rPr>
          <w:rFonts w:ascii="Arial" w:hAnsi="Arial" w:cs="Arial"/>
        </w:rPr>
      </w:pPr>
      <w:r>
        <w:rPr>
          <w:rFonts w:ascii="Arial" w:hAnsi="Arial" w:cs="Arial"/>
        </w:rPr>
        <w:t>8.1</w:t>
      </w:r>
      <w:r w:rsidR="00266D4F">
        <w:rPr>
          <w:rFonts w:ascii="Arial" w:hAnsi="Arial" w:cs="Arial"/>
        </w:rPr>
        <w:t>2</w:t>
      </w:r>
      <w:r>
        <w:rPr>
          <w:rFonts w:ascii="Arial" w:hAnsi="Arial" w:cs="Arial"/>
        </w:rPr>
        <w:t>.7.1</w:t>
      </w:r>
      <w:r w:rsidRPr="002B746A">
        <w:rPr>
          <w:rFonts w:ascii="Arial" w:hAnsi="Arial" w:cs="Arial"/>
        </w:rPr>
        <w:t xml:space="preserve"> A existência de restrição relativamente à regularidade fiscal e trabalhista não impede que a licitante qualificada como microempresa ou empresa de pequeno porte seja declarada vencedora, uma vez que atenda a todas as demais exigências do edital.</w:t>
      </w:r>
    </w:p>
    <w:p w14:paraId="1231ED07" w14:textId="481621A3" w:rsidR="00A11EDC" w:rsidRPr="002B746A" w:rsidRDefault="00A11EDC" w:rsidP="00A11EDC">
      <w:pPr>
        <w:pStyle w:val="SemEspaamento"/>
        <w:spacing w:line="276" w:lineRule="auto"/>
        <w:jc w:val="both"/>
        <w:rPr>
          <w:rFonts w:ascii="Arial" w:hAnsi="Arial" w:cs="Arial"/>
        </w:rPr>
      </w:pPr>
      <w:r>
        <w:rPr>
          <w:rFonts w:ascii="Arial" w:hAnsi="Arial" w:cs="Arial"/>
        </w:rPr>
        <w:t>8.1</w:t>
      </w:r>
      <w:r w:rsidR="00266D4F">
        <w:rPr>
          <w:rFonts w:ascii="Arial" w:hAnsi="Arial" w:cs="Arial"/>
        </w:rPr>
        <w:t>2</w:t>
      </w:r>
      <w:r>
        <w:rPr>
          <w:rFonts w:ascii="Arial" w:hAnsi="Arial" w:cs="Arial"/>
        </w:rPr>
        <w:t>.7</w:t>
      </w:r>
      <w:r w:rsidRPr="002B746A">
        <w:rPr>
          <w:rFonts w:ascii="Arial" w:hAnsi="Arial" w:cs="Arial"/>
        </w:rPr>
        <w:t>.2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205EEEFA" w14:textId="0D904DE4" w:rsidR="00A11EDC" w:rsidRDefault="00A11EDC" w:rsidP="00A11EDC">
      <w:pPr>
        <w:pStyle w:val="SemEspaamento"/>
        <w:spacing w:line="276" w:lineRule="auto"/>
        <w:jc w:val="both"/>
        <w:rPr>
          <w:rFonts w:ascii="Arial" w:hAnsi="Arial" w:cs="Arial"/>
        </w:rPr>
      </w:pPr>
      <w:r>
        <w:rPr>
          <w:rFonts w:ascii="Arial" w:hAnsi="Arial" w:cs="Arial"/>
        </w:rPr>
        <w:t>8.1</w:t>
      </w:r>
      <w:r w:rsidR="00266D4F">
        <w:rPr>
          <w:rFonts w:ascii="Arial" w:hAnsi="Arial" w:cs="Arial"/>
        </w:rPr>
        <w:t>2</w:t>
      </w:r>
      <w:r>
        <w:rPr>
          <w:rFonts w:ascii="Arial" w:hAnsi="Arial" w:cs="Arial"/>
        </w:rPr>
        <w:t>.7</w:t>
      </w:r>
      <w:r w:rsidRPr="002B746A">
        <w:rPr>
          <w:rFonts w:ascii="Arial" w:hAnsi="Arial" w:cs="Arial"/>
        </w:rPr>
        <w:t>.2.1 O prazo de prorrogação de que trata o item anterior, deverá sempre ser concedido pela Administração quando requerida pelo licitante, a não ser que exista urgência na contratação ou prazo insuficiente para empenho, devidamente justificado pelo órgão ou entidade promotora.</w:t>
      </w:r>
    </w:p>
    <w:p w14:paraId="7502A098" w14:textId="156BD827" w:rsidR="00A11EDC" w:rsidRDefault="00A11EDC" w:rsidP="00A11EDC">
      <w:pPr>
        <w:pStyle w:val="SemEspaamento"/>
        <w:spacing w:line="276" w:lineRule="auto"/>
        <w:jc w:val="both"/>
        <w:rPr>
          <w:rFonts w:ascii="Arial" w:hAnsi="Arial" w:cs="Arial"/>
        </w:rPr>
      </w:pPr>
      <w:r w:rsidRPr="00DF66EE">
        <w:rPr>
          <w:rFonts w:ascii="Arial" w:hAnsi="Arial" w:cs="Arial"/>
        </w:rPr>
        <w:t>8.1</w:t>
      </w:r>
      <w:r w:rsidR="00266D4F">
        <w:rPr>
          <w:rFonts w:ascii="Arial" w:hAnsi="Arial" w:cs="Arial"/>
        </w:rPr>
        <w:t>2</w:t>
      </w:r>
      <w:r>
        <w:rPr>
          <w:rFonts w:ascii="Arial" w:hAnsi="Arial" w:cs="Arial"/>
        </w:rPr>
        <w:t>.7</w:t>
      </w:r>
      <w:r w:rsidRPr="00DF66EE">
        <w:rPr>
          <w:rFonts w:ascii="Arial" w:hAnsi="Arial" w:cs="Arial"/>
        </w:rPr>
        <w:t>.3</w:t>
      </w:r>
      <w:r>
        <w:rPr>
          <w:rFonts w:ascii="Arial" w:hAnsi="Arial" w:cs="Arial"/>
        </w:rPr>
        <w:t xml:space="preserve"> </w:t>
      </w:r>
      <w:r w:rsidRPr="00DF66EE">
        <w:rPr>
          <w:rFonts w:ascii="Arial" w:hAnsi="Arial" w:cs="Arial"/>
        </w:rPr>
        <w:t>A não 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p>
    <w:p w14:paraId="00D7D4C5" w14:textId="77777777" w:rsidR="00A11EDC" w:rsidRPr="00DF66EE" w:rsidRDefault="00A11EDC" w:rsidP="00A11EDC">
      <w:pPr>
        <w:pStyle w:val="SemEspaamento"/>
        <w:spacing w:line="276" w:lineRule="auto"/>
        <w:jc w:val="both"/>
        <w:rPr>
          <w:rFonts w:ascii="Arial" w:hAnsi="Arial" w:cs="Arial"/>
        </w:rPr>
      </w:pPr>
    </w:p>
    <w:p w14:paraId="730A2C41" w14:textId="4BD089C8" w:rsidR="00A11EDC" w:rsidRDefault="00A11EDC" w:rsidP="00A11EDC">
      <w:pPr>
        <w:pStyle w:val="SemEspaamento"/>
        <w:spacing w:line="276" w:lineRule="auto"/>
        <w:jc w:val="both"/>
        <w:rPr>
          <w:rFonts w:ascii="Arial" w:hAnsi="Arial" w:cs="Arial"/>
        </w:rPr>
      </w:pPr>
      <w:r>
        <w:rPr>
          <w:rFonts w:ascii="Arial" w:hAnsi="Arial" w:cs="Arial"/>
          <w:b/>
        </w:rPr>
        <w:t>8.1</w:t>
      </w:r>
      <w:r w:rsidR="00266D4F">
        <w:rPr>
          <w:rFonts w:ascii="Arial" w:hAnsi="Arial" w:cs="Arial"/>
          <w:b/>
        </w:rPr>
        <w:t>3</w:t>
      </w:r>
      <w:r w:rsidRPr="00DF66EE">
        <w:rPr>
          <w:rFonts w:ascii="Arial" w:hAnsi="Arial" w:cs="Arial"/>
        </w:rPr>
        <w:t xml:space="preserve"> Os documentos apresentados sem disposição expressa do órgão expedidor quanto a sua validade, terão o prazo de vencimento de 60 (sessenta) dias contados a partir da</w:t>
      </w:r>
      <w:r>
        <w:rPr>
          <w:rFonts w:ascii="Arial" w:hAnsi="Arial" w:cs="Arial"/>
        </w:rPr>
        <w:br/>
      </w:r>
      <w:r w:rsidRPr="00DF66EE">
        <w:rPr>
          <w:rFonts w:ascii="Arial" w:hAnsi="Arial" w:cs="Arial"/>
        </w:rPr>
        <w:t>data de sua emissão.</w:t>
      </w:r>
    </w:p>
    <w:p w14:paraId="6850BDA3" w14:textId="77777777" w:rsidR="00A11EDC" w:rsidRDefault="00A11EDC" w:rsidP="00A11EDC">
      <w:pPr>
        <w:pStyle w:val="SemEspaamento"/>
        <w:spacing w:line="276" w:lineRule="auto"/>
        <w:jc w:val="both"/>
        <w:rPr>
          <w:rFonts w:ascii="Arial" w:hAnsi="Arial" w:cs="Arial"/>
        </w:rPr>
      </w:pPr>
      <w:r>
        <w:rPr>
          <w:rFonts w:ascii="Arial" w:hAnsi="Arial" w:cs="Arial"/>
        </w:rPr>
        <w:t>8.12.1</w:t>
      </w:r>
      <w:r w:rsidRPr="00DF66EE">
        <w:rPr>
          <w:rFonts w:ascii="Arial" w:hAnsi="Arial" w:cs="Arial"/>
        </w:rPr>
        <w:t xml:space="preserve"> Estão excluídos da presunção deste item, os atestados de capacidade técnica ou responsabilidade técnica e aqueles documentos que por sua natureza sejam incompatíveis com exigência de prazo de validade.</w:t>
      </w:r>
    </w:p>
    <w:p w14:paraId="7C87FD8A" w14:textId="77777777" w:rsidR="00A11EDC" w:rsidRPr="00DF66EE" w:rsidRDefault="00A11EDC" w:rsidP="00A11EDC">
      <w:pPr>
        <w:pStyle w:val="SemEspaamento"/>
        <w:spacing w:line="276" w:lineRule="auto"/>
        <w:jc w:val="both"/>
        <w:rPr>
          <w:rFonts w:ascii="Arial" w:hAnsi="Arial" w:cs="Arial"/>
        </w:rPr>
      </w:pPr>
    </w:p>
    <w:p w14:paraId="0816837C" w14:textId="09D15CC2" w:rsidR="00A11EDC" w:rsidRDefault="00A11EDC" w:rsidP="00A11EDC">
      <w:pPr>
        <w:pStyle w:val="SemEspaamento"/>
        <w:spacing w:line="276" w:lineRule="auto"/>
        <w:jc w:val="both"/>
        <w:rPr>
          <w:rFonts w:ascii="Arial" w:hAnsi="Arial" w:cs="Arial"/>
        </w:rPr>
      </w:pPr>
      <w:r>
        <w:rPr>
          <w:rFonts w:ascii="Arial" w:hAnsi="Arial" w:cs="Arial"/>
          <w:b/>
        </w:rPr>
        <w:t>8.1</w:t>
      </w:r>
      <w:r w:rsidR="00266D4F">
        <w:rPr>
          <w:rFonts w:ascii="Arial" w:hAnsi="Arial" w:cs="Arial"/>
          <w:b/>
        </w:rPr>
        <w:t>4</w:t>
      </w:r>
      <w:r w:rsidRPr="00DF66EE">
        <w:rPr>
          <w:rFonts w:ascii="Arial" w:hAnsi="Arial" w:cs="Arial"/>
        </w:rPr>
        <w:t xml:space="preserve"> Havendo necessidade de analisar minuciosamente os documentos exigidos, o Pregoeiro suspenderá a sessão, informando no “chat” a nova data e horário para a continuidade da mesma.</w:t>
      </w:r>
    </w:p>
    <w:p w14:paraId="62BED255" w14:textId="77777777" w:rsidR="00A11EDC" w:rsidRDefault="00A11EDC" w:rsidP="00A11EDC">
      <w:pPr>
        <w:pStyle w:val="SemEspaamento"/>
        <w:spacing w:line="276" w:lineRule="auto"/>
        <w:jc w:val="both"/>
        <w:rPr>
          <w:rFonts w:ascii="Arial" w:hAnsi="Arial" w:cs="Arial"/>
        </w:rPr>
      </w:pPr>
    </w:p>
    <w:p w14:paraId="4D98001D" w14:textId="16F4AECC" w:rsidR="00A11EDC" w:rsidRDefault="00A11EDC" w:rsidP="00A11EDC">
      <w:pPr>
        <w:pStyle w:val="SemEspaamento"/>
        <w:spacing w:line="276" w:lineRule="auto"/>
        <w:jc w:val="both"/>
        <w:rPr>
          <w:rFonts w:ascii="Arial" w:hAnsi="Arial" w:cs="Arial"/>
        </w:rPr>
      </w:pPr>
      <w:r w:rsidRPr="00FE0438">
        <w:rPr>
          <w:rFonts w:ascii="Arial" w:hAnsi="Arial" w:cs="Arial"/>
          <w:b/>
        </w:rPr>
        <w:t>8.1</w:t>
      </w:r>
      <w:r w:rsidR="00266D4F">
        <w:rPr>
          <w:rFonts w:ascii="Arial" w:hAnsi="Arial" w:cs="Arial"/>
          <w:b/>
        </w:rPr>
        <w:t>5</w:t>
      </w:r>
      <w:r w:rsidRPr="00DF66EE">
        <w:rPr>
          <w:rFonts w:ascii="Arial" w:hAnsi="Arial" w:cs="Arial"/>
        </w:rPr>
        <w:t xml:space="preserve"> Será inabilitado o licitante que não comprovar sua habilitação, seja por não apresentar quaisquer dos documentos exigidos, ou apresentá-los em desacordo com o estabelecido neste Edital.</w:t>
      </w:r>
    </w:p>
    <w:p w14:paraId="5B492E54" w14:textId="77777777" w:rsidR="00A11EDC" w:rsidRPr="00DF66EE" w:rsidRDefault="00A11EDC" w:rsidP="00A11EDC">
      <w:pPr>
        <w:pStyle w:val="SemEspaamento"/>
        <w:spacing w:line="276" w:lineRule="auto"/>
        <w:jc w:val="both"/>
        <w:rPr>
          <w:rFonts w:ascii="Arial" w:hAnsi="Arial" w:cs="Arial"/>
        </w:rPr>
      </w:pPr>
    </w:p>
    <w:p w14:paraId="21832588" w14:textId="65E2162D" w:rsidR="00A11EDC" w:rsidRDefault="00A11EDC" w:rsidP="00A11EDC">
      <w:pPr>
        <w:pStyle w:val="SemEspaamento"/>
        <w:spacing w:line="276" w:lineRule="auto"/>
        <w:jc w:val="both"/>
        <w:rPr>
          <w:rFonts w:ascii="Arial" w:hAnsi="Arial" w:cs="Arial"/>
        </w:rPr>
      </w:pPr>
      <w:r w:rsidRPr="00FE0438">
        <w:rPr>
          <w:rFonts w:ascii="Arial" w:hAnsi="Arial" w:cs="Arial"/>
          <w:b/>
        </w:rPr>
        <w:t>8.1</w:t>
      </w:r>
      <w:r w:rsidR="00266D4F">
        <w:rPr>
          <w:rFonts w:ascii="Arial" w:hAnsi="Arial" w:cs="Arial"/>
          <w:b/>
        </w:rPr>
        <w:t>6</w:t>
      </w:r>
      <w:r w:rsidRPr="00DF66EE">
        <w:rPr>
          <w:rFonts w:ascii="Arial" w:hAnsi="Arial" w:cs="Arial"/>
        </w:rPr>
        <w:t xml:space="preserve"> Constatado o atendimento às exigências de habilitação fixadas no Edital, o licitante será declarado vencedor.</w:t>
      </w:r>
    </w:p>
    <w:p w14:paraId="09EA8284" w14:textId="77777777" w:rsidR="00DF66EE" w:rsidRPr="00130D5B" w:rsidRDefault="00DF66EE" w:rsidP="00DF66EE">
      <w:pPr>
        <w:pStyle w:val="SemEspaamento"/>
        <w:spacing w:line="276" w:lineRule="auto"/>
        <w:jc w:val="both"/>
        <w:rPr>
          <w:rFonts w:ascii="Arial" w:hAnsi="Arial" w:cs="Arial"/>
          <w:b/>
        </w:rPr>
      </w:pPr>
    </w:p>
    <w:p w14:paraId="3B298362" w14:textId="77777777" w:rsidR="00DF66EE" w:rsidRDefault="00DF66EE" w:rsidP="00DF66EE">
      <w:pPr>
        <w:pStyle w:val="SemEspaamento"/>
        <w:spacing w:line="276" w:lineRule="auto"/>
        <w:jc w:val="both"/>
        <w:rPr>
          <w:rFonts w:ascii="Arial" w:hAnsi="Arial" w:cs="Arial"/>
          <w:b/>
        </w:rPr>
      </w:pPr>
      <w:r w:rsidRPr="007B47B4">
        <w:rPr>
          <w:rFonts w:ascii="Arial" w:hAnsi="Arial" w:cs="Arial"/>
          <w:b/>
        </w:rPr>
        <w:t>9. DA SUSPENSÃO</w:t>
      </w:r>
      <w:r w:rsidRPr="00130D5B">
        <w:rPr>
          <w:rFonts w:ascii="Arial" w:hAnsi="Arial" w:cs="Arial"/>
          <w:b/>
        </w:rPr>
        <w:t xml:space="preserve"> E REABERTURA DA SESSÃO PÚBLICA</w:t>
      </w:r>
    </w:p>
    <w:p w14:paraId="2D79A061" w14:textId="77777777" w:rsidR="00266D4F" w:rsidRPr="00130D5B" w:rsidRDefault="00266D4F" w:rsidP="00DF66EE">
      <w:pPr>
        <w:pStyle w:val="SemEspaamento"/>
        <w:spacing w:line="276" w:lineRule="auto"/>
        <w:jc w:val="both"/>
        <w:rPr>
          <w:rFonts w:ascii="Arial" w:hAnsi="Arial" w:cs="Arial"/>
          <w:b/>
        </w:rPr>
      </w:pPr>
    </w:p>
    <w:p w14:paraId="42A21BB8" w14:textId="77777777" w:rsidR="00DF66EE" w:rsidRPr="00DF66EE" w:rsidRDefault="00DF66EE" w:rsidP="00DF66EE">
      <w:pPr>
        <w:pStyle w:val="SemEspaamento"/>
        <w:spacing w:line="276" w:lineRule="auto"/>
        <w:jc w:val="both"/>
        <w:rPr>
          <w:rFonts w:ascii="Arial" w:hAnsi="Arial" w:cs="Arial"/>
        </w:rPr>
      </w:pPr>
      <w:r w:rsidRPr="00266D4F">
        <w:rPr>
          <w:rFonts w:ascii="Arial" w:hAnsi="Arial" w:cs="Arial"/>
          <w:b/>
        </w:rPr>
        <w:t>9.1.</w:t>
      </w:r>
      <w:r w:rsidRPr="00DF66EE">
        <w:rPr>
          <w:rFonts w:ascii="Arial" w:hAnsi="Arial" w:cs="Arial"/>
        </w:rPr>
        <w:t xml:space="preserve"> A sessão pública poderá ser reaberta:</w:t>
      </w:r>
    </w:p>
    <w:p w14:paraId="600E48DE" w14:textId="77777777" w:rsidR="00DF66EE" w:rsidRPr="00DF66EE" w:rsidRDefault="00DF66EE" w:rsidP="00DF66EE">
      <w:pPr>
        <w:pStyle w:val="SemEspaamento"/>
        <w:spacing w:line="276" w:lineRule="auto"/>
        <w:jc w:val="both"/>
        <w:rPr>
          <w:rFonts w:ascii="Arial" w:hAnsi="Arial" w:cs="Arial"/>
        </w:rPr>
      </w:pPr>
      <w:r w:rsidRPr="00DF66EE">
        <w:rPr>
          <w:rFonts w:ascii="Arial" w:hAnsi="Arial" w:cs="Arial"/>
        </w:rPr>
        <w:t>9.1.1. Nas hipóteses de provimento de recurso que leve à anulação de atos anteriores à realização da sessão pública precedente ou em que seja anulada a própria sessão pública, situação em que serão repetidos os atos anulados e os que dele dependam.</w:t>
      </w:r>
    </w:p>
    <w:p w14:paraId="1F0E637D" w14:textId="10F2AEED" w:rsidR="00DF66EE" w:rsidRDefault="00DF66EE" w:rsidP="00DF66EE">
      <w:pPr>
        <w:pStyle w:val="SemEspaamento"/>
        <w:spacing w:line="276" w:lineRule="auto"/>
        <w:jc w:val="both"/>
        <w:rPr>
          <w:rFonts w:ascii="Arial" w:hAnsi="Arial" w:cs="Arial"/>
        </w:rPr>
      </w:pPr>
      <w:r w:rsidRPr="00DF66EE">
        <w:rPr>
          <w:rFonts w:ascii="Arial" w:hAnsi="Arial" w:cs="Arial"/>
        </w:rPr>
        <w:t>9.1.2. Quando houver erro na aceitação do preço melhor classificado ou quando o</w:t>
      </w:r>
      <w:r w:rsidR="00C41530">
        <w:rPr>
          <w:rFonts w:ascii="Arial" w:hAnsi="Arial" w:cs="Arial"/>
        </w:rPr>
        <w:br/>
      </w:r>
      <w:r w:rsidR="007B47B4">
        <w:rPr>
          <w:rFonts w:ascii="Arial" w:hAnsi="Arial" w:cs="Arial"/>
        </w:rPr>
        <w:t>l</w:t>
      </w:r>
      <w:r w:rsidRPr="00DF66EE">
        <w:rPr>
          <w:rFonts w:ascii="Arial" w:hAnsi="Arial" w:cs="Arial"/>
        </w:rPr>
        <w:t>icitante declarado vencedor não assinar o contrato, não retirar o instrumento equivalente ou não comprovar a regularização fiscal e trabalhista, nos termos do art. 43, §1º da L</w:t>
      </w:r>
      <w:r w:rsidR="00CE6278">
        <w:rPr>
          <w:rFonts w:ascii="Arial" w:hAnsi="Arial" w:cs="Arial"/>
        </w:rPr>
        <w:t xml:space="preserve">ei </w:t>
      </w:r>
      <w:r w:rsidRPr="00DF66EE">
        <w:rPr>
          <w:rFonts w:ascii="Arial" w:hAnsi="Arial" w:cs="Arial"/>
        </w:rPr>
        <w:t>C</w:t>
      </w:r>
      <w:r w:rsidR="00CE6278">
        <w:rPr>
          <w:rFonts w:ascii="Arial" w:hAnsi="Arial" w:cs="Arial"/>
        </w:rPr>
        <w:t>omplementar Federal</w:t>
      </w:r>
      <w:r w:rsidRPr="00DF66EE">
        <w:rPr>
          <w:rFonts w:ascii="Arial" w:hAnsi="Arial" w:cs="Arial"/>
        </w:rPr>
        <w:t xml:space="preserve"> nº 123/2006. Nessas hipóteses, serão adotados os procedimentos imediatamente posteriores ao encerramento da etapa de lances.</w:t>
      </w:r>
    </w:p>
    <w:p w14:paraId="2E0A6F86" w14:textId="77777777" w:rsidR="00266D4F" w:rsidRPr="00DF66EE" w:rsidRDefault="00266D4F" w:rsidP="00DF66EE">
      <w:pPr>
        <w:pStyle w:val="SemEspaamento"/>
        <w:spacing w:line="276" w:lineRule="auto"/>
        <w:jc w:val="both"/>
        <w:rPr>
          <w:rFonts w:ascii="Arial" w:hAnsi="Arial" w:cs="Arial"/>
        </w:rPr>
      </w:pPr>
    </w:p>
    <w:p w14:paraId="060B6909" w14:textId="77777777" w:rsidR="00DF66EE" w:rsidRPr="00DF66EE" w:rsidRDefault="00DF66EE" w:rsidP="00DF66EE">
      <w:pPr>
        <w:pStyle w:val="SemEspaamento"/>
        <w:spacing w:line="276" w:lineRule="auto"/>
        <w:jc w:val="both"/>
        <w:rPr>
          <w:rFonts w:ascii="Arial" w:hAnsi="Arial" w:cs="Arial"/>
        </w:rPr>
      </w:pPr>
      <w:r w:rsidRPr="00266D4F">
        <w:rPr>
          <w:rFonts w:ascii="Arial" w:hAnsi="Arial" w:cs="Arial"/>
          <w:b/>
        </w:rPr>
        <w:t>9.2.</w:t>
      </w:r>
      <w:r w:rsidRPr="00DF66EE">
        <w:rPr>
          <w:rFonts w:ascii="Arial" w:hAnsi="Arial" w:cs="Arial"/>
        </w:rPr>
        <w:t xml:space="preserve"> Todos os licitantes remanescentes deverão ser convocados para acompanhar a sessão reaberta.</w:t>
      </w:r>
    </w:p>
    <w:p w14:paraId="0F5080DD" w14:textId="7EC941B4" w:rsidR="00DF66EE" w:rsidRDefault="00DF66EE" w:rsidP="00DF66EE">
      <w:pPr>
        <w:pStyle w:val="SemEspaamento"/>
        <w:spacing w:line="276" w:lineRule="auto"/>
        <w:jc w:val="both"/>
        <w:rPr>
          <w:rFonts w:ascii="Arial" w:hAnsi="Arial" w:cs="Arial"/>
        </w:rPr>
      </w:pPr>
      <w:r w:rsidRPr="00DF66EE">
        <w:rPr>
          <w:rFonts w:ascii="Arial" w:hAnsi="Arial" w:cs="Arial"/>
        </w:rPr>
        <w:t>9.2.1. A convocação se dará por meio do sistema eletrônico (“chat”), e-mail, e/ou publicação de aviso no site do município de acordo com a fase do procedimento licitatório.</w:t>
      </w:r>
    </w:p>
    <w:p w14:paraId="6A330156" w14:textId="77777777" w:rsidR="00130D5B" w:rsidRDefault="00130D5B" w:rsidP="00DF66EE">
      <w:pPr>
        <w:pStyle w:val="SemEspaamento"/>
        <w:spacing w:line="276" w:lineRule="auto"/>
        <w:jc w:val="both"/>
        <w:rPr>
          <w:rFonts w:ascii="Arial" w:hAnsi="Arial" w:cs="Arial"/>
        </w:rPr>
      </w:pPr>
    </w:p>
    <w:p w14:paraId="08A5D642" w14:textId="77777777" w:rsidR="00130D5B" w:rsidRDefault="00130D5B" w:rsidP="00130D5B">
      <w:pPr>
        <w:pStyle w:val="SemEspaamento"/>
        <w:spacing w:line="276" w:lineRule="auto"/>
        <w:jc w:val="both"/>
        <w:rPr>
          <w:rFonts w:ascii="Arial" w:hAnsi="Arial" w:cs="Arial"/>
          <w:b/>
        </w:rPr>
      </w:pPr>
      <w:r w:rsidRPr="00130D5B">
        <w:rPr>
          <w:rFonts w:ascii="Arial" w:hAnsi="Arial" w:cs="Arial"/>
          <w:b/>
        </w:rPr>
        <w:t>10 - DOS RECURSOS</w:t>
      </w:r>
    </w:p>
    <w:p w14:paraId="616529B1" w14:textId="77777777" w:rsidR="00266D4F" w:rsidRPr="00130D5B" w:rsidRDefault="00266D4F" w:rsidP="00130D5B">
      <w:pPr>
        <w:pStyle w:val="SemEspaamento"/>
        <w:spacing w:line="276" w:lineRule="auto"/>
        <w:jc w:val="both"/>
        <w:rPr>
          <w:rFonts w:ascii="Arial" w:hAnsi="Arial" w:cs="Arial"/>
          <w:b/>
        </w:rPr>
      </w:pPr>
    </w:p>
    <w:p w14:paraId="5D195719" w14:textId="77777777" w:rsidR="00130D5B" w:rsidRPr="00130D5B" w:rsidRDefault="00130D5B" w:rsidP="00130D5B">
      <w:pPr>
        <w:pStyle w:val="SemEspaamento"/>
        <w:spacing w:line="276" w:lineRule="auto"/>
        <w:jc w:val="both"/>
        <w:rPr>
          <w:rFonts w:ascii="Arial" w:hAnsi="Arial" w:cs="Arial"/>
        </w:rPr>
      </w:pPr>
      <w:r w:rsidRPr="00266D4F">
        <w:rPr>
          <w:rFonts w:ascii="Arial" w:hAnsi="Arial" w:cs="Arial"/>
          <w:b/>
        </w:rPr>
        <w:t>10.1</w:t>
      </w:r>
      <w:r w:rsidRPr="00130D5B">
        <w:rPr>
          <w:rFonts w:ascii="Arial" w:hAnsi="Arial" w:cs="Arial"/>
        </w:rPr>
        <w:t>. Declarado o vencedor, qualquer licitante poderá manifestar imediata a intenção de recorrer, quando lhe será concedido o prazo de 03 (três) dias consecutivos para a apresentação das razões do recurso ficando os demais licitantes, desde logo, intimados para apresentar contrarrazões em igual número de dias, que começarão a correr do término do prazo do recorrente, sendo-lhes assegurada vista imediata dos autos.</w:t>
      </w:r>
    </w:p>
    <w:p w14:paraId="302F51F8" w14:textId="77777777" w:rsidR="00130D5B" w:rsidRPr="00130D5B" w:rsidRDefault="00130D5B" w:rsidP="00130D5B">
      <w:pPr>
        <w:pStyle w:val="SemEspaamento"/>
        <w:spacing w:line="276" w:lineRule="auto"/>
        <w:jc w:val="both"/>
        <w:rPr>
          <w:rFonts w:ascii="Arial" w:hAnsi="Arial" w:cs="Arial"/>
        </w:rPr>
      </w:pPr>
      <w:r w:rsidRPr="00130D5B">
        <w:rPr>
          <w:rFonts w:ascii="Arial" w:hAnsi="Arial" w:cs="Arial"/>
        </w:rPr>
        <w:t>10.1.1. Assim que a o Pregoeiro Habilitar a empresa arrematadora do pregão, o sistema eletrônico habilitará o campo para que as proponentes interessadas manifestem eletronicamente o seu recurso. Está fase é aberta e fechada automaticamente pelo sistema eletrônico do pregão, ficando aberta por 15 minutos.</w:t>
      </w:r>
    </w:p>
    <w:p w14:paraId="2268628C" w14:textId="5F500949" w:rsidR="00130D5B" w:rsidRDefault="00130D5B" w:rsidP="00130D5B">
      <w:pPr>
        <w:pStyle w:val="SemEspaamento"/>
        <w:spacing w:line="276" w:lineRule="auto"/>
        <w:jc w:val="both"/>
        <w:rPr>
          <w:rFonts w:ascii="Arial" w:hAnsi="Arial" w:cs="Arial"/>
        </w:rPr>
      </w:pPr>
      <w:r w:rsidRPr="00130D5B">
        <w:rPr>
          <w:rFonts w:ascii="Arial" w:hAnsi="Arial" w:cs="Arial"/>
        </w:rPr>
        <w:t xml:space="preserve">10.1.2. As razões e contrarrazões dos recursos deverão ser apresentadas por escrito, dirigidas a pregoeira, através do endereço eletrônico: </w:t>
      </w:r>
      <w:hyperlink r:id="rId17" w:history="1">
        <w:r w:rsidR="00266D4F" w:rsidRPr="002E195E">
          <w:rPr>
            <w:rStyle w:val="Hyperlink"/>
            <w:rFonts w:ascii="Arial" w:hAnsi="Arial" w:cs="Arial"/>
          </w:rPr>
          <w:t>http://www.bnc.org.br</w:t>
        </w:r>
      </w:hyperlink>
      <w:r w:rsidRPr="00130D5B">
        <w:rPr>
          <w:rFonts w:ascii="Arial" w:hAnsi="Arial" w:cs="Arial"/>
        </w:rPr>
        <w:t>.</w:t>
      </w:r>
    </w:p>
    <w:p w14:paraId="00FD461E" w14:textId="77777777" w:rsidR="00266D4F" w:rsidRPr="00130D5B" w:rsidRDefault="00266D4F" w:rsidP="00130D5B">
      <w:pPr>
        <w:pStyle w:val="SemEspaamento"/>
        <w:spacing w:line="276" w:lineRule="auto"/>
        <w:jc w:val="both"/>
        <w:rPr>
          <w:rFonts w:ascii="Arial" w:hAnsi="Arial" w:cs="Arial"/>
        </w:rPr>
      </w:pPr>
    </w:p>
    <w:p w14:paraId="19996B54" w14:textId="77777777" w:rsidR="00130D5B" w:rsidRDefault="00130D5B" w:rsidP="00130D5B">
      <w:pPr>
        <w:pStyle w:val="SemEspaamento"/>
        <w:spacing w:line="276" w:lineRule="auto"/>
        <w:jc w:val="both"/>
        <w:rPr>
          <w:rFonts w:ascii="Arial" w:hAnsi="Arial" w:cs="Arial"/>
        </w:rPr>
      </w:pPr>
      <w:r w:rsidRPr="00266D4F">
        <w:rPr>
          <w:rFonts w:ascii="Arial" w:hAnsi="Arial" w:cs="Arial"/>
          <w:b/>
        </w:rPr>
        <w:t>10.2</w:t>
      </w:r>
      <w:r w:rsidRPr="00130D5B">
        <w:rPr>
          <w:rFonts w:ascii="Arial" w:hAnsi="Arial" w:cs="Arial"/>
        </w:rPr>
        <w:t>. Havendo quem se manifeste, caberá ao Pregoeiro, verificar a tempestividade e a existência de motivação da intenção de recorrer, para decidir se admite ou não o recurso, fundamentadamente.</w:t>
      </w:r>
    </w:p>
    <w:p w14:paraId="0103CC2C" w14:textId="2DB74085" w:rsidR="00130D5B" w:rsidRDefault="00130D5B" w:rsidP="00130D5B">
      <w:pPr>
        <w:pStyle w:val="SemEspaamento"/>
        <w:spacing w:line="276" w:lineRule="auto"/>
        <w:jc w:val="both"/>
        <w:rPr>
          <w:rFonts w:ascii="Arial" w:hAnsi="Arial" w:cs="Arial"/>
        </w:rPr>
      </w:pPr>
      <w:r w:rsidRPr="00130D5B">
        <w:rPr>
          <w:rFonts w:ascii="Arial" w:hAnsi="Arial" w:cs="Arial"/>
        </w:rPr>
        <w:t>10.2.1. Nesse momento, o Pregoeiro não adentrará no mérito recursal, mas apenas verificará as condições de admissibilidade do recurso.</w:t>
      </w:r>
    </w:p>
    <w:p w14:paraId="1C812B89" w14:textId="77777777" w:rsidR="00266D4F" w:rsidRDefault="00266D4F" w:rsidP="00130D5B">
      <w:pPr>
        <w:pStyle w:val="SemEspaamento"/>
        <w:spacing w:line="276" w:lineRule="auto"/>
        <w:jc w:val="both"/>
        <w:rPr>
          <w:rFonts w:ascii="Arial" w:hAnsi="Arial" w:cs="Arial"/>
        </w:rPr>
      </w:pPr>
    </w:p>
    <w:p w14:paraId="18DC7AB6" w14:textId="77777777" w:rsidR="00130D5B" w:rsidRDefault="00130D5B" w:rsidP="00130D5B">
      <w:pPr>
        <w:pStyle w:val="SemEspaamento"/>
        <w:spacing w:line="276" w:lineRule="auto"/>
        <w:jc w:val="both"/>
        <w:rPr>
          <w:rFonts w:ascii="Arial" w:hAnsi="Arial" w:cs="Arial"/>
        </w:rPr>
      </w:pPr>
      <w:r w:rsidRPr="00266D4F">
        <w:rPr>
          <w:rFonts w:ascii="Arial" w:hAnsi="Arial" w:cs="Arial"/>
          <w:b/>
        </w:rPr>
        <w:t>10.3</w:t>
      </w:r>
      <w:r w:rsidRPr="00130D5B">
        <w:rPr>
          <w:rFonts w:ascii="Arial" w:hAnsi="Arial" w:cs="Arial"/>
        </w:rPr>
        <w:t>. O acolhimento do recurso invalida tão somente os atos insuscetíveis de aproveitamento.</w:t>
      </w:r>
    </w:p>
    <w:p w14:paraId="226FDD78" w14:textId="77777777" w:rsidR="00266D4F" w:rsidRPr="00130D5B" w:rsidRDefault="00266D4F" w:rsidP="00130D5B">
      <w:pPr>
        <w:pStyle w:val="SemEspaamento"/>
        <w:spacing w:line="276" w:lineRule="auto"/>
        <w:jc w:val="both"/>
        <w:rPr>
          <w:rFonts w:ascii="Arial" w:hAnsi="Arial" w:cs="Arial"/>
        </w:rPr>
      </w:pPr>
    </w:p>
    <w:p w14:paraId="5D5C5B1A" w14:textId="77777777" w:rsidR="00130D5B" w:rsidRDefault="00130D5B" w:rsidP="00130D5B">
      <w:pPr>
        <w:pStyle w:val="SemEspaamento"/>
        <w:spacing w:line="276" w:lineRule="auto"/>
        <w:jc w:val="both"/>
        <w:rPr>
          <w:rFonts w:ascii="Arial" w:hAnsi="Arial" w:cs="Arial"/>
        </w:rPr>
      </w:pPr>
      <w:r w:rsidRPr="00266D4F">
        <w:rPr>
          <w:rFonts w:ascii="Arial" w:hAnsi="Arial" w:cs="Arial"/>
          <w:b/>
        </w:rPr>
        <w:t>10.4</w:t>
      </w:r>
      <w:r w:rsidRPr="00130D5B">
        <w:rPr>
          <w:rFonts w:ascii="Arial" w:hAnsi="Arial" w:cs="Arial"/>
        </w:rPr>
        <w:t>. O (s) recurso (s), porventura interposto (s), não terá(</w:t>
      </w:r>
      <w:proofErr w:type="spellStart"/>
      <w:r w:rsidRPr="00130D5B">
        <w:rPr>
          <w:rFonts w:ascii="Arial" w:hAnsi="Arial" w:cs="Arial"/>
        </w:rPr>
        <w:t>ão</w:t>
      </w:r>
      <w:proofErr w:type="spellEnd"/>
      <w:r w:rsidRPr="00130D5B">
        <w:rPr>
          <w:rFonts w:ascii="Arial" w:hAnsi="Arial" w:cs="Arial"/>
        </w:rPr>
        <w:t>) efeito suspensivo e será (</w:t>
      </w:r>
      <w:proofErr w:type="spellStart"/>
      <w:r w:rsidRPr="00130D5B">
        <w:rPr>
          <w:rFonts w:ascii="Arial" w:hAnsi="Arial" w:cs="Arial"/>
        </w:rPr>
        <w:t>ão</w:t>
      </w:r>
      <w:proofErr w:type="spellEnd"/>
      <w:r w:rsidRPr="00130D5B">
        <w:rPr>
          <w:rFonts w:ascii="Arial" w:hAnsi="Arial" w:cs="Arial"/>
        </w:rPr>
        <w:t>) dirigido (s) a autoridade competente, por intermédio do Pregoeiro, o qual poderá reconsiderar sua decisão, em 05 (cinco) dias ou, nesse período, encaminhá-lo (s) a autoridade competente, devidamente informados (s), para apreciação e decisão, no mesmo prazo.</w:t>
      </w:r>
    </w:p>
    <w:p w14:paraId="5626532C" w14:textId="77777777" w:rsidR="00130D5B" w:rsidRDefault="00130D5B" w:rsidP="00130D5B">
      <w:pPr>
        <w:pStyle w:val="SemEspaamento"/>
        <w:spacing w:line="276" w:lineRule="auto"/>
        <w:jc w:val="both"/>
        <w:rPr>
          <w:rFonts w:ascii="Arial" w:hAnsi="Arial" w:cs="Arial"/>
        </w:rPr>
      </w:pPr>
    </w:p>
    <w:p w14:paraId="3B1FDD1F" w14:textId="77777777" w:rsidR="00130D5B" w:rsidRDefault="00130D5B" w:rsidP="00130D5B">
      <w:pPr>
        <w:pStyle w:val="SemEspaamento"/>
        <w:spacing w:line="276" w:lineRule="auto"/>
        <w:jc w:val="both"/>
        <w:rPr>
          <w:rFonts w:ascii="Arial" w:hAnsi="Arial" w:cs="Arial"/>
          <w:b/>
        </w:rPr>
      </w:pPr>
      <w:r w:rsidRPr="00130D5B">
        <w:rPr>
          <w:rFonts w:ascii="Arial" w:hAnsi="Arial" w:cs="Arial"/>
          <w:b/>
        </w:rPr>
        <w:t>11 - DOS CRITÉRIOS DE JULGAMENTO E ADJUDICAÇÃO</w:t>
      </w:r>
    </w:p>
    <w:p w14:paraId="489C2F8D" w14:textId="77777777" w:rsidR="00266D4F" w:rsidRPr="00130D5B" w:rsidRDefault="00266D4F" w:rsidP="00130D5B">
      <w:pPr>
        <w:pStyle w:val="SemEspaamento"/>
        <w:spacing w:line="276" w:lineRule="auto"/>
        <w:jc w:val="both"/>
        <w:rPr>
          <w:rFonts w:ascii="Arial" w:hAnsi="Arial" w:cs="Arial"/>
          <w:b/>
        </w:rPr>
      </w:pPr>
    </w:p>
    <w:p w14:paraId="5072BE96" w14:textId="77777777" w:rsidR="00130D5B" w:rsidRDefault="00130D5B" w:rsidP="00130D5B">
      <w:pPr>
        <w:pStyle w:val="SemEspaamento"/>
        <w:spacing w:line="276" w:lineRule="auto"/>
        <w:jc w:val="both"/>
        <w:rPr>
          <w:rFonts w:ascii="Arial" w:hAnsi="Arial" w:cs="Arial"/>
        </w:rPr>
      </w:pPr>
      <w:r w:rsidRPr="00266D4F">
        <w:rPr>
          <w:rFonts w:ascii="Arial" w:hAnsi="Arial" w:cs="Arial"/>
          <w:b/>
        </w:rPr>
        <w:t>11.1</w:t>
      </w:r>
      <w:r w:rsidRPr="00130D5B">
        <w:rPr>
          <w:rFonts w:ascii="Arial" w:hAnsi="Arial" w:cs="Arial"/>
        </w:rPr>
        <w:t>. Após a fase recursal, constatada a regularidade dos atos praticados, a autoridade competente homologará o procedimento licitatório.</w:t>
      </w:r>
    </w:p>
    <w:p w14:paraId="38900F00" w14:textId="77777777" w:rsidR="00266D4F" w:rsidRPr="00130D5B" w:rsidRDefault="00266D4F" w:rsidP="00130D5B">
      <w:pPr>
        <w:pStyle w:val="SemEspaamento"/>
        <w:spacing w:line="276" w:lineRule="auto"/>
        <w:jc w:val="both"/>
        <w:rPr>
          <w:rFonts w:ascii="Arial" w:hAnsi="Arial" w:cs="Arial"/>
        </w:rPr>
      </w:pPr>
    </w:p>
    <w:p w14:paraId="4BE6F5FA" w14:textId="5D064F8A" w:rsidR="00130D5B" w:rsidRDefault="00130D5B" w:rsidP="00130D5B">
      <w:pPr>
        <w:pStyle w:val="SemEspaamento"/>
        <w:spacing w:line="276" w:lineRule="auto"/>
        <w:jc w:val="both"/>
        <w:rPr>
          <w:rFonts w:ascii="Arial" w:hAnsi="Arial" w:cs="Arial"/>
          <w:b/>
        </w:rPr>
      </w:pPr>
      <w:r w:rsidRPr="00130D5B">
        <w:rPr>
          <w:rFonts w:ascii="Arial" w:hAnsi="Arial" w:cs="Arial"/>
          <w:b/>
        </w:rPr>
        <w:t>12. DAS OBRIGAÇÕES DA CONTRATADA E DA CONTRATANTE.</w:t>
      </w:r>
    </w:p>
    <w:p w14:paraId="099C34A4" w14:textId="77777777" w:rsidR="00266D4F" w:rsidRPr="00130D5B" w:rsidRDefault="00266D4F" w:rsidP="00130D5B">
      <w:pPr>
        <w:pStyle w:val="SemEspaamento"/>
        <w:spacing w:line="276" w:lineRule="auto"/>
        <w:jc w:val="both"/>
        <w:rPr>
          <w:rFonts w:ascii="Arial" w:hAnsi="Arial" w:cs="Arial"/>
          <w:b/>
        </w:rPr>
      </w:pPr>
    </w:p>
    <w:p w14:paraId="2CB4E898" w14:textId="4C771C27" w:rsidR="00CD1DD2" w:rsidRPr="00CE6278" w:rsidRDefault="00CD1DD2" w:rsidP="00CD1DD2">
      <w:pPr>
        <w:pStyle w:val="SemEspaamento"/>
        <w:spacing w:line="276" w:lineRule="auto"/>
        <w:jc w:val="both"/>
        <w:rPr>
          <w:rFonts w:ascii="Arial" w:hAnsi="Arial" w:cs="Arial"/>
          <w:b/>
        </w:rPr>
      </w:pPr>
      <w:r w:rsidRPr="00CE6278">
        <w:rPr>
          <w:rFonts w:ascii="Arial" w:hAnsi="Arial" w:cs="Arial"/>
          <w:b/>
        </w:rPr>
        <w:t>12.1.</w:t>
      </w:r>
      <w:r w:rsidRPr="00CE6278">
        <w:rPr>
          <w:rFonts w:ascii="Arial" w:hAnsi="Arial" w:cs="Arial"/>
          <w:b/>
        </w:rPr>
        <w:tab/>
        <w:t>DAS OBRIGAÇÕES DA PROPONENTE VENCEDORA:</w:t>
      </w:r>
    </w:p>
    <w:p w14:paraId="334BE550" w14:textId="15CDB4E2" w:rsidR="00CD1DD2" w:rsidRPr="00CD1DD2" w:rsidRDefault="00CD1DD2" w:rsidP="00CD1DD2">
      <w:pPr>
        <w:pStyle w:val="SemEspaamento"/>
        <w:spacing w:line="276" w:lineRule="auto"/>
        <w:jc w:val="both"/>
        <w:rPr>
          <w:rFonts w:ascii="Arial" w:hAnsi="Arial" w:cs="Arial"/>
        </w:rPr>
      </w:pPr>
      <w:r>
        <w:rPr>
          <w:rFonts w:ascii="Arial" w:hAnsi="Arial" w:cs="Arial"/>
        </w:rPr>
        <w:t>12</w:t>
      </w:r>
      <w:r w:rsidRPr="00CD1DD2">
        <w:rPr>
          <w:rFonts w:ascii="Arial" w:hAnsi="Arial" w:cs="Arial"/>
        </w:rPr>
        <w:t>.1.1.</w:t>
      </w:r>
      <w:r w:rsidRPr="00CD1DD2">
        <w:rPr>
          <w:rFonts w:ascii="Arial" w:hAnsi="Arial" w:cs="Arial"/>
        </w:rPr>
        <w:tab/>
        <w:t xml:space="preserve">Cumprir todas as obrigações constantes no Edital, seus anexos e sua proposta, assumindo como exclusivamente seus os riscos e as despesas decorrentes da boa e perfeita execução do objeto; </w:t>
      </w:r>
    </w:p>
    <w:p w14:paraId="01A8FC97" w14:textId="2D89B9F9" w:rsidR="00CD1DD2" w:rsidRPr="00CD1DD2" w:rsidRDefault="00CD1DD2" w:rsidP="00CD1DD2">
      <w:pPr>
        <w:pStyle w:val="SemEspaamento"/>
        <w:spacing w:line="276" w:lineRule="auto"/>
        <w:jc w:val="both"/>
        <w:rPr>
          <w:rFonts w:ascii="Arial" w:hAnsi="Arial" w:cs="Arial"/>
        </w:rPr>
      </w:pPr>
      <w:r>
        <w:rPr>
          <w:rFonts w:ascii="Arial" w:hAnsi="Arial" w:cs="Arial"/>
        </w:rPr>
        <w:t>12</w:t>
      </w:r>
      <w:r w:rsidRPr="00CD1DD2">
        <w:rPr>
          <w:rFonts w:ascii="Arial" w:hAnsi="Arial" w:cs="Arial"/>
        </w:rPr>
        <w:t>.1.2.</w:t>
      </w:r>
      <w:r w:rsidRPr="00CD1DD2">
        <w:rPr>
          <w:rFonts w:ascii="Arial" w:hAnsi="Arial" w:cs="Arial"/>
        </w:rPr>
        <w:tab/>
        <w:t xml:space="preserve">Efetuar a execução do objeto em perfeitas condições, conforme especificações, prazo e local constantes no Termo de Referência e seus anexos, acompanhado da respectiva nota fiscal, na qual constarão as indicações referentes a: marca, procedência e prazo de validade; </w:t>
      </w:r>
    </w:p>
    <w:p w14:paraId="4AEEEE1E" w14:textId="621151A1" w:rsidR="00CD1DD2" w:rsidRPr="00CD1DD2" w:rsidRDefault="00CD1DD2" w:rsidP="00CD1DD2">
      <w:pPr>
        <w:pStyle w:val="SemEspaamento"/>
        <w:spacing w:line="276" w:lineRule="auto"/>
        <w:jc w:val="both"/>
        <w:rPr>
          <w:rFonts w:ascii="Arial" w:hAnsi="Arial" w:cs="Arial"/>
        </w:rPr>
      </w:pPr>
      <w:r>
        <w:rPr>
          <w:rFonts w:ascii="Arial" w:hAnsi="Arial" w:cs="Arial"/>
        </w:rPr>
        <w:t>12</w:t>
      </w:r>
      <w:r w:rsidRPr="00CD1DD2">
        <w:rPr>
          <w:rFonts w:ascii="Arial" w:hAnsi="Arial" w:cs="Arial"/>
        </w:rPr>
        <w:t>.1.3.</w:t>
      </w:r>
      <w:r w:rsidRPr="00CD1DD2">
        <w:rPr>
          <w:rFonts w:ascii="Arial" w:hAnsi="Arial" w:cs="Arial"/>
        </w:rPr>
        <w:tab/>
        <w:t xml:space="preserve">Responsabilizar-se pelos vícios e danos decorrentes do objeto, de acordo com os artigos 12, 13 e 17 a 27, do Código de Defesa do Consumidor (Lei nº 8.078, de 1990); </w:t>
      </w:r>
    </w:p>
    <w:p w14:paraId="4B31D6C1" w14:textId="2C491058" w:rsidR="00CD1DD2" w:rsidRPr="00CD1DD2" w:rsidRDefault="00CD1DD2" w:rsidP="00CD1DD2">
      <w:pPr>
        <w:pStyle w:val="SemEspaamento"/>
        <w:spacing w:line="276" w:lineRule="auto"/>
        <w:jc w:val="both"/>
        <w:rPr>
          <w:rFonts w:ascii="Arial" w:hAnsi="Arial" w:cs="Arial"/>
        </w:rPr>
      </w:pPr>
      <w:r>
        <w:rPr>
          <w:rFonts w:ascii="Arial" w:hAnsi="Arial" w:cs="Arial"/>
        </w:rPr>
        <w:t>12</w:t>
      </w:r>
      <w:r w:rsidRPr="00CD1DD2">
        <w:rPr>
          <w:rFonts w:ascii="Arial" w:hAnsi="Arial" w:cs="Arial"/>
        </w:rPr>
        <w:t>.1.4.</w:t>
      </w:r>
      <w:r w:rsidRPr="00CD1DD2">
        <w:rPr>
          <w:rFonts w:ascii="Arial" w:hAnsi="Arial" w:cs="Arial"/>
        </w:rPr>
        <w:tab/>
        <w:t xml:space="preserve">Responsabilizar-se pelos danos causados diretamente à Administração ou a terceiros em razão da execução do contrato; </w:t>
      </w:r>
    </w:p>
    <w:p w14:paraId="520897F5" w14:textId="74FCC4B3" w:rsidR="00CD1DD2" w:rsidRPr="00CD1DD2" w:rsidRDefault="00CD1DD2" w:rsidP="00CD1DD2">
      <w:pPr>
        <w:pStyle w:val="SemEspaamento"/>
        <w:spacing w:line="276" w:lineRule="auto"/>
        <w:jc w:val="both"/>
        <w:rPr>
          <w:rFonts w:ascii="Arial" w:hAnsi="Arial" w:cs="Arial"/>
        </w:rPr>
      </w:pPr>
      <w:r>
        <w:rPr>
          <w:rFonts w:ascii="Arial" w:hAnsi="Arial" w:cs="Arial"/>
        </w:rPr>
        <w:t>12</w:t>
      </w:r>
      <w:r w:rsidRPr="00CD1DD2">
        <w:rPr>
          <w:rFonts w:ascii="Arial" w:hAnsi="Arial" w:cs="Arial"/>
        </w:rPr>
        <w:t>.1.5.</w:t>
      </w:r>
      <w:r w:rsidRPr="00CD1DD2">
        <w:rPr>
          <w:rFonts w:ascii="Arial" w:hAnsi="Arial" w:cs="Arial"/>
        </w:rPr>
        <w:tab/>
        <w:t xml:space="preserve">Reparar, corrigir, remover, reconstruir ou substituir, a suas expensas, no total ou em parte, o objeto do contrato em que se verificarem vícios, defeitos ou incorreções resultantes de sua execução ou de materiais nela empregados; </w:t>
      </w:r>
    </w:p>
    <w:p w14:paraId="2EBA76C9" w14:textId="12D00DCA" w:rsidR="00CD1DD2" w:rsidRPr="00CD1DD2" w:rsidRDefault="00CD1DD2" w:rsidP="00CD1DD2">
      <w:pPr>
        <w:pStyle w:val="SemEspaamento"/>
        <w:spacing w:line="276" w:lineRule="auto"/>
        <w:jc w:val="both"/>
        <w:rPr>
          <w:rFonts w:ascii="Arial" w:hAnsi="Arial" w:cs="Arial"/>
        </w:rPr>
      </w:pPr>
      <w:r>
        <w:rPr>
          <w:rFonts w:ascii="Arial" w:hAnsi="Arial" w:cs="Arial"/>
        </w:rPr>
        <w:t>12</w:t>
      </w:r>
      <w:r w:rsidRPr="00CD1DD2">
        <w:rPr>
          <w:rFonts w:ascii="Arial" w:hAnsi="Arial" w:cs="Arial"/>
        </w:rPr>
        <w:t>.1.6.</w:t>
      </w:r>
      <w:r w:rsidRPr="00CD1DD2">
        <w:rPr>
          <w:rFonts w:ascii="Arial" w:hAnsi="Arial" w:cs="Arial"/>
        </w:rPr>
        <w:tab/>
        <w:t xml:space="preserve">Comunicar à Contratante, no prazo máximo de 24 (vinte e quatro) horas que antecede a data da entrega, os motivos que impossibilitem o cumprimento do prazo previsto, com a devida comprovação; </w:t>
      </w:r>
    </w:p>
    <w:p w14:paraId="426BBC42" w14:textId="6F13D97E" w:rsidR="00CD1DD2" w:rsidRPr="00CD1DD2" w:rsidRDefault="00CD1DD2" w:rsidP="00CD1DD2">
      <w:pPr>
        <w:pStyle w:val="SemEspaamento"/>
        <w:spacing w:line="276" w:lineRule="auto"/>
        <w:jc w:val="both"/>
        <w:rPr>
          <w:rFonts w:ascii="Arial" w:hAnsi="Arial" w:cs="Arial"/>
        </w:rPr>
      </w:pPr>
      <w:r>
        <w:rPr>
          <w:rFonts w:ascii="Arial" w:hAnsi="Arial" w:cs="Arial"/>
        </w:rPr>
        <w:t>12</w:t>
      </w:r>
      <w:r w:rsidRPr="00CD1DD2">
        <w:rPr>
          <w:rFonts w:ascii="Arial" w:hAnsi="Arial" w:cs="Arial"/>
        </w:rPr>
        <w:t>.1.7.</w:t>
      </w:r>
      <w:r w:rsidRPr="00CD1DD2">
        <w:rPr>
          <w:rFonts w:ascii="Arial" w:hAnsi="Arial" w:cs="Arial"/>
        </w:rPr>
        <w:tab/>
        <w:t>Manter, durante toda a execução do contrato, em compatibilidade com as obrigações assumidas, todas as condições de habilitação e qualificação exigidas na licitação;</w:t>
      </w:r>
    </w:p>
    <w:p w14:paraId="3A221581" w14:textId="74EC12AB" w:rsidR="00CD1DD2" w:rsidRPr="00CD1DD2" w:rsidRDefault="00CD1DD2" w:rsidP="00CD1DD2">
      <w:pPr>
        <w:pStyle w:val="SemEspaamento"/>
        <w:spacing w:line="276" w:lineRule="auto"/>
        <w:jc w:val="both"/>
        <w:rPr>
          <w:rFonts w:ascii="Arial" w:hAnsi="Arial" w:cs="Arial"/>
        </w:rPr>
      </w:pPr>
      <w:r>
        <w:rPr>
          <w:rFonts w:ascii="Arial" w:hAnsi="Arial" w:cs="Arial"/>
        </w:rPr>
        <w:t>12</w:t>
      </w:r>
      <w:r w:rsidRPr="00CD1DD2">
        <w:rPr>
          <w:rFonts w:ascii="Arial" w:hAnsi="Arial" w:cs="Arial"/>
        </w:rPr>
        <w:t>.1.8.</w:t>
      </w:r>
      <w:r w:rsidRPr="00CD1DD2">
        <w:rPr>
          <w:rFonts w:ascii="Arial" w:hAnsi="Arial" w:cs="Arial"/>
        </w:rPr>
        <w:tab/>
        <w:t xml:space="preserve">Indicar preposto para representá-la durante a execução do contrato; </w:t>
      </w:r>
    </w:p>
    <w:p w14:paraId="489FD46C" w14:textId="34BCCF8F" w:rsidR="00CD1DD2" w:rsidRPr="00CD1DD2" w:rsidRDefault="00CD1DD2" w:rsidP="00CD1DD2">
      <w:pPr>
        <w:pStyle w:val="SemEspaamento"/>
        <w:spacing w:line="276" w:lineRule="auto"/>
        <w:jc w:val="both"/>
        <w:rPr>
          <w:rFonts w:ascii="Arial" w:hAnsi="Arial" w:cs="Arial"/>
        </w:rPr>
      </w:pPr>
      <w:r>
        <w:rPr>
          <w:rFonts w:ascii="Arial" w:hAnsi="Arial" w:cs="Arial"/>
        </w:rPr>
        <w:t>12</w:t>
      </w:r>
      <w:r w:rsidRPr="00CD1DD2">
        <w:rPr>
          <w:rFonts w:ascii="Arial" w:hAnsi="Arial" w:cs="Arial"/>
        </w:rPr>
        <w:t>.1.9.</w:t>
      </w:r>
      <w:r w:rsidRPr="00CD1DD2">
        <w:rPr>
          <w:rFonts w:ascii="Arial" w:hAnsi="Arial" w:cs="Arial"/>
        </w:rPr>
        <w:tab/>
        <w:t xml:space="preserve">Implantação de programa de integridade pelo licitante vencedor, no prazo de 06 (seis) meses, em caso de licitação de grande vulto, nos termos do Art. 25, §4º da Lei Federal nº 14.133/2021; </w:t>
      </w:r>
    </w:p>
    <w:p w14:paraId="2B028EDE" w14:textId="77777777" w:rsidR="00CD1DD2" w:rsidRPr="00CD1DD2" w:rsidRDefault="00CD1DD2" w:rsidP="00CD1DD2">
      <w:pPr>
        <w:pStyle w:val="SemEspaamento"/>
        <w:spacing w:line="276" w:lineRule="auto"/>
        <w:jc w:val="both"/>
        <w:rPr>
          <w:rFonts w:ascii="Arial" w:hAnsi="Arial" w:cs="Arial"/>
        </w:rPr>
      </w:pPr>
    </w:p>
    <w:p w14:paraId="1C2FADE5" w14:textId="39D53849" w:rsidR="00CD1DD2" w:rsidRPr="00CE6278" w:rsidRDefault="00CD1DD2" w:rsidP="00CD1DD2">
      <w:pPr>
        <w:pStyle w:val="SemEspaamento"/>
        <w:spacing w:line="276" w:lineRule="auto"/>
        <w:jc w:val="both"/>
        <w:rPr>
          <w:rFonts w:ascii="Arial" w:hAnsi="Arial" w:cs="Arial"/>
          <w:b/>
        </w:rPr>
      </w:pPr>
      <w:r w:rsidRPr="00CE6278">
        <w:rPr>
          <w:rFonts w:ascii="Arial" w:hAnsi="Arial" w:cs="Arial"/>
          <w:b/>
        </w:rPr>
        <w:t>12.2.</w:t>
      </w:r>
      <w:r w:rsidRPr="00CE6278">
        <w:rPr>
          <w:rFonts w:ascii="Arial" w:hAnsi="Arial" w:cs="Arial"/>
          <w:b/>
        </w:rPr>
        <w:tab/>
        <w:t xml:space="preserve">DAS OBRIGAÇÕES DO CONTRATANTE: </w:t>
      </w:r>
    </w:p>
    <w:p w14:paraId="619825A3" w14:textId="600FAC74" w:rsidR="00CD1DD2" w:rsidRPr="00CD1DD2" w:rsidRDefault="00CD1DD2" w:rsidP="00CD1DD2">
      <w:pPr>
        <w:pStyle w:val="SemEspaamento"/>
        <w:spacing w:line="276" w:lineRule="auto"/>
        <w:jc w:val="both"/>
        <w:rPr>
          <w:rFonts w:ascii="Arial" w:hAnsi="Arial" w:cs="Arial"/>
        </w:rPr>
      </w:pPr>
      <w:r>
        <w:rPr>
          <w:rFonts w:ascii="Arial" w:hAnsi="Arial" w:cs="Arial"/>
        </w:rPr>
        <w:t>12</w:t>
      </w:r>
      <w:r w:rsidRPr="00CD1DD2">
        <w:rPr>
          <w:rFonts w:ascii="Arial" w:hAnsi="Arial" w:cs="Arial"/>
        </w:rPr>
        <w:t>.2.1.</w:t>
      </w:r>
      <w:r w:rsidRPr="00CD1DD2">
        <w:rPr>
          <w:rFonts w:ascii="Arial" w:hAnsi="Arial" w:cs="Arial"/>
        </w:rPr>
        <w:tab/>
        <w:t xml:space="preserve">Receber o objeto no prazo e condições estabelecidas no Edital e seus anexos; </w:t>
      </w:r>
      <w:r>
        <w:rPr>
          <w:rFonts w:ascii="Arial" w:hAnsi="Arial" w:cs="Arial"/>
        </w:rPr>
        <w:t>12</w:t>
      </w:r>
      <w:r w:rsidRPr="00CD1DD2">
        <w:rPr>
          <w:rFonts w:ascii="Arial" w:hAnsi="Arial" w:cs="Arial"/>
        </w:rPr>
        <w:t>.2.2.</w:t>
      </w:r>
      <w:r w:rsidRPr="00CD1DD2">
        <w:rPr>
          <w:rFonts w:ascii="Arial" w:hAnsi="Arial" w:cs="Arial"/>
        </w:rPr>
        <w:tab/>
        <w:t>Verificar minuciosamente, no prazo fixado, a conformidade dos bens recebidos</w:t>
      </w:r>
      <w:r w:rsidR="003F2982">
        <w:rPr>
          <w:rFonts w:ascii="Arial" w:hAnsi="Arial" w:cs="Arial"/>
        </w:rPr>
        <w:t xml:space="preserve"> </w:t>
      </w:r>
      <w:r w:rsidRPr="00CD1DD2">
        <w:rPr>
          <w:rFonts w:ascii="Arial" w:hAnsi="Arial" w:cs="Arial"/>
        </w:rPr>
        <w:t xml:space="preserve">provisoriamente com as especificações constantes do Edital e da proposta, para fins de aceitação e recebimento definitivo; </w:t>
      </w:r>
    </w:p>
    <w:p w14:paraId="24E8D846" w14:textId="24DB1A0D" w:rsidR="00CD1DD2" w:rsidRPr="00CD1DD2" w:rsidRDefault="00CD1DD2" w:rsidP="00CD1DD2">
      <w:pPr>
        <w:pStyle w:val="SemEspaamento"/>
        <w:spacing w:line="276" w:lineRule="auto"/>
        <w:jc w:val="both"/>
        <w:rPr>
          <w:rFonts w:ascii="Arial" w:hAnsi="Arial" w:cs="Arial"/>
        </w:rPr>
      </w:pPr>
      <w:r>
        <w:rPr>
          <w:rFonts w:ascii="Arial" w:hAnsi="Arial" w:cs="Arial"/>
        </w:rPr>
        <w:t>12</w:t>
      </w:r>
      <w:r w:rsidRPr="00CD1DD2">
        <w:rPr>
          <w:rFonts w:ascii="Arial" w:hAnsi="Arial" w:cs="Arial"/>
        </w:rPr>
        <w:t>.2.3.</w:t>
      </w:r>
      <w:r w:rsidRPr="00CD1DD2">
        <w:rPr>
          <w:rFonts w:ascii="Arial" w:hAnsi="Arial" w:cs="Arial"/>
        </w:rPr>
        <w:tab/>
        <w:t xml:space="preserve">Comunicar à proponente vencedora, por escrito, sobre imperfeições, falhas ou irregularidades verificadas no objeto fornecido, para que seja substituído, reparado ou corrigido; </w:t>
      </w:r>
    </w:p>
    <w:p w14:paraId="13BDCB27" w14:textId="3574E07E" w:rsidR="00CD1DD2" w:rsidRPr="00CD1DD2" w:rsidRDefault="00CD1DD2" w:rsidP="00CD1DD2">
      <w:pPr>
        <w:pStyle w:val="SemEspaamento"/>
        <w:spacing w:line="276" w:lineRule="auto"/>
        <w:jc w:val="both"/>
        <w:rPr>
          <w:rFonts w:ascii="Arial" w:hAnsi="Arial" w:cs="Arial"/>
        </w:rPr>
      </w:pPr>
      <w:r w:rsidRPr="00CD1DD2">
        <w:rPr>
          <w:rFonts w:ascii="Arial" w:hAnsi="Arial" w:cs="Arial"/>
        </w:rPr>
        <w:t>1</w:t>
      </w:r>
      <w:r>
        <w:rPr>
          <w:rFonts w:ascii="Arial" w:hAnsi="Arial" w:cs="Arial"/>
        </w:rPr>
        <w:t>2</w:t>
      </w:r>
      <w:r w:rsidRPr="00CD1DD2">
        <w:rPr>
          <w:rFonts w:ascii="Arial" w:hAnsi="Arial" w:cs="Arial"/>
        </w:rPr>
        <w:t>.2.4.</w:t>
      </w:r>
      <w:r w:rsidRPr="00CD1DD2">
        <w:rPr>
          <w:rFonts w:ascii="Arial" w:hAnsi="Arial" w:cs="Arial"/>
        </w:rPr>
        <w:tab/>
        <w:t xml:space="preserve">Acompanhar e fiscalizar o cumprimento das obrigações da proponente vencedora, através de comissão/servidor especialmente designado; </w:t>
      </w:r>
    </w:p>
    <w:p w14:paraId="732742D9" w14:textId="0B46C218" w:rsidR="00CD1DD2" w:rsidRPr="00CD1DD2" w:rsidRDefault="00CD1DD2" w:rsidP="00CD1DD2">
      <w:pPr>
        <w:pStyle w:val="SemEspaamento"/>
        <w:spacing w:line="276" w:lineRule="auto"/>
        <w:jc w:val="both"/>
        <w:rPr>
          <w:rFonts w:ascii="Arial" w:hAnsi="Arial" w:cs="Arial"/>
        </w:rPr>
      </w:pPr>
      <w:r>
        <w:rPr>
          <w:rFonts w:ascii="Arial" w:hAnsi="Arial" w:cs="Arial"/>
        </w:rPr>
        <w:t>12</w:t>
      </w:r>
      <w:r w:rsidRPr="00CD1DD2">
        <w:rPr>
          <w:rFonts w:ascii="Arial" w:hAnsi="Arial" w:cs="Arial"/>
        </w:rPr>
        <w:t>.2.5.</w:t>
      </w:r>
      <w:r w:rsidRPr="00CD1DD2">
        <w:rPr>
          <w:rFonts w:ascii="Arial" w:hAnsi="Arial" w:cs="Arial"/>
        </w:rPr>
        <w:tab/>
        <w:t>Efetuar o pagamento à proponente vencedora no valor correspondente ao fornecimento/execução do objeto, no prazo e forma estabelecidos no Edital e seus anexos, observada a ordem cronológica para cada fonte diferenciada de recursos, nos termos do Art. 141 da Lei Federal nº 14.133/2021;</w:t>
      </w:r>
    </w:p>
    <w:p w14:paraId="443C7B10" w14:textId="3080844E" w:rsidR="00CD1DD2" w:rsidRPr="00CD1DD2" w:rsidRDefault="00CD1DD2" w:rsidP="00CD1DD2">
      <w:pPr>
        <w:pStyle w:val="SemEspaamento"/>
        <w:spacing w:line="276" w:lineRule="auto"/>
        <w:jc w:val="both"/>
        <w:rPr>
          <w:rFonts w:ascii="Arial" w:hAnsi="Arial" w:cs="Arial"/>
        </w:rPr>
      </w:pPr>
      <w:r>
        <w:rPr>
          <w:rFonts w:ascii="Arial" w:hAnsi="Arial" w:cs="Arial"/>
        </w:rPr>
        <w:t>12</w:t>
      </w:r>
      <w:r w:rsidRPr="00CD1DD2">
        <w:rPr>
          <w:rFonts w:ascii="Arial" w:hAnsi="Arial" w:cs="Arial"/>
        </w:rPr>
        <w:t>.2.6.</w:t>
      </w:r>
      <w:r w:rsidRPr="00CD1DD2">
        <w:rPr>
          <w:rFonts w:ascii="Arial" w:hAnsi="Arial" w:cs="Arial"/>
        </w:rPr>
        <w:tab/>
        <w:t>Administração não responderá por quaisquer compromissos assumidos pela proponente vencedora com terceiros, ainda que vinculados à execução do objeto licitado, bem como por qualquer dano causado a terceiros em decorrência de ato da proponente vencedora, de seus empregados, prepostos ou subordinados;</w:t>
      </w:r>
    </w:p>
    <w:p w14:paraId="7D07C73C" w14:textId="77777777" w:rsidR="007836B8" w:rsidRDefault="00CD1DD2" w:rsidP="00CD1DD2">
      <w:pPr>
        <w:pStyle w:val="SemEspaamento"/>
        <w:spacing w:line="276" w:lineRule="auto"/>
        <w:jc w:val="both"/>
        <w:rPr>
          <w:rFonts w:ascii="Arial" w:hAnsi="Arial" w:cs="Arial"/>
        </w:rPr>
      </w:pPr>
      <w:r>
        <w:rPr>
          <w:rFonts w:ascii="Arial" w:hAnsi="Arial" w:cs="Arial"/>
        </w:rPr>
        <w:t>12</w:t>
      </w:r>
      <w:r w:rsidR="007836B8">
        <w:rPr>
          <w:rFonts w:ascii="Arial" w:hAnsi="Arial" w:cs="Arial"/>
        </w:rPr>
        <w:t>.2.7</w:t>
      </w:r>
      <w:r w:rsidRPr="00CD1DD2">
        <w:rPr>
          <w:rFonts w:ascii="Arial" w:hAnsi="Arial" w:cs="Arial"/>
        </w:rPr>
        <w:t>.</w:t>
      </w:r>
      <w:r w:rsidR="007836B8">
        <w:rPr>
          <w:rFonts w:ascii="Arial" w:hAnsi="Arial" w:cs="Arial"/>
        </w:rPr>
        <w:tab/>
        <w:t>Efetuar o pagamento do bem adquirido.</w:t>
      </w:r>
    </w:p>
    <w:p w14:paraId="27DC0109" w14:textId="2E734ACD" w:rsidR="00CD1DD2" w:rsidRDefault="00CD1DD2" w:rsidP="00CD1DD2">
      <w:pPr>
        <w:pStyle w:val="SemEspaamento"/>
        <w:spacing w:line="276" w:lineRule="auto"/>
        <w:jc w:val="both"/>
        <w:rPr>
          <w:rFonts w:ascii="Arial" w:hAnsi="Arial" w:cs="Arial"/>
        </w:rPr>
      </w:pPr>
      <w:r>
        <w:rPr>
          <w:rFonts w:ascii="Arial" w:hAnsi="Arial" w:cs="Arial"/>
        </w:rPr>
        <w:t>12</w:t>
      </w:r>
      <w:r w:rsidRPr="00CD1DD2">
        <w:rPr>
          <w:rFonts w:ascii="Arial" w:hAnsi="Arial" w:cs="Arial"/>
        </w:rPr>
        <w:t>.2.</w:t>
      </w:r>
      <w:r w:rsidR="007836B8">
        <w:rPr>
          <w:rFonts w:ascii="Arial" w:hAnsi="Arial" w:cs="Arial"/>
        </w:rPr>
        <w:t>8</w:t>
      </w:r>
      <w:r w:rsidRPr="00CD1DD2">
        <w:rPr>
          <w:rFonts w:ascii="Arial" w:hAnsi="Arial" w:cs="Arial"/>
        </w:rPr>
        <w:t>.</w:t>
      </w:r>
      <w:r w:rsidRPr="00CD1DD2">
        <w:rPr>
          <w:rFonts w:ascii="Arial" w:hAnsi="Arial" w:cs="Arial"/>
        </w:rPr>
        <w:tab/>
        <w:t xml:space="preserve">Suprir qualquer lacuna ou resolver situações não previstas neste termo </w:t>
      </w:r>
      <w:r w:rsidR="007836B8">
        <w:rPr>
          <w:rFonts w:ascii="Arial" w:hAnsi="Arial" w:cs="Arial"/>
        </w:rPr>
        <w:br/>
      </w:r>
      <w:r w:rsidRPr="00CD1DD2">
        <w:rPr>
          <w:rFonts w:ascii="Arial" w:hAnsi="Arial" w:cs="Arial"/>
        </w:rPr>
        <w:t>de referência concernentes às suas obrigações;</w:t>
      </w:r>
    </w:p>
    <w:p w14:paraId="0F256846" w14:textId="77777777" w:rsidR="001D1B95" w:rsidRDefault="001D1B95" w:rsidP="00CD1DD2">
      <w:pPr>
        <w:pStyle w:val="SemEspaamento"/>
        <w:spacing w:line="276" w:lineRule="auto"/>
        <w:jc w:val="both"/>
        <w:rPr>
          <w:rFonts w:ascii="Arial" w:hAnsi="Arial" w:cs="Arial"/>
        </w:rPr>
      </w:pPr>
    </w:p>
    <w:p w14:paraId="0B4D7E59" w14:textId="77777777" w:rsidR="00130D5B" w:rsidRDefault="00130D5B" w:rsidP="00130D5B">
      <w:pPr>
        <w:pStyle w:val="SemEspaamento"/>
        <w:spacing w:line="276" w:lineRule="auto"/>
        <w:jc w:val="both"/>
        <w:rPr>
          <w:rFonts w:ascii="Arial" w:hAnsi="Arial" w:cs="Arial"/>
          <w:b/>
        </w:rPr>
      </w:pPr>
      <w:r w:rsidRPr="00130D5B">
        <w:rPr>
          <w:rFonts w:ascii="Arial" w:hAnsi="Arial" w:cs="Arial"/>
          <w:b/>
        </w:rPr>
        <w:t>13. DAS SANÇÕES ADMINISTRATIVAS.</w:t>
      </w:r>
    </w:p>
    <w:p w14:paraId="2AD90200" w14:textId="77777777" w:rsidR="00266D4F" w:rsidRDefault="00266D4F" w:rsidP="00130D5B">
      <w:pPr>
        <w:pStyle w:val="SemEspaamento"/>
        <w:spacing w:line="276" w:lineRule="auto"/>
        <w:jc w:val="both"/>
        <w:rPr>
          <w:rFonts w:ascii="Arial" w:hAnsi="Arial" w:cs="Arial"/>
          <w:b/>
        </w:rPr>
      </w:pPr>
    </w:p>
    <w:p w14:paraId="6D62E4FA" w14:textId="58CE5173" w:rsidR="001D7529" w:rsidRPr="001D7529" w:rsidRDefault="001D7529" w:rsidP="001D7529">
      <w:pPr>
        <w:pStyle w:val="SemEspaamento"/>
        <w:spacing w:line="276" w:lineRule="auto"/>
        <w:jc w:val="both"/>
        <w:rPr>
          <w:rFonts w:ascii="Arial" w:hAnsi="Arial" w:cs="Arial"/>
        </w:rPr>
      </w:pPr>
      <w:r w:rsidRPr="00266D4F">
        <w:rPr>
          <w:rFonts w:ascii="Arial" w:hAnsi="Arial" w:cs="Arial"/>
          <w:b/>
        </w:rPr>
        <w:t>13.1.</w:t>
      </w:r>
      <w:r w:rsidRPr="001D7529">
        <w:rPr>
          <w:rFonts w:ascii="Arial" w:hAnsi="Arial" w:cs="Arial"/>
        </w:rPr>
        <w:tab/>
        <w:t xml:space="preserve">Comete infração administrativa, nos termos da Lei Federal nº 14.133/2021, o licitante/adjudicatário que: </w:t>
      </w:r>
    </w:p>
    <w:p w14:paraId="05F74269" w14:textId="683CAA95" w:rsidR="001D7529" w:rsidRPr="001D7529" w:rsidRDefault="001D7529" w:rsidP="001D7529">
      <w:pPr>
        <w:pStyle w:val="SemEspaamento"/>
        <w:spacing w:line="276" w:lineRule="auto"/>
        <w:jc w:val="both"/>
        <w:rPr>
          <w:rFonts w:ascii="Arial" w:hAnsi="Arial" w:cs="Arial"/>
        </w:rPr>
      </w:pPr>
      <w:r>
        <w:rPr>
          <w:rFonts w:ascii="Arial" w:hAnsi="Arial" w:cs="Arial"/>
        </w:rPr>
        <w:t>13</w:t>
      </w:r>
      <w:r w:rsidRPr="001D7529">
        <w:rPr>
          <w:rFonts w:ascii="Arial" w:hAnsi="Arial" w:cs="Arial"/>
        </w:rPr>
        <w:t>.1.1.</w:t>
      </w:r>
      <w:r w:rsidRPr="001D7529">
        <w:rPr>
          <w:rFonts w:ascii="Arial" w:hAnsi="Arial" w:cs="Arial"/>
        </w:rPr>
        <w:tab/>
        <w:t xml:space="preserve">Der causa à inexecução parcial do contrato ou instrumento equivalente; </w:t>
      </w:r>
    </w:p>
    <w:p w14:paraId="79BB65B9" w14:textId="2C510F24" w:rsidR="001D7529" w:rsidRPr="001D7529" w:rsidRDefault="001D7529" w:rsidP="001D7529">
      <w:pPr>
        <w:pStyle w:val="SemEspaamento"/>
        <w:spacing w:line="276" w:lineRule="auto"/>
        <w:jc w:val="both"/>
        <w:rPr>
          <w:rFonts w:ascii="Arial" w:hAnsi="Arial" w:cs="Arial"/>
        </w:rPr>
      </w:pPr>
      <w:r>
        <w:rPr>
          <w:rFonts w:ascii="Arial" w:hAnsi="Arial" w:cs="Arial"/>
        </w:rPr>
        <w:t>13</w:t>
      </w:r>
      <w:r w:rsidRPr="001D7529">
        <w:rPr>
          <w:rFonts w:ascii="Arial" w:hAnsi="Arial" w:cs="Arial"/>
        </w:rPr>
        <w:t>.1.2.</w:t>
      </w:r>
      <w:r w:rsidRPr="001D7529">
        <w:rPr>
          <w:rFonts w:ascii="Arial" w:hAnsi="Arial" w:cs="Arial"/>
        </w:rPr>
        <w:tab/>
        <w:t>Der causa à inexecução parcial do contrato ou instrumento equivalente que cause grave dano à Administração, ao funcionamento dos serviços públicos ou ao interesse coletivo;</w:t>
      </w:r>
    </w:p>
    <w:p w14:paraId="253A5129" w14:textId="1D37BD7F" w:rsidR="001D7529" w:rsidRPr="001D7529" w:rsidRDefault="001D7529" w:rsidP="001D7529">
      <w:pPr>
        <w:pStyle w:val="SemEspaamento"/>
        <w:spacing w:line="276" w:lineRule="auto"/>
        <w:jc w:val="both"/>
        <w:rPr>
          <w:rFonts w:ascii="Arial" w:hAnsi="Arial" w:cs="Arial"/>
        </w:rPr>
      </w:pPr>
      <w:r>
        <w:rPr>
          <w:rFonts w:ascii="Arial" w:hAnsi="Arial" w:cs="Arial"/>
        </w:rPr>
        <w:t>13</w:t>
      </w:r>
      <w:r w:rsidRPr="001D7529">
        <w:rPr>
          <w:rFonts w:ascii="Arial" w:hAnsi="Arial" w:cs="Arial"/>
        </w:rPr>
        <w:t>.1.3.</w:t>
      </w:r>
      <w:r w:rsidRPr="001D7529">
        <w:rPr>
          <w:rFonts w:ascii="Arial" w:hAnsi="Arial" w:cs="Arial"/>
        </w:rPr>
        <w:tab/>
        <w:t>Der causa à inexecução total do contrato ou instrumento equivalente;</w:t>
      </w:r>
    </w:p>
    <w:p w14:paraId="49485B8C" w14:textId="4809D211" w:rsidR="001D7529" w:rsidRPr="001D7529" w:rsidRDefault="001D7529" w:rsidP="001D7529">
      <w:pPr>
        <w:pStyle w:val="SemEspaamento"/>
        <w:spacing w:line="276" w:lineRule="auto"/>
        <w:jc w:val="both"/>
        <w:rPr>
          <w:rFonts w:ascii="Arial" w:hAnsi="Arial" w:cs="Arial"/>
        </w:rPr>
      </w:pPr>
      <w:r w:rsidRPr="001D7529">
        <w:rPr>
          <w:rFonts w:ascii="Arial" w:hAnsi="Arial" w:cs="Arial"/>
        </w:rPr>
        <w:t>1</w:t>
      </w:r>
      <w:r>
        <w:rPr>
          <w:rFonts w:ascii="Arial" w:hAnsi="Arial" w:cs="Arial"/>
        </w:rPr>
        <w:t>3</w:t>
      </w:r>
      <w:r w:rsidRPr="001D7529">
        <w:rPr>
          <w:rFonts w:ascii="Arial" w:hAnsi="Arial" w:cs="Arial"/>
        </w:rPr>
        <w:t>.1.4.</w:t>
      </w:r>
      <w:r w:rsidRPr="001D7529">
        <w:rPr>
          <w:rFonts w:ascii="Arial" w:hAnsi="Arial" w:cs="Arial"/>
        </w:rPr>
        <w:tab/>
        <w:t xml:space="preserve">Deixar de entregar a documentação exigida para o certame; </w:t>
      </w:r>
    </w:p>
    <w:p w14:paraId="77ECF8E6" w14:textId="35BA6470" w:rsidR="001D7529" w:rsidRPr="001D7529" w:rsidRDefault="001D7529" w:rsidP="001D7529">
      <w:pPr>
        <w:pStyle w:val="SemEspaamento"/>
        <w:spacing w:line="276" w:lineRule="auto"/>
        <w:jc w:val="both"/>
        <w:rPr>
          <w:rFonts w:ascii="Arial" w:hAnsi="Arial" w:cs="Arial"/>
        </w:rPr>
      </w:pPr>
      <w:r>
        <w:rPr>
          <w:rFonts w:ascii="Arial" w:hAnsi="Arial" w:cs="Arial"/>
        </w:rPr>
        <w:t>13</w:t>
      </w:r>
      <w:r w:rsidRPr="001D7529">
        <w:rPr>
          <w:rFonts w:ascii="Arial" w:hAnsi="Arial" w:cs="Arial"/>
        </w:rPr>
        <w:t>.1.5.</w:t>
      </w:r>
      <w:r w:rsidRPr="001D7529">
        <w:rPr>
          <w:rFonts w:ascii="Arial" w:hAnsi="Arial" w:cs="Arial"/>
        </w:rPr>
        <w:tab/>
        <w:t xml:space="preserve">Não mantiver a proposta, salvo em decorrência de fato superveniente devidamente justificado; </w:t>
      </w:r>
    </w:p>
    <w:p w14:paraId="59159719" w14:textId="40853D14" w:rsidR="001D7529" w:rsidRPr="001D7529" w:rsidRDefault="001D7529" w:rsidP="001D7529">
      <w:pPr>
        <w:pStyle w:val="SemEspaamento"/>
        <w:spacing w:line="276" w:lineRule="auto"/>
        <w:jc w:val="both"/>
        <w:rPr>
          <w:rFonts w:ascii="Arial" w:hAnsi="Arial" w:cs="Arial"/>
        </w:rPr>
      </w:pPr>
      <w:r w:rsidRPr="001D7529">
        <w:rPr>
          <w:rFonts w:ascii="Arial" w:hAnsi="Arial" w:cs="Arial"/>
        </w:rPr>
        <w:t>1</w:t>
      </w:r>
      <w:r>
        <w:rPr>
          <w:rFonts w:ascii="Arial" w:hAnsi="Arial" w:cs="Arial"/>
        </w:rPr>
        <w:t>3</w:t>
      </w:r>
      <w:r w:rsidRPr="001D7529">
        <w:rPr>
          <w:rFonts w:ascii="Arial" w:hAnsi="Arial" w:cs="Arial"/>
        </w:rPr>
        <w:t>.1.6.</w:t>
      </w:r>
      <w:r w:rsidRPr="001D7529">
        <w:rPr>
          <w:rFonts w:ascii="Arial" w:hAnsi="Arial" w:cs="Arial"/>
        </w:rPr>
        <w:tab/>
        <w:t xml:space="preserve">Não celebrar a Ata, contrato ou instrumento equivalente ou não entregar a documentação exigida para a celebração, quando convocado dentro do prazo de validade de sua proposta; </w:t>
      </w:r>
    </w:p>
    <w:p w14:paraId="2C528A8D" w14:textId="55130771" w:rsidR="001D7529" w:rsidRPr="001D7529" w:rsidRDefault="001D7529" w:rsidP="001D7529">
      <w:pPr>
        <w:pStyle w:val="SemEspaamento"/>
        <w:spacing w:line="276" w:lineRule="auto"/>
        <w:jc w:val="both"/>
        <w:rPr>
          <w:rFonts w:ascii="Arial" w:hAnsi="Arial" w:cs="Arial"/>
        </w:rPr>
      </w:pPr>
      <w:r w:rsidRPr="001D7529">
        <w:rPr>
          <w:rFonts w:ascii="Arial" w:hAnsi="Arial" w:cs="Arial"/>
        </w:rPr>
        <w:t>1</w:t>
      </w:r>
      <w:r>
        <w:rPr>
          <w:rFonts w:ascii="Arial" w:hAnsi="Arial" w:cs="Arial"/>
        </w:rPr>
        <w:t>3</w:t>
      </w:r>
      <w:r w:rsidRPr="001D7529">
        <w:rPr>
          <w:rFonts w:ascii="Arial" w:hAnsi="Arial" w:cs="Arial"/>
        </w:rPr>
        <w:t>.1.7.</w:t>
      </w:r>
      <w:r w:rsidRPr="001D7529">
        <w:rPr>
          <w:rFonts w:ascii="Arial" w:hAnsi="Arial" w:cs="Arial"/>
        </w:rPr>
        <w:tab/>
        <w:t xml:space="preserve">Ensejar o retardamento da execução ou entrega do objeto da licitação sem motivo justificado; </w:t>
      </w:r>
    </w:p>
    <w:p w14:paraId="759A0F59" w14:textId="75A33744" w:rsidR="001D7529" w:rsidRPr="000541FD" w:rsidRDefault="001D7529" w:rsidP="001D7529">
      <w:pPr>
        <w:pStyle w:val="SemEspaamento"/>
        <w:spacing w:line="276" w:lineRule="auto"/>
        <w:jc w:val="both"/>
        <w:rPr>
          <w:rFonts w:ascii="Arial" w:hAnsi="Arial" w:cs="Arial"/>
        </w:rPr>
      </w:pPr>
      <w:r w:rsidRPr="000541FD">
        <w:rPr>
          <w:rFonts w:ascii="Arial" w:hAnsi="Arial" w:cs="Arial"/>
        </w:rPr>
        <w:t>13.1.8.</w:t>
      </w:r>
      <w:r w:rsidRPr="000541FD">
        <w:rPr>
          <w:rFonts w:ascii="Arial" w:hAnsi="Arial" w:cs="Arial"/>
        </w:rPr>
        <w:tab/>
        <w:t xml:space="preserve">Apresentar declaração ou documentação falsa exigida para o certame ou prestar declaração falsa durante a licitação ou a execução do contrato; </w:t>
      </w:r>
    </w:p>
    <w:p w14:paraId="324BB827" w14:textId="11D45719" w:rsidR="001D7529" w:rsidRPr="001D7529" w:rsidRDefault="001D7529" w:rsidP="001D7529">
      <w:pPr>
        <w:pStyle w:val="SemEspaamento"/>
        <w:spacing w:line="276" w:lineRule="auto"/>
        <w:jc w:val="both"/>
        <w:rPr>
          <w:rFonts w:ascii="Arial" w:hAnsi="Arial" w:cs="Arial"/>
        </w:rPr>
      </w:pPr>
      <w:r w:rsidRPr="000541FD">
        <w:rPr>
          <w:rFonts w:ascii="Arial" w:hAnsi="Arial" w:cs="Arial"/>
        </w:rPr>
        <w:t>1</w:t>
      </w:r>
      <w:r w:rsidR="00835DD5" w:rsidRPr="000541FD">
        <w:rPr>
          <w:rFonts w:ascii="Arial" w:hAnsi="Arial" w:cs="Arial"/>
        </w:rPr>
        <w:t>3</w:t>
      </w:r>
      <w:r w:rsidRPr="000541FD">
        <w:rPr>
          <w:rFonts w:ascii="Arial" w:hAnsi="Arial" w:cs="Arial"/>
        </w:rPr>
        <w:t>.1.9.</w:t>
      </w:r>
      <w:r w:rsidRPr="000541FD">
        <w:rPr>
          <w:rFonts w:ascii="Arial" w:hAnsi="Arial" w:cs="Arial"/>
        </w:rPr>
        <w:tab/>
        <w:t>Fraudar a licitação ou praticar ato fraudulento na execução do contrato ou instrumento equivalente;</w:t>
      </w:r>
    </w:p>
    <w:p w14:paraId="1DE47C86" w14:textId="0E0F5F6F" w:rsidR="001D7529" w:rsidRPr="001D7529" w:rsidRDefault="00835DD5" w:rsidP="001D7529">
      <w:pPr>
        <w:pStyle w:val="SemEspaamento"/>
        <w:spacing w:line="276" w:lineRule="auto"/>
        <w:jc w:val="both"/>
        <w:rPr>
          <w:rFonts w:ascii="Arial" w:hAnsi="Arial" w:cs="Arial"/>
        </w:rPr>
      </w:pPr>
      <w:r>
        <w:rPr>
          <w:rFonts w:ascii="Arial" w:hAnsi="Arial" w:cs="Arial"/>
        </w:rPr>
        <w:t>13</w:t>
      </w:r>
      <w:r w:rsidR="001D7529" w:rsidRPr="001D7529">
        <w:rPr>
          <w:rFonts w:ascii="Arial" w:hAnsi="Arial" w:cs="Arial"/>
        </w:rPr>
        <w:t>.1.10.</w:t>
      </w:r>
      <w:r w:rsidR="001D7529" w:rsidRPr="001D7529">
        <w:rPr>
          <w:rFonts w:ascii="Arial" w:hAnsi="Arial" w:cs="Arial"/>
        </w:rPr>
        <w:tab/>
        <w:t xml:space="preserve">Comportar-se de modo inidôneo ou cometer fraude de qualquer natureza; </w:t>
      </w:r>
    </w:p>
    <w:p w14:paraId="6189D7AD" w14:textId="1039DEC2" w:rsidR="001D7529" w:rsidRPr="001D7529" w:rsidRDefault="001D7529" w:rsidP="001D7529">
      <w:pPr>
        <w:pStyle w:val="SemEspaamento"/>
        <w:spacing w:line="276" w:lineRule="auto"/>
        <w:jc w:val="both"/>
        <w:rPr>
          <w:rFonts w:ascii="Arial" w:hAnsi="Arial" w:cs="Arial"/>
        </w:rPr>
      </w:pPr>
      <w:r w:rsidRPr="001D7529">
        <w:rPr>
          <w:rFonts w:ascii="Arial" w:hAnsi="Arial" w:cs="Arial"/>
        </w:rPr>
        <w:t>1</w:t>
      </w:r>
      <w:r w:rsidR="00835DD5">
        <w:rPr>
          <w:rFonts w:ascii="Arial" w:hAnsi="Arial" w:cs="Arial"/>
        </w:rPr>
        <w:t>3</w:t>
      </w:r>
      <w:r w:rsidRPr="001D7529">
        <w:rPr>
          <w:rFonts w:ascii="Arial" w:hAnsi="Arial" w:cs="Arial"/>
        </w:rPr>
        <w:t>.1.11.</w:t>
      </w:r>
      <w:r w:rsidRPr="001D7529">
        <w:rPr>
          <w:rFonts w:ascii="Arial" w:hAnsi="Arial" w:cs="Arial"/>
        </w:rPr>
        <w:tab/>
        <w:t xml:space="preserve">Praticar atos ilícitos com vistas a frustrar os objetivos da licitação; </w:t>
      </w:r>
    </w:p>
    <w:p w14:paraId="0023EE21" w14:textId="47D6DFF2" w:rsidR="001D7529" w:rsidRDefault="001D7529" w:rsidP="001D7529">
      <w:pPr>
        <w:pStyle w:val="SemEspaamento"/>
        <w:spacing w:line="276" w:lineRule="auto"/>
        <w:jc w:val="both"/>
        <w:rPr>
          <w:rFonts w:ascii="Arial" w:hAnsi="Arial" w:cs="Arial"/>
        </w:rPr>
      </w:pPr>
      <w:r w:rsidRPr="001D7529">
        <w:rPr>
          <w:rFonts w:ascii="Arial" w:hAnsi="Arial" w:cs="Arial"/>
        </w:rPr>
        <w:t>1</w:t>
      </w:r>
      <w:r w:rsidR="00835DD5">
        <w:rPr>
          <w:rFonts w:ascii="Arial" w:hAnsi="Arial" w:cs="Arial"/>
        </w:rPr>
        <w:t>3</w:t>
      </w:r>
      <w:r w:rsidRPr="001D7529">
        <w:rPr>
          <w:rFonts w:ascii="Arial" w:hAnsi="Arial" w:cs="Arial"/>
        </w:rPr>
        <w:t>.1.12.</w:t>
      </w:r>
      <w:r w:rsidRPr="001D7529">
        <w:rPr>
          <w:rFonts w:ascii="Arial" w:hAnsi="Arial" w:cs="Arial"/>
        </w:rPr>
        <w:tab/>
        <w:t xml:space="preserve">Praticar ato lesivo previsto no art. 5º da Lei nº 12.846/2013. </w:t>
      </w:r>
    </w:p>
    <w:p w14:paraId="622E824E" w14:textId="77777777" w:rsidR="00266D4F" w:rsidRPr="001D7529" w:rsidRDefault="00266D4F" w:rsidP="001D7529">
      <w:pPr>
        <w:pStyle w:val="SemEspaamento"/>
        <w:spacing w:line="276" w:lineRule="auto"/>
        <w:jc w:val="both"/>
        <w:rPr>
          <w:rFonts w:ascii="Arial" w:hAnsi="Arial" w:cs="Arial"/>
        </w:rPr>
      </w:pPr>
    </w:p>
    <w:p w14:paraId="439859EA" w14:textId="4B47AA1A" w:rsidR="001D7529" w:rsidRDefault="001D7529" w:rsidP="001D7529">
      <w:pPr>
        <w:pStyle w:val="SemEspaamento"/>
        <w:spacing w:line="276" w:lineRule="auto"/>
        <w:jc w:val="both"/>
        <w:rPr>
          <w:rFonts w:ascii="Arial" w:hAnsi="Arial" w:cs="Arial"/>
        </w:rPr>
      </w:pPr>
      <w:r w:rsidRPr="00266D4F">
        <w:rPr>
          <w:rFonts w:ascii="Arial" w:hAnsi="Arial" w:cs="Arial"/>
          <w:b/>
        </w:rPr>
        <w:t>1</w:t>
      </w:r>
      <w:r w:rsidR="00835DD5" w:rsidRPr="00266D4F">
        <w:rPr>
          <w:rFonts w:ascii="Arial" w:hAnsi="Arial" w:cs="Arial"/>
          <w:b/>
        </w:rPr>
        <w:t>3</w:t>
      </w:r>
      <w:r w:rsidRPr="00266D4F">
        <w:rPr>
          <w:rFonts w:ascii="Arial" w:hAnsi="Arial" w:cs="Arial"/>
          <w:b/>
        </w:rPr>
        <w:t>.2</w:t>
      </w:r>
      <w:r w:rsidRPr="001D7529">
        <w:rPr>
          <w:rFonts w:ascii="Arial" w:hAnsi="Arial" w:cs="Arial"/>
        </w:rPr>
        <w:t>.</w:t>
      </w:r>
      <w:r w:rsidRPr="001D7529">
        <w:rPr>
          <w:rFonts w:ascii="Arial" w:hAnsi="Arial" w:cs="Arial"/>
        </w:rPr>
        <w:tab/>
        <w:t xml:space="preserve">Serão aplicadas ao contratado que incorrer nas infrações acima descritas as seguintes sanções: </w:t>
      </w:r>
    </w:p>
    <w:p w14:paraId="09E3CDAF" w14:textId="46AC7AEC" w:rsidR="001D7529" w:rsidRPr="001D7529" w:rsidRDefault="001D7529" w:rsidP="001D7529">
      <w:pPr>
        <w:pStyle w:val="SemEspaamento"/>
        <w:spacing w:line="276" w:lineRule="auto"/>
        <w:jc w:val="both"/>
        <w:rPr>
          <w:rFonts w:ascii="Arial" w:hAnsi="Arial" w:cs="Arial"/>
        </w:rPr>
      </w:pPr>
      <w:r w:rsidRPr="001D7529">
        <w:rPr>
          <w:rFonts w:ascii="Arial" w:hAnsi="Arial" w:cs="Arial"/>
        </w:rPr>
        <w:t>1</w:t>
      </w:r>
      <w:r w:rsidR="00835DD5">
        <w:rPr>
          <w:rFonts w:ascii="Arial" w:hAnsi="Arial" w:cs="Arial"/>
        </w:rPr>
        <w:t>3</w:t>
      </w:r>
      <w:r w:rsidRPr="001D7529">
        <w:rPr>
          <w:rFonts w:ascii="Arial" w:hAnsi="Arial" w:cs="Arial"/>
        </w:rPr>
        <w:t>.2.1.</w:t>
      </w:r>
      <w:r w:rsidRPr="001D7529">
        <w:rPr>
          <w:rFonts w:ascii="Arial" w:hAnsi="Arial" w:cs="Arial"/>
        </w:rPr>
        <w:tab/>
        <w:t>ADVERTÊNCIA: Quando o contratado der causa à inexecução parcial do contrato, sempre que não se justificar a imposição de penalidade mais grave (art. 156, §2º, da Lei nº 14.133, de 2021).</w:t>
      </w:r>
    </w:p>
    <w:p w14:paraId="23202335" w14:textId="7FDB20B7" w:rsidR="001D7529" w:rsidRPr="001D7529" w:rsidRDefault="001D7529" w:rsidP="001D7529">
      <w:pPr>
        <w:pStyle w:val="SemEspaamento"/>
        <w:spacing w:line="276" w:lineRule="auto"/>
        <w:jc w:val="both"/>
        <w:rPr>
          <w:rFonts w:ascii="Arial" w:hAnsi="Arial" w:cs="Arial"/>
        </w:rPr>
      </w:pPr>
      <w:r w:rsidRPr="001D7529">
        <w:rPr>
          <w:rFonts w:ascii="Arial" w:hAnsi="Arial" w:cs="Arial"/>
        </w:rPr>
        <w:t>1</w:t>
      </w:r>
      <w:r w:rsidR="00835DD5">
        <w:rPr>
          <w:rFonts w:ascii="Arial" w:hAnsi="Arial" w:cs="Arial"/>
        </w:rPr>
        <w:t>3</w:t>
      </w:r>
      <w:r w:rsidRPr="001D7529">
        <w:rPr>
          <w:rFonts w:ascii="Arial" w:hAnsi="Arial" w:cs="Arial"/>
        </w:rPr>
        <w:t>.2.2.</w:t>
      </w:r>
      <w:r w:rsidRPr="001D7529">
        <w:rPr>
          <w:rFonts w:ascii="Arial" w:hAnsi="Arial" w:cs="Arial"/>
        </w:rPr>
        <w:tab/>
        <w:t xml:space="preserve">MULTA: Na ocorrência de atraso injustificado para assinatura do Contrato, para o início da execução dos serviços ou entrega dos materiais, inexecução parcial ou total do contrato, as multas a serem aplicadas observarão os seguintes parâmetros: </w:t>
      </w:r>
    </w:p>
    <w:p w14:paraId="22F3804C" w14:textId="77777777" w:rsidR="001D7529" w:rsidRPr="001D7529" w:rsidRDefault="001D7529" w:rsidP="001D7529">
      <w:pPr>
        <w:pStyle w:val="SemEspaamento"/>
        <w:spacing w:line="276" w:lineRule="auto"/>
        <w:jc w:val="both"/>
        <w:rPr>
          <w:rFonts w:ascii="Arial" w:hAnsi="Arial" w:cs="Arial"/>
        </w:rPr>
      </w:pPr>
      <w:r w:rsidRPr="001D7529">
        <w:rPr>
          <w:rFonts w:ascii="Arial" w:hAnsi="Arial" w:cs="Arial"/>
        </w:rPr>
        <w:t>a.</w:t>
      </w:r>
      <w:r w:rsidRPr="001D7529">
        <w:rPr>
          <w:rFonts w:ascii="Arial" w:hAnsi="Arial" w:cs="Arial"/>
        </w:rPr>
        <w:tab/>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728DA77E" w14:textId="77777777" w:rsidR="001D7529" w:rsidRDefault="001D7529" w:rsidP="001D7529">
      <w:pPr>
        <w:pStyle w:val="SemEspaamento"/>
        <w:spacing w:line="276" w:lineRule="auto"/>
        <w:jc w:val="both"/>
        <w:rPr>
          <w:rFonts w:ascii="Arial" w:hAnsi="Arial" w:cs="Arial"/>
        </w:rPr>
      </w:pPr>
      <w:r w:rsidRPr="001D7529">
        <w:rPr>
          <w:rFonts w:ascii="Arial" w:hAnsi="Arial" w:cs="Arial"/>
        </w:rPr>
        <w:t>b.</w:t>
      </w:r>
      <w:r w:rsidRPr="001D7529">
        <w:rPr>
          <w:rFonts w:ascii="Arial" w:hAnsi="Arial" w:cs="Arial"/>
        </w:rPr>
        <w:tab/>
        <w:t xml:space="preserve">Até o máximo de 20% (vinte por cento) do valor do contrato no caso de inexecução parcial do contrato; </w:t>
      </w:r>
    </w:p>
    <w:p w14:paraId="3F5F7C58" w14:textId="77777777" w:rsidR="001D7529" w:rsidRDefault="001D7529" w:rsidP="001D7529">
      <w:pPr>
        <w:pStyle w:val="SemEspaamento"/>
        <w:spacing w:line="276" w:lineRule="auto"/>
        <w:jc w:val="both"/>
        <w:rPr>
          <w:rFonts w:ascii="Arial" w:hAnsi="Arial" w:cs="Arial"/>
        </w:rPr>
      </w:pPr>
      <w:r w:rsidRPr="001D7529">
        <w:rPr>
          <w:rFonts w:ascii="Arial" w:hAnsi="Arial" w:cs="Arial"/>
        </w:rPr>
        <w:t>c.</w:t>
      </w:r>
      <w:r w:rsidRPr="001D7529">
        <w:rPr>
          <w:rFonts w:ascii="Arial" w:hAnsi="Arial" w:cs="Arial"/>
        </w:rPr>
        <w:tab/>
        <w:t xml:space="preserve">30% (trinta por cento) do valor do contrato no caso de inexecução total do contrato. </w:t>
      </w:r>
    </w:p>
    <w:p w14:paraId="1267DB4F" w14:textId="4D3380FD" w:rsidR="001D7529" w:rsidRPr="001D7529" w:rsidRDefault="001D7529" w:rsidP="001D7529">
      <w:pPr>
        <w:pStyle w:val="SemEspaamento"/>
        <w:spacing w:line="276" w:lineRule="auto"/>
        <w:jc w:val="both"/>
        <w:rPr>
          <w:rFonts w:ascii="Arial" w:hAnsi="Arial" w:cs="Arial"/>
        </w:rPr>
      </w:pPr>
      <w:r w:rsidRPr="001D7529">
        <w:rPr>
          <w:rFonts w:ascii="Arial" w:hAnsi="Arial" w:cs="Arial"/>
        </w:rPr>
        <w:t>1</w:t>
      </w:r>
      <w:r w:rsidR="00835DD5">
        <w:rPr>
          <w:rFonts w:ascii="Arial" w:hAnsi="Arial" w:cs="Arial"/>
        </w:rPr>
        <w:t>3</w:t>
      </w:r>
      <w:r w:rsidRPr="001D7529">
        <w:rPr>
          <w:rFonts w:ascii="Arial" w:hAnsi="Arial" w:cs="Arial"/>
        </w:rPr>
        <w:t>.2.2.1.</w:t>
      </w:r>
      <w:r w:rsidRPr="001D7529">
        <w:rPr>
          <w:rFonts w:ascii="Arial" w:hAnsi="Arial" w:cs="Arial"/>
        </w:rPr>
        <w:tab/>
        <w:t xml:space="preserve">Será configurada a inexecução total do objeto, quando: </w:t>
      </w:r>
    </w:p>
    <w:p w14:paraId="3555295C" w14:textId="77777777" w:rsidR="001D7529" w:rsidRPr="001D7529" w:rsidRDefault="001D7529" w:rsidP="001D7529">
      <w:pPr>
        <w:pStyle w:val="SemEspaamento"/>
        <w:spacing w:line="276" w:lineRule="auto"/>
        <w:jc w:val="both"/>
        <w:rPr>
          <w:rFonts w:ascii="Arial" w:hAnsi="Arial" w:cs="Arial"/>
        </w:rPr>
      </w:pPr>
      <w:r w:rsidRPr="001D7529">
        <w:rPr>
          <w:rFonts w:ascii="Arial" w:hAnsi="Arial" w:cs="Arial"/>
        </w:rPr>
        <w:t>a.</w:t>
      </w:r>
      <w:r w:rsidRPr="001D7529">
        <w:rPr>
          <w:rFonts w:ascii="Arial" w:hAnsi="Arial" w:cs="Arial"/>
        </w:rPr>
        <w:tab/>
        <w:t xml:space="preserve">Houver atraso injustificado, do início dos serviços ou entrega dos materiais, na totalidade requerida, por mais de 07 (sete) dias corridos após o recebimento pela Contratada da ordem de serviços. </w:t>
      </w:r>
    </w:p>
    <w:p w14:paraId="1F208916" w14:textId="77777777" w:rsidR="001D7529" w:rsidRPr="001D7529" w:rsidRDefault="001D7529" w:rsidP="001D7529">
      <w:pPr>
        <w:pStyle w:val="SemEspaamento"/>
        <w:spacing w:line="276" w:lineRule="auto"/>
        <w:jc w:val="both"/>
        <w:rPr>
          <w:rFonts w:ascii="Arial" w:hAnsi="Arial" w:cs="Arial"/>
        </w:rPr>
      </w:pPr>
      <w:r w:rsidRPr="001D7529">
        <w:rPr>
          <w:rFonts w:ascii="Arial" w:hAnsi="Arial" w:cs="Arial"/>
        </w:rPr>
        <w:t>b.</w:t>
      </w:r>
      <w:r w:rsidRPr="001D7529">
        <w:rPr>
          <w:rFonts w:ascii="Arial" w:hAnsi="Arial" w:cs="Arial"/>
        </w:rPr>
        <w:tab/>
        <w:t xml:space="preserve">Todos os serviços executados não forem aceitos pelo Município por não atenderem às especificações deste documento, durante 30 (trinta) dias consecutivos de prestação dos serviços ou entrega de materiais. </w:t>
      </w:r>
    </w:p>
    <w:p w14:paraId="00FC8D48" w14:textId="27F7B45F" w:rsidR="001D7529" w:rsidRPr="001D7529" w:rsidRDefault="001D7529" w:rsidP="001D7529">
      <w:pPr>
        <w:pStyle w:val="SemEspaamento"/>
        <w:spacing w:line="276" w:lineRule="auto"/>
        <w:jc w:val="both"/>
        <w:rPr>
          <w:rFonts w:ascii="Arial" w:hAnsi="Arial" w:cs="Arial"/>
        </w:rPr>
      </w:pPr>
      <w:r w:rsidRPr="001D7529">
        <w:rPr>
          <w:rFonts w:ascii="Arial" w:hAnsi="Arial" w:cs="Arial"/>
        </w:rPr>
        <w:t>1</w:t>
      </w:r>
      <w:r w:rsidR="00835DD5">
        <w:rPr>
          <w:rFonts w:ascii="Arial" w:hAnsi="Arial" w:cs="Arial"/>
        </w:rPr>
        <w:t>3</w:t>
      </w:r>
      <w:r w:rsidRPr="001D7529">
        <w:rPr>
          <w:rFonts w:ascii="Arial" w:hAnsi="Arial" w:cs="Arial"/>
        </w:rPr>
        <w:t>.2.2.2.</w:t>
      </w:r>
      <w:r w:rsidRPr="001D7529">
        <w:rPr>
          <w:rFonts w:ascii="Arial" w:hAnsi="Arial" w:cs="Arial"/>
        </w:rPr>
        <w:tab/>
        <w:t xml:space="preserve">O valor da multa poderá ser descontado do pagamento a ser efetuado à proponente Contratada: </w:t>
      </w:r>
    </w:p>
    <w:p w14:paraId="73C4AF23" w14:textId="77777777" w:rsidR="001D7529" w:rsidRPr="001D7529" w:rsidRDefault="001D7529" w:rsidP="001D7529">
      <w:pPr>
        <w:pStyle w:val="SemEspaamento"/>
        <w:spacing w:line="276" w:lineRule="auto"/>
        <w:jc w:val="both"/>
        <w:rPr>
          <w:rFonts w:ascii="Arial" w:hAnsi="Arial" w:cs="Arial"/>
        </w:rPr>
      </w:pPr>
      <w:r w:rsidRPr="001D7529">
        <w:rPr>
          <w:rFonts w:ascii="Arial" w:hAnsi="Arial" w:cs="Arial"/>
        </w:rPr>
        <w:t>a.</w:t>
      </w:r>
      <w:r w:rsidRPr="001D7529">
        <w:rPr>
          <w:rFonts w:ascii="Arial" w:hAnsi="Arial" w:cs="Arial"/>
        </w:rPr>
        <w:tab/>
        <w:t xml:space="preserve">Se o valor a ser pago à proponente Contratada não for suficiente para cobrir o valor da multa, fica está obrigada a recolher a importância devida no prazo de 10 (dez) dias úteis, contado da comunicação oficial. </w:t>
      </w:r>
    </w:p>
    <w:p w14:paraId="5B7FC375" w14:textId="77777777" w:rsidR="001D7529" w:rsidRPr="001D7529" w:rsidRDefault="001D7529" w:rsidP="001D7529">
      <w:pPr>
        <w:pStyle w:val="SemEspaamento"/>
        <w:spacing w:line="276" w:lineRule="auto"/>
        <w:jc w:val="both"/>
        <w:rPr>
          <w:rFonts w:ascii="Arial" w:hAnsi="Arial" w:cs="Arial"/>
        </w:rPr>
      </w:pPr>
      <w:r w:rsidRPr="001D7529">
        <w:rPr>
          <w:rFonts w:ascii="Arial" w:hAnsi="Arial" w:cs="Arial"/>
        </w:rPr>
        <w:t>b.</w:t>
      </w:r>
      <w:r w:rsidRPr="001D7529">
        <w:rPr>
          <w:rFonts w:ascii="Arial" w:hAnsi="Arial" w:cs="Arial"/>
        </w:rPr>
        <w:tab/>
        <w:t xml:space="preserve">Esgotados os meios administrativos para cobrança do valor devido pela proponente Contratada ao Município, este será encaminhado para inscrição em dívida ativa. </w:t>
      </w:r>
    </w:p>
    <w:p w14:paraId="1F24B493" w14:textId="232898E1" w:rsidR="001D7529" w:rsidRPr="001D7529" w:rsidRDefault="001D7529" w:rsidP="001D7529">
      <w:pPr>
        <w:pStyle w:val="SemEspaamento"/>
        <w:spacing w:line="276" w:lineRule="auto"/>
        <w:jc w:val="both"/>
        <w:rPr>
          <w:rFonts w:ascii="Arial" w:hAnsi="Arial" w:cs="Arial"/>
        </w:rPr>
      </w:pPr>
      <w:r w:rsidRPr="001D7529">
        <w:rPr>
          <w:rFonts w:ascii="Arial" w:hAnsi="Arial" w:cs="Arial"/>
        </w:rPr>
        <w:t>1</w:t>
      </w:r>
      <w:r w:rsidR="00835DD5">
        <w:rPr>
          <w:rFonts w:ascii="Arial" w:hAnsi="Arial" w:cs="Arial"/>
        </w:rPr>
        <w:t>3</w:t>
      </w:r>
      <w:r w:rsidRPr="001D7529">
        <w:rPr>
          <w:rFonts w:ascii="Arial" w:hAnsi="Arial" w:cs="Arial"/>
        </w:rPr>
        <w:t>.2.3.</w:t>
      </w:r>
      <w:r w:rsidRPr="001D7529">
        <w:rPr>
          <w:rFonts w:ascii="Arial" w:hAnsi="Arial" w:cs="Arial"/>
        </w:rPr>
        <w:tab/>
        <w:t>IMPEDIMENTO DE LICITAR E CONTRATAR, quando praticadas as condutas descritas nas alíneas “1</w:t>
      </w:r>
      <w:r w:rsidR="00835DD5">
        <w:rPr>
          <w:rFonts w:ascii="Arial" w:hAnsi="Arial" w:cs="Arial"/>
        </w:rPr>
        <w:t>3</w:t>
      </w:r>
      <w:r w:rsidRPr="001D7529">
        <w:rPr>
          <w:rFonts w:ascii="Arial" w:hAnsi="Arial" w:cs="Arial"/>
        </w:rPr>
        <w:t>.1.2”, “1</w:t>
      </w:r>
      <w:r w:rsidR="00835DD5">
        <w:rPr>
          <w:rFonts w:ascii="Arial" w:hAnsi="Arial" w:cs="Arial"/>
        </w:rPr>
        <w:t>3</w:t>
      </w:r>
      <w:r w:rsidRPr="001D7529">
        <w:rPr>
          <w:rFonts w:ascii="Arial" w:hAnsi="Arial" w:cs="Arial"/>
        </w:rPr>
        <w:t>.1.3” e “1</w:t>
      </w:r>
      <w:r w:rsidR="00835DD5">
        <w:rPr>
          <w:rFonts w:ascii="Arial" w:hAnsi="Arial" w:cs="Arial"/>
        </w:rPr>
        <w:t>3</w:t>
      </w:r>
      <w:r w:rsidRPr="001D7529">
        <w:rPr>
          <w:rFonts w:ascii="Arial" w:hAnsi="Arial" w:cs="Arial"/>
        </w:rPr>
        <w:t>.1.4” do subitem 1</w:t>
      </w:r>
      <w:r w:rsidR="00835DD5">
        <w:rPr>
          <w:rFonts w:ascii="Arial" w:hAnsi="Arial" w:cs="Arial"/>
        </w:rPr>
        <w:t>3</w:t>
      </w:r>
      <w:r w:rsidRPr="001D7529">
        <w:rPr>
          <w:rFonts w:ascii="Arial" w:hAnsi="Arial" w:cs="Arial"/>
        </w:rPr>
        <w:t>.1, sempre que não se justificar a imposição de penalidade mais grave (art. 156, § 4º, da Lei nº 14.133, de 2021).</w:t>
      </w:r>
    </w:p>
    <w:p w14:paraId="78AA1D8F" w14:textId="0B5243CC" w:rsidR="001D7529" w:rsidRDefault="001D7529" w:rsidP="001D7529">
      <w:pPr>
        <w:pStyle w:val="SemEspaamento"/>
        <w:spacing w:line="276" w:lineRule="auto"/>
        <w:jc w:val="both"/>
        <w:rPr>
          <w:rFonts w:ascii="Arial" w:hAnsi="Arial" w:cs="Arial"/>
        </w:rPr>
      </w:pPr>
      <w:r w:rsidRPr="001D7529">
        <w:rPr>
          <w:rFonts w:ascii="Arial" w:hAnsi="Arial" w:cs="Arial"/>
        </w:rPr>
        <w:t>1</w:t>
      </w:r>
      <w:r w:rsidR="00835DD5">
        <w:rPr>
          <w:rFonts w:ascii="Arial" w:hAnsi="Arial" w:cs="Arial"/>
        </w:rPr>
        <w:t>3</w:t>
      </w:r>
      <w:r w:rsidRPr="001D7529">
        <w:rPr>
          <w:rFonts w:ascii="Arial" w:hAnsi="Arial" w:cs="Arial"/>
        </w:rPr>
        <w:t>.2.4.</w:t>
      </w:r>
      <w:r w:rsidRPr="001D7529">
        <w:rPr>
          <w:rFonts w:ascii="Arial" w:hAnsi="Arial" w:cs="Arial"/>
        </w:rPr>
        <w:tab/>
      </w:r>
      <w:r w:rsidRPr="00DF26F0">
        <w:rPr>
          <w:rFonts w:ascii="Arial" w:hAnsi="Arial" w:cs="Arial"/>
        </w:rPr>
        <w:t>DECLARAÇÃO DE INIDONEIDADE PARA LICITAR E CONTRATAR, quando praticadas as condutas descritas nas alíneas “1</w:t>
      </w:r>
      <w:r w:rsidR="00835DD5" w:rsidRPr="00DF26F0">
        <w:rPr>
          <w:rFonts w:ascii="Arial" w:hAnsi="Arial" w:cs="Arial"/>
        </w:rPr>
        <w:t>3.1.8”, “13</w:t>
      </w:r>
      <w:r w:rsidRPr="00DF26F0">
        <w:rPr>
          <w:rFonts w:ascii="Arial" w:hAnsi="Arial" w:cs="Arial"/>
        </w:rPr>
        <w:t>.1.9”, “1</w:t>
      </w:r>
      <w:r w:rsidR="00835DD5" w:rsidRPr="00DF26F0">
        <w:rPr>
          <w:rFonts w:ascii="Arial" w:hAnsi="Arial" w:cs="Arial"/>
        </w:rPr>
        <w:t>3</w:t>
      </w:r>
      <w:r w:rsidRPr="00DF26F0">
        <w:rPr>
          <w:rFonts w:ascii="Arial" w:hAnsi="Arial" w:cs="Arial"/>
        </w:rPr>
        <w:t>.1.10” e “1</w:t>
      </w:r>
      <w:r w:rsidR="00835DD5" w:rsidRPr="00DF26F0">
        <w:rPr>
          <w:rFonts w:ascii="Arial" w:hAnsi="Arial" w:cs="Arial"/>
        </w:rPr>
        <w:t>3</w:t>
      </w:r>
      <w:r w:rsidRPr="00DF26F0">
        <w:rPr>
          <w:rFonts w:ascii="Arial" w:hAnsi="Arial" w:cs="Arial"/>
        </w:rPr>
        <w:t>.1.11” do subitem 1</w:t>
      </w:r>
      <w:r w:rsidR="00835DD5" w:rsidRPr="00DF26F0">
        <w:rPr>
          <w:rFonts w:ascii="Arial" w:hAnsi="Arial" w:cs="Arial"/>
        </w:rPr>
        <w:t>3</w:t>
      </w:r>
      <w:r w:rsidRPr="00DF26F0">
        <w:rPr>
          <w:rFonts w:ascii="Arial" w:hAnsi="Arial" w:cs="Arial"/>
        </w:rPr>
        <w:t>.1, bem como nas alíneas “1</w:t>
      </w:r>
      <w:r w:rsidR="00835DD5" w:rsidRPr="00DF26F0">
        <w:rPr>
          <w:rFonts w:ascii="Arial" w:hAnsi="Arial" w:cs="Arial"/>
        </w:rPr>
        <w:t>3</w:t>
      </w:r>
      <w:r w:rsidRPr="00DF26F0">
        <w:rPr>
          <w:rFonts w:ascii="Arial" w:hAnsi="Arial" w:cs="Arial"/>
        </w:rPr>
        <w:t>.1.2”, “1</w:t>
      </w:r>
      <w:r w:rsidR="00835DD5" w:rsidRPr="00DF26F0">
        <w:rPr>
          <w:rFonts w:ascii="Arial" w:hAnsi="Arial" w:cs="Arial"/>
        </w:rPr>
        <w:t>3</w:t>
      </w:r>
      <w:r w:rsidRPr="00DF26F0">
        <w:rPr>
          <w:rFonts w:ascii="Arial" w:hAnsi="Arial" w:cs="Arial"/>
        </w:rPr>
        <w:t>.1.3” e “1</w:t>
      </w:r>
      <w:r w:rsidR="00835DD5" w:rsidRPr="00DF26F0">
        <w:rPr>
          <w:rFonts w:ascii="Arial" w:hAnsi="Arial" w:cs="Arial"/>
        </w:rPr>
        <w:t>3</w:t>
      </w:r>
      <w:r w:rsidRPr="00DF26F0">
        <w:rPr>
          <w:rFonts w:ascii="Arial" w:hAnsi="Arial" w:cs="Arial"/>
        </w:rPr>
        <w:t xml:space="preserve">.1.4”, que justifiquem a imposição de penalidade mais grave (art. 156, §5º, da Lei nº 14.133, de 2021). </w:t>
      </w:r>
    </w:p>
    <w:p w14:paraId="2D49CF0B" w14:textId="77777777" w:rsidR="00266D4F" w:rsidRPr="00DF26F0" w:rsidRDefault="00266D4F" w:rsidP="001D7529">
      <w:pPr>
        <w:pStyle w:val="SemEspaamento"/>
        <w:spacing w:line="276" w:lineRule="auto"/>
        <w:jc w:val="both"/>
        <w:rPr>
          <w:rFonts w:ascii="Arial" w:hAnsi="Arial" w:cs="Arial"/>
        </w:rPr>
      </w:pPr>
    </w:p>
    <w:p w14:paraId="0BD3DA0E" w14:textId="03FE62F5" w:rsidR="001D7529" w:rsidRDefault="001D7529" w:rsidP="001D7529">
      <w:pPr>
        <w:pStyle w:val="SemEspaamento"/>
        <w:spacing w:line="276" w:lineRule="auto"/>
        <w:jc w:val="both"/>
        <w:rPr>
          <w:rFonts w:ascii="Arial" w:hAnsi="Arial" w:cs="Arial"/>
        </w:rPr>
      </w:pPr>
      <w:r w:rsidRPr="00266D4F">
        <w:rPr>
          <w:rFonts w:ascii="Arial" w:hAnsi="Arial" w:cs="Arial"/>
          <w:b/>
        </w:rPr>
        <w:t>1</w:t>
      </w:r>
      <w:r w:rsidR="00835DD5" w:rsidRPr="00266D4F">
        <w:rPr>
          <w:rFonts w:ascii="Arial" w:hAnsi="Arial" w:cs="Arial"/>
          <w:b/>
        </w:rPr>
        <w:t>3</w:t>
      </w:r>
      <w:r w:rsidRPr="00266D4F">
        <w:rPr>
          <w:rFonts w:ascii="Arial" w:hAnsi="Arial" w:cs="Arial"/>
          <w:b/>
        </w:rPr>
        <w:t>.3</w:t>
      </w:r>
      <w:r w:rsidRPr="00DF26F0">
        <w:rPr>
          <w:rFonts w:ascii="Arial" w:hAnsi="Arial" w:cs="Arial"/>
        </w:rPr>
        <w:t>.</w:t>
      </w:r>
      <w:r w:rsidRPr="00DF26F0">
        <w:rPr>
          <w:rFonts w:ascii="Arial" w:hAnsi="Arial" w:cs="Arial"/>
        </w:rPr>
        <w:tab/>
        <w:t>A aplicação das sanções previstas neste Edital não exclui, em hipótese alguma, a obrigação de reparação integral do dano causado ao Contratante (art.</w:t>
      </w:r>
      <w:r w:rsidRPr="001D7529">
        <w:rPr>
          <w:rFonts w:ascii="Arial" w:hAnsi="Arial" w:cs="Arial"/>
        </w:rPr>
        <w:t xml:space="preserve"> 156, §9º, da Lei nº 14.133, de 2021). </w:t>
      </w:r>
    </w:p>
    <w:p w14:paraId="03989145" w14:textId="77777777" w:rsidR="00266D4F" w:rsidRPr="001D7529" w:rsidRDefault="00266D4F" w:rsidP="001D7529">
      <w:pPr>
        <w:pStyle w:val="SemEspaamento"/>
        <w:spacing w:line="276" w:lineRule="auto"/>
        <w:jc w:val="both"/>
        <w:rPr>
          <w:rFonts w:ascii="Arial" w:hAnsi="Arial" w:cs="Arial"/>
        </w:rPr>
      </w:pPr>
    </w:p>
    <w:p w14:paraId="79EA4248" w14:textId="630B9B86" w:rsidR="001D7529" w:rsidRPr="001D7529" w:rsidRDefault="001D7529" w:rsidP="001D7529">
      <w:pPr>
        <w:pStyle w:val="SemEspaamento"/>
        <w:spacing w:line="276" w:lineRule="auto"/>
        <w:jc w:val="both"/>
        <w:rPr>
          <w:rFonts w:ascii="Arial" w:hAnsi="Arial" w:cs="Arial"/>
        </w:rPr>
      </w:pPr>
      <w:r w:rsidRPr="00266D4F">
        <w:rPr>
          <w:rFonts w:ascii="Arial" w:hAnsi="Arial" w:cs="Arial"/>
          <w:b/>
        </w:rPr>
        <w:t>1</w:t>
      </w:r>
      <w:r w:rsidR="00835DD5" w:rsidRPr="00266D4F">
        <w:rPr>
          <w:rFonts w:ascii="Arial" w:hAnsi="Arial" w:cs="Arial"/>
          <w:b/>
        </w:rPr>
        <w:t>3</w:t>
      </w:r>
      <w:r w:rsidRPr="00266D4F">
        <w:rPr>
          <w:rFonts w:ascii="Arial" w:hAnsi="Arial" w:cs="Arial"/>
          <w:b/>
        </w:rPr>
        <w:t>.4.</w:t>
      </w:r>
      <w:r w:rsidRPr="001D7529">
        <w:rPr>
          <w:rFonts w:ascii="Arial" w:hAnsi="Arial" w:cs="Arial"/>
        </w:rPr>
        <w:tab/>
        <w:t xml:space="preserve">Todas as sanções previstas neste Edital poderão ser aplicadas cumulativamente com a multa (art. 156, §7º, da Lei nº 14.133, de 2021). </w:t>
      </w:r>
    </w:p>
    <w:p w14:paraId="63FE339E" w14:textId="509AF284" w:rsidR="001D7529" w:rsidRPr="001D7529" w:rsidRDefault="001D7529" w:rsidP="001D7529">
      <w:pPr>
        <w:pStyle w:val="SemEspaamento"/>
        <w:spacing w:line="276" w:lineRule="auto"/>
        <w:jc w:val="both"/>
        <w:rPr>
          <w:rFonts w:ascii="Arial" w:hAnsi="Arial" w:cs="Arial"/>
        </w:rPr>
      </w:pPr>
      <w:r w:rsidRPr="001D7529">
        <w:rPr>
          <w:rFonts w:ascii="Arial" w:hAnsi="Arial" w:cs="Arial"/>
        </w:rPr>
        <w:t>1</w:t>
      </w:r>
      <w:r w:rsidR="00835DD5">
        <w:rPr>
          <w:rFonts w:ascii="Arial" w:hAnsi="Arial" w:cs="Arial"/>
        </w:rPr>
        <w:t>3</w:t>
      </w:r>
      <w:r w:rsidRPr="001D7529">
        <w:rPr>
          <w:rFonts w:ascii="Arial" w:hAnsi="Arial" w:cs="Arial"/>
        </w:rPr>
        <w:t>.4.1.</w:t>
      </w:r>
      <w:r w:rsidRPr="001D7529">
        <w:rPr>
          <w:rFonts w:ascii="Arial" w:hAnsi="Arial" w:cs="Arial"/>
        </w:rPr>
        <w:tab/>
        <w:t>Antes da aplicação da multa será facultada a defesa do interessado no prazo de 15 (quinze) dias úteis, contado da data de sua intimação</w:t>
      </w:r>
      <w:r w:rsidR="007836B8">
        <w:rPr>
          <w:rFonts w:ascii="Arial" w:hAnsi="Arial" w:cs="Arial"/>
        </w:rPr>
        <w:t xml:space="preserve"> (art. 157, da Lei nº</w:t>
      </w:r>
      <w:r w:rsidR="007836B8">
        <w:rPr>
          <w:rFonts w:ascii="Arial" w:hAnsi="Arial" w:cs="Arial"/>
        </w:rPr>
        <w:br/>
        <w:t>14.133/20</w:t>
      </w:r>
      <w:r w:rsidRPr="001D7529">
        <w:rPr>
          <w:rFonts w:ascii="Arial" w:hAnsi="Arial" w:cs="Arial"/>
        </w:rPr>
        <w:t xml:space="preserve">21). </w:t>
      </w:r>
    </w:p>
    <w:p w14:paraId="73BD85E9" w14:textId="77777777" w:rsidR="00835DD5" w:rsidRDefault="001D7529" w:rsidP="001D7529">
      <w:pPr>
        <w:pStyle w:val="SemEspaamento"/>
        <w:spacing w:line="276" w:lineRule="auto"/>
        <w:jc w:val="both"/>
        <w:rPr>
          <w:rFonts w:ascii="Arial" w:hAnsi="Arial" w:cs="Arial"/>
        </w:rPr>
      </w:pPr>
      <w:r w:rsidRPr="001D7529">
        <w:rPr>
          <w:rFonts w:ascii="Arial" w:hAnsi="Arial" w:cs="Arial"/>
        </w:rPr>
        <w:t>1</w:t>
      </w:r>
      <w:r w:rsidR="00835DD5">
        <w:rPr>
          <w:rFonts w:ascii="Arial" w:hAnsi="Arial" w:cs="Arial"/>
        </w:rPr>
        <w:t>3</w:t>
      </w:r>
      <w:r w:rsidRPr="001D7529">
        <w:rPr>
          <w:rFonts w:ascii="Arial" w:hAnsi="Arial" w:cs="Arial"/>
        </w:rPr>
        <w:t>.4.2.</w:t>
      </w:r>
      <w:r w:rsidRPr="001D7529">
        <w:rPr>
          <w:rFonts w:ascii="Arial" w:hAnsi="Arial" w:cs="Arial"/>
        </w:rPr>
        <w:tab/>
        <w:t>Se a multa aplicada e as indenizações cabíveis forem superiores ao valor do pagamento eventualmente devido pelo Contratante ao Contratado, além da perda desse valor, a diferença será descontada da garantia prestada ou será cobrada judicialmente</w:t>
      </w:r>
    </w:p>
    <w:p w14:paraId="22EEFA4D" w14:textId="26527088" w:rsidR="001D7529" w:rsidRPr="001D7529" w:rsidRDefault="001D7529" w:rsidP="001D7529">
      <w:pPr>
        <w:pStyle w:val="SemEspaamento"/>
        <w:spacing w:line="276" w:lineRule="auto"/>
        <w:jc w:val="both"/>
        <w:rPr>
          <w:rFonts w:ascii="Arial" w:hAnsi="Arial" w:cs="Arial"/>
        </w:rPr>
      </w:pPr>
      <w:r w:rsidRPr="001D7529">
        <w:rPr>
          <w:rFonts w:ascii="Arial" w:hAnsi="Arial" w:cs="Arial"/>
        </w:rPr>
        <w:t>(</w:t>
      </w:r>
      <w:proofErr w:type="gramStart"/>
      <w:r w:rsidRPr="001D7529">
        <w:rPr>
          <w:rFonts w:ascii="Arial" w:hAnsi="Arial" w:cs="Arial"/>
        </w:rPr>
        <w:t>art.</w:t>
      </w:r>
      <w:proofErr w:type="gramEnd"/>
      <w:r w:rsidRPr="001D7529">
        <w:rPr>
          <w:rFonts w:ascii="Arial" w:hAnsi="Arial" w:cs="Arial"/>
        </w:rPr>
        <w:t xml:space="preserve"> 156, §8º, da Lei nº 14.133, de 2021). </w:t>
      </w:r>
    </w:p>
    <w:p w14:paraId="730B2873" w14:textId="65FEBC75" w:rsidR="001D7529" w:rsidRDefault="001D7529" w:rsidP="001D7529">
      <w:pPr>
        <w:pStyle w:val="SemEspaamento"/>
        <w:spacing w:line="276" w:lineRule="auto"/>
        <w:jc w:val="both"/>
        <w:rPr>
          <w:rFonts w:ascii="Arial" w:hAnsi="Arial" w:cs="Arial"/>
        </w:rPr>
      </w:pPr>
      <w:r w:rsidRPr="001D7529">
        <w:rPr>
          <w:rFonts w:ascii="Arial" w:hAnsi="Arial" w:cs="Arial"/>
        </w:rPr>
        <w:t>1</w:t>
      </w:r>
      <w:r w:rsidR="00835DD5">
        <w:rPr>
          <w:rFonts w:ascii="Arial" w:hAnsi="Arial" w:cs="Arial"/>
        </w:rPr>
        <w:t>3</w:t>
      </w:r>
      <w:r w:rsidRPr="001D7529">
        <w:rPr>
          <w:rFonts w:ascii="Arial" w:hAnsi="Arial" w:cs="Arial"/>
        </w:rPr>
        <w:t>.4.3.</w:t>
      </w:r>
      <w:r w:rsidRPr="001D7529">
        <w:rPr>
          <w:rFonts w:ascii="Arial" w:hAnsi="Arial" w:cs="Arial"/>
        </w:rPr>
        <w:tab/>
        <w:t xml:space="preserve">Previamente ao encaminhamento à cobrança judicial, a multa poderá ser recolhida administrativamente no prazo máximo de 30 (trinta) dias, a contar da data do recebimento da comunicação enviada pela autoridade competente. </w:t>
      </w:r>
    </w:p>
    <w:p w14:paraId="0F09C75B" w14:textId="77777777" w:rsidR="00266D4F" w:rsidRPr="001D7529" w:rsidRDefault="00266D4F" w:rsidP="001D7529">
      <w:pPr>
        <w:pStyle w:val="SemEspaamento"/>
        <w:spacing w:line="276" w:lineRule="auto"/>
        <w:jc w:val="both"/>
        <w:rPr>
          <w:rFonts w:ascii="Arial" w:hAnsi="Arial" w:cs="Arial"/>
        </w:rPr>
      </w:pPr>
    </w:p>
    <w:p w14:paraId="573508CB" w14:textId="0531A5E2" w:rsidR="001D7529" w:rsidRDefault="001D7529" w:rsidP="001D7529">
      <w:pPr>
        <w:pStyle w:val="SemEspaamento"/>
        <w:spacing w:line="276" w:lineRule="auto"/>
        <w:jc w:val="both"/>
        <w:rPr>
          <w:rFonts w:ascii="Arial" w:hAnsi="Arial" w:cs="Arial"/>
        </w:rPr>
      </w:pPr>
      <w:r w:rsidRPr="00266D4F">
        <w:rPr>
          <w:rFonts w:ascii="Arial" w:hAnsi="Arial" w:cs="Arial"/>
          <w:b/>
        </w:rPr>
        <w:t>1</w:t>
      </w:r>
      <w:r w:rsidR="00835DD5" w:rsidRPr="00266D4F">
        <w:rPr>
          <w:rFonts w:ascii="Arial" w:hAnsi="Arial" w:cs="Arial"/>
          <w:b/>
        </w:rPr>
        <w:t>3</w:t>
      </w:r>
      <w:r w:rsidRPr="00266D4F">
        <w:rPr>
          <w:rFonts w:ascii="Arial" w:hAnsi="Arial" w:cs="Arial"/>
          <w:b/>
        </w:rPr>
        <w:t>.5.</w:t>
      </w:r>
      <w:r w:rsidRPr="001D7529">
        <w:rPr>
          <w:rFonts w:ascii="Arial" w:hAnsi="Arial" w:cs="Arial"/>
        </w:rPr>
        <w:tab/>
        <w:t>A aplicação das sanções realizar-se-á em processo administrativo que assegure o contraditório e a ampla defesa ao Contratado, observando-se o procedimento previsto no caput e parágrafos do art. 158 da Lei</w:t>
      </w:r>
      <w:r w:rsidR="00A10296">
        <w:rPr>
          <w:rFonts w:ascii="Arial" w:hAnsi="Arial" w:cs="Arial"/>
        </w:rPr>
        <w:t xml:space="preserve"> Federal</w:t>
      </w:r>
      <w:r w:rsidRPr="001D7529">
        <w:rPr>
          <w:rFonts w:ascii="Arial" w:hAnsi="Arial" w:cs="Arial"/>
        </w:rPr>
        <w:t xml:space="preserve"> nº 14.133, de 2021, para as penalidades de impedimento de licitar e contratar e de declaração de inidoneidade para licitar ou contratar. </w:t>
      </w:r>
    </w:p>
    <w:p w14:paraId="5CB58EF0" w14:textId="77777777" w:rsidR="00266D4F" w:rsidRDefault="00266D4F" w:rsidP="001D7529">
      <w:pPr>
        <w:pStyle w:val="SemEspaamento"/>
        <w:spacing w:line="276" w:lineRule="auto"/>
        <w:jc w:val="both"/>
        <w:rPr>
          <w:rFonts w:ascii="Arial" w:hAnsi="Arial" w:cs="Arial"/>
        </w:rPr>
      </w:pPr>
    </w:p>
    <w:p w14:paraId="7F11B4BC" w14:textId="666C88A6" w:rsidR="001D7529" w:rsidRPr="001D7529" w:rsidRDefault="00A10296" w:rsidP="001D7529">
      <w:pPr>
        <w:pStyle w:val="SemEspaamento"/>
        <w:spacing w:line="276" w:lineRule="auto"/>
        <w:jc w:val="both"/>
        <w:rPr>
          <w:rFonts w:ascii="Arial" w:hAnsi="Arial" w:cs="Arial"/>
        </w:rPr>
      </w:pPr>
      <w:r w:rsidRPr="00266D4F">
        <w:rPr>
          <w:rFonts w:ascii="Arial" w:hAnsi="Arial" w:cs="Arial"/>
          <w:b/>
        </w:rPr>
        <w:t>13</w:t>
      </w:r>
      <w:r w:rsidR="001D7529" w:rsidRPr="00266D4F">
        <w:rPr>
          <w:rFonts w:ascii="Arial" w:hAnsi="Arial" w:cs="Arial"/>
          <w:b/>
        </w:rPr>
        <w:t>.6.</w:t>
      </w:r>
      <w:r w:rsidR="001D7529" w:rsidRPr="001D7529">
        <w:rPr>
          <w:rFonts w:ascii="Arial" w:hAnsi="Arial" w:cs="Arial"/>
        </w:rPr>
        <w:tab/>
        <w:t xml:space="preserve">Na aplicação das sanções serão considerados (art. 156, §1º, da Lei nº 14.133, de 2021): </w:t>
      </w:r>
    </w:p>
    <w:p w14:paraId="654F9DC2" w14:textId="77777777" w:rsidR="001D7529" w:rsidRPr="001D7529" w:rsidRDefault="001D7529" w:rsidP="001D7529">
      <w:pPr>
        <w:pStyle w:val="SemEspaamento"/>
        <w:spacing w:line="276" w:lineRule="auto"/>
        <w:jc w:val="both"/>
        <w:rPr>
          <w:rFonts w:ascii="Arial" w:hAnsi="Arial" w:cs="Arial"/>
        </w:rPr>
      </w:pPr>
      <w:r w:rsidRPr="001D7529">
        <w:rPr>
          <w:rFonts w:ascii="Arial" w:hAnsi="Arial" w:cs="Arial"/>
        </w:rPr>
        <w:t>a.</w:t>
      </w:r>
      <w:r w:rsidRPr="001D7529">
        <w:rPr>
          <w:rFonts w:ascii="Arial" w:hAnsi="Arial" w:cs="Arial"/>
        </w:rPr>
        <w:tab/>
        <w:t>a natureza e a gravidade da infração cometida;</w:t>
      </w:r>
    </w:p>
    <w:p w14:paraId="3A641948" w14:textId="77777777" w:rsidR="001D7529" w:rsidRPr="001D7529" w:rsidRDefault="001D7529" w:rsidP="001D7529">
      <w:pPr>
        <w:pStyle w:val="SemEspaamento"/>
        <w:spacing w:line="276" w:lineRule="auto"/>
        <w:jc w:val="both"/>
        <w:rPr>
          <w:rFonts w:ascii="Arial" w:hAnsi="Arial" w:cs="Arial"/>
        </w:rPr>
      </w:pPr>
      <w:r w:rsidRPr="001D7529">
        <w:rPr>
          <w:rFonts w:ascii="Arial" w:hAnsi="Arial" w:cs="Arial"/>
        </w:rPr>
        <w:t>b.</w:t>
      </w:r>
      <w:r w:rsidRPr="001D7529">
        <w:rPr>
          <w:rFonts w:ascii="Arial" w:hAnsi="Arial" w:cs="Arial"/>
        </w:rPr>
        <w:tab/>
        <w:t xml:space="preserve">as peculiaridades do caso concreto; </w:t>
      </w:r>
    </w:p>
    <w:p w14:paraId="2D2AB806" w14:textId="77777777" w:rsidR="001D7529" w:rsidRPr="001D7529" w:rsidRDefault="001D7529" w:rsidP="001D7529">
      <w:pPr>
        <w:pStyle w:val="SemEspaamento"/>
        <w:spacing w:line="276" w:lineRule="auto"/>
        <w:jc w:val="both"/>
        <w:rPr>
          <w:rFonts w:ascii="Arial" w:hAnsi="Arial" w:cs="Arial"/>
        </w:rPr>
      </w:pPr>
      <w:r w:rsidRPr="001D7529">
        <w:rPr>
          <w:rFonts w:ascii="Arial" w:hAnsi="Arial" w:cs="Arial"/>
        </w:rPr>
        <w:t>c.</w:t>
      </w:r>
      <w:r w:rsidRPr="001D7529">
        <w:rPr>
          <w:rFonts w:ascii="Arial" w:hAnsi="Arial" w:cs="Arial"/>
        </w:rPr>
        <w:tab/>
        <w:t>as circunstâncias agravantes ou atenuantes;</w:t>
      </w:r>
    </w:p>
    <w:p w14:paraId="5AE281FD" w14:textId="77777777" w:rsidR="001D7529" w:rsidRPr="001D7529" w:rsidRDefault="001D7529" w:rsidP="001D7529">
      <w:pPr>
        <w:pStyle w:val="SemEspaamento"/>
        <w:spacing w:line="276" w:lineRule="auto"/>
        <w:jc w:val="both"/>
        <w:rPr>
          <w:rFonts w:ascii="Arial" w:hAnsi="Arial" w:cs="Arial"/>
        </w:rPr>
      </w:pPr>
      <w:r w:rsidRPr="001D7529">
        <w:rPr>
          <w:rFonts w:ascii="Arial" w:hAnsi="Arial" w:cs="Arial"/>
        </w:rPr>
        <w:t>d.</w:t>
      </w:r>
      <w:r w:rsidRPr="001D7529">
        <w:rPr>
          <w:rFonts w:ascii="Arial" w:hAnsi="Arial" w:cs="Arial"/>
        </w:rPr>
        <w:tab/>
        <w:t xml:space="preserve">os danos que dela provierem para o Contratante; </w:t>
      </w:r>
    </w:p>
    <w:p w14:paraId="3EA1AF83" w14:textId="77777777" w:rsidR="001D7529" w:rsidRPr="001D7529" w:rsidRDefault="001D7529" w:rsidP="001D7529">
      <w:pPr>
        <w:pStyle w:val="SemEspaamento"/>
        <w:spacing w:line="276" w:lineRule="auto"/>
        <w:jc w:val="both"/>
        <w:rPr>
          <w:rFonts w:ascii="Arial" w:hAnsi="Arial" w:cs="Arial"/>
        </w:rPr>
      </w:pPr>
      <w:r w:rsidRPr="001D7529">
        <w:rPr>
          <w:rFonts w:ascii="Arial" w:hAnsi="Arial" w:cs="Arial"/>
        </w:rPr>
        <w:t>e.</w:t>
      </w:r>
      <w:r w:rsidRPr="001D7529">
        <w:rPr>
          <w:rFonts w:ascii="Arial" w:hAnsi="Arial" w:cs="Arial"/>
        </w:rPr>
        <w:tab/>
        <w:t xml:space="preserve">a implantação ou o aperfeiçoamento de programa de integridade, conforme normas e orientações dos órgãos de controle. </w:t>
      </w:r>
    </w:p>
    <w:p w14:paraId="61D90015" w14:textId="6A34069E" w:rsidR="001D7529" w:rsidRDefault="001D7529" w:rsidP="001D7529">
      <w:pPr>
        <w:pStyle w:val="SemEspaamento"/>
        <w:spacing w:line="276" w:lineRule="auto"/>
        <w:jc w:val="both"/>
        <w:rPr>
          <w:rFonts w:ascii="Arial" w:hAnsi="Arial" w:cs="Arial"/>
        </w:rPr>
      </w:pPr>
      <w:r w:rsidRPr="00387BCA">
        <w:rPr>
          <w:rFonts w:ascii="Arial" w:hAnsi="Arial" w:cs="Arial"/>
          <w:b/>
        </w:rPr>
        <w:t>1</w:t>
      </w:r>
      <w:r w:rsidR="00A10296" w:rsidRPr="00387BCA">
        <w:rPr>
          <w:rFonts w:ascii="Arial" w:hAnsi="Arial" w:cs="Arial"/>
          <w:b/>
        </w:rPr>
        <w:t>3</w:t>
      </w:r>
      <w:r w:rsidRPr="00387BCA">
        <w:rPr>
          <w:rFonts w:ascii="Arial" w:hAnsi="Arial" w:cs="Arial"/>
          <w:b/>
        </w:rPr>
        <w:t>.7</w:t>
      </w:r>
      <w:r w:rsidRPr="001D7529">
        <w:rPr>
          <w:rFonts w:ascii="Arial" w:hAnsi="Arial" w:cs="Arial"/>
        </w:rPr>
        <w:t>.</w:t>
      </w:r>
      <w:r w:rsidRPr="001D7529">
        <w:rPr>
          <w:rFonts w:ascii="Arial" w:hAnsi="Arial" w:cs="Arial"/>
        </w:rPr>
        <w:tab/>
        <w:t xml:space="preserve">Os atos previstos como infrações administrativas na Lei </w:t>
      </w:r>
      <w:r w:rsidR="006D0420">
        <w:rPr>
          <w:rFonts w:ascii="Arial" w:hAnsi="Arial" w:cs="Arial"/>
        </w:rPr>
        <w:t xml:space="preserve">Federal </w:t>
      </w:r>
      <w:r w:rsidRPr="001D7529">
        <w:rPr>
          <w:rFonts w:ascii="Arial" w:hAnsi="Arial" w:cs="Arial"/>
        </w:rPr>
        <w:t xml:space="preserve">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4EE8E22F" w14:textId="77777777" w:rsidR="00387BCA" w:rsidRPr="001D7529" w:rsidRDefault="00387BCA" w:rsidP="001D7529">
      <w:pPr>
        <w:pStyle w:val="SemEspaamento"/>
        <w:spacing w:line="276" w:lineRule="auto"/>
        <w:jc w:val="both"/>
        <w:rPr>
          <w:rFonts w:ascii="Arial" w:hAnsi="Arial" w:cs="Arial"/>
        </w:rPr>
      </w:pPr>
    </w:p>
    <w:p w14:paraId="5BBB8723" w14:textId="03CCD5F3" w:rsidR="001D7529" w:rsidRDefault="001D7529" w:rsidP="001D7529">
      <w:pPr>
        <w:pStyle w:val="SemEspaamento"/>
        <w:spacing w:line="276" w:lineRule="auto"/>
        <w:jc w:val="both"/>
        <w:rPr>
          <w:rFonts w:ascii="Arial" w:hAnsi="Arial" w:cs="Arial"/>
        </w:rPr>
      </w:pPr>
      <w:r w:rsidRPr="00387BCA">
        <w:rPr>
          <w:rFonts w:ascii="Arial" w:hAnsi="Arial" w:cs="Arial"/>
          <w:b/>
        </w:rPr>
        <w:t>1</w:t>
      </w:r>
      <w:r w:rsidR="006D0420" w:rsidRPr="00387BCA">
        <w:rPr>
          <w:rFonts w:ascii="Arial" w:hAnsi="Arial" w:cs="Arial"/>
          <w:b/>
        </w:rPr>
        <w:t>3</w:t>
      </w:r>
      <w:r w:rsidRPr="00387BCA">
        <w:rPr>
          <w:rFonts w:ascii="Arial" w:hAnsi="Arial" w:cs="Arial"/>
          <w:b/>
        </w:rPr>
        <w:t>.8.</w:t>
      </w:r>
      <w:r w:rsidRPr="001D7529">
        <w:rPr>
          <w:rFonts w:ascii="Arial" w:hAnsi="Arial" w:cs="Arial"/>
        </w:rPr>
        <w:tab/>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w:t>
      </w:r>
      <w:r w:rsidR="006D0420">
        <w:rPr>
          <w:rFonts w:ascii="Arial" w:hAnsi="Arial" w:cs="Arial"/>
        </w:rPr>
        <w:t xml:space="preserve">Federal </w:t>
      </w:r>
      <w:r w:rsidRPr="001D7529">
        <w:rPr>
          <w:rFonts w:ascii="Arial" w:hAnsi="Arial" w:cs="Arial"/>
        </w:rPr>
        <w:t xml:space="preserve">nº 14.133, de 2021). </w:t>
      </w:r>
    </w:p>
    <w:p w14:paraId="573A0402" w14:textId="77777777" w:rsidR="00387BCA" w:rsidRPr="001D7529" w:rsidRDefault="00387BCA" w:rsidP="001D7529">
      <w:pPr>
        <w:pStyle w:val="SemEspaamento"/>
        <w:spacing w:line="276" w:lineRule="auto"/>
        <w:jc w:val="both"/>
        <w:rPr>
          <w:rFonts w:ascii="Arial" w:hAnsi="Arial" w:cs="Arial"/>
        </w:rPr>
      </w:pPr>
    </w:p>
    <w:p w14:paraId="56EF996C" w14:textId="7B746A36" w:rsidR="001D7529" w:rsidRDefault="001D7529" w:rsidP="001D7529">
      <w:pPr>
        <w:pStyle w:val="SemEspaamento"/>
        <w:spacing w:line="276" w:lineRule="auto"/>
        <w:jc w:val="both"/>
        <w:rPr>
          <w:rFonts w:ascii="Arial" w:hAnsi="Arial" w:cs="Arial"/>
        </w:rPr>
      </w:pPr>
      <w:r w:rsidRPr="00387BCA">
        <w:rPr>
          <w:rFonts w:ascii="Arial" w:hAnsi="Arial" w:cs="Arial"/>
          <w:b/>
        </w:rPr>
        <w:t>1</w:t>
      </w:r>
      <w:r w:rsidR="006D0420" w:rsidRPr="00387BCA">
        <w:rPr>
          <w:rFonts w:ascii="Arial" w:hAnsi="Arial" w:cs="Arial"/>
          <w:b/>
        </w:rPr>
        <w:t>3</w:t>
      </w:r>
      <w:r w:rsidRPr="00387BCA">
        <w:rPr>
          <w:rFonts w:ascii="Arial" w:hAnsi="Arial" w:cs="Arial"/>
          <w:b/>
        </w:rPr>
        <w:t>.9.</w:t>
      </w:r>
      <w:r w:rsidRPr="001D7529">
        <w:rPr>
          <w:rFonts w:ascii="Arial" w:hAnsi="Arial" w:cs="Arial"/>
        </w:rPr>
        <w:tab/>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1D7529">
        <w:rPr>
          <w:rFonts w:ascii="Arial" w:hAnsi="Arial" w:cs="Arial"/>
        </w:rPr>
        <w:t>Ceis</w:t>
      </w:r>
      <w:proofErr w:type="spellEnd"/>
      <w:r w:rsidRPr="001D7529">
        <w:rPr>
          <w:rFonts w:ascii="Arial" w:hAnsi="Arial" w:cs="Arial"/>
        </w:rPr>
        <w:t>) e no Cadastro Nacional de Empresas Punidas (</w:t>
      </w:r>
      <w:proofErr w:type="spellStart"/>
      <w:r w:rsidRPr="001D7529">
        <w:rPr>
          <w:rFonts w:ascii="Arial" w:hAnsi="Arial" w:cs="Arial"/>
        </w:rPr>
        <w:t>Cnep</w:t>
      </w:r>
      <w:proofErr w:type="spellEnd"/>
      <w:r w:rsidRPr="001D7529">
        <w:rPr>
          <w:rFonts w:ascii="Arial" w:hAnsi="Arial" w:cs="Arial"/>
        </w:rPr>
        <w:t>), instituídos no âmbito do Poder Executivo Federal. (Art. 161, da Lei</w:t>
      </w:r>
      <w:r w:rsidR="006D0420">
        <w:rPr>
          <w:rFonts w:ascii="Arial" w:hAnsi="Arial" w:cs="Arial"/>
        </w:rPr>
        <w:t xml:space="preserve"> Federal</w:t>
      </w:r>
      <w:r w:rsidRPr="001D7529">
        <w:rPr>
          <w:rFonts w:ascii="Arial" w:hAnsi="Arial" w:cs="Arial"/>
        </w:rPr>
        <w:t xml:space="preserve"> nº 14.133, de 2021). </w:t>
      </w:r>
    </w:p>
    <w:p w14:paraId="67B89FE2" w14:textId="77777777" w:rsidR="00387BCA" w:rsidRPr="001D7529" w:rsidRDefault="00387BCA" w:rsidP="001D7529">
      <w:pPr>
        <w:pStyle w:val="SemEspaamento"/>
        <w:spacing w:line="276" w:lineRule="auto"/>
        <w:jc w:val="both"/>
        <w:rPr>
          <w:rFonts w:ascii="Arial" w:hAnsi="Arial" w:cs="Arial"/>
        </w:rPr>
      </w:pPr>
    </w:p>
    <w:p w14:paraId="138FB359" w14:textId="2C024BED" w:rsidR="001D7529" w:rsidRDefault="001D7529" w:rsidP="001D7529">
      <w:pPr>
        <w:pStyle w:val="SemEspaamento"/>
        <w:spacing w:line="276" w:lineRule="auto"/>
        <w:jc w:val="both"/>
        <w:rPr>
          <w:rFonts w:ascii="Arial" w:hAnsi="Arial" w:cs="Arial"/>
        </w:rPr>
      </w:pPr>
      <w:r w:rsidRPr="00387BCA">
        <w:rPr>
          <w:rFonts w:ascii="Arial" w:hAnsi="Arial" w:cs="Arial"/>
          <w:b/>
        </w:rPr>
        <w:t>1</w:t>
      </w:r>
      <w:r w:rsidR="003750A7" w:rsidRPr="00387BCA">
        <w:rPr>
          <w:rFonts w:ascii="Arial" w:hAnsi="Arial" w:cs="Arial"/>
          <w:b/>
        </w:rPr>
        <w:t>3</w:t>
      </w:r>
      <w:r w:rsidRPr="00387BCA">
        <w:rPr>
          <w:rFonts w:ascii="Arial" w:hAnsi="Arial" w:cs="Arial"/>
          <w:b/>
        </w:rPr>
        <w:t>.10</w:t>
      </w:r>
      <w:r w:rsidRPr="001D7529">
        <w:rPr>
          <w:rFonts w:ascii="Arial" w:hAnsi="Arial" w:cs="Arial"/>
        </w:rPr>
        <w:t>.</w:t>
      </w:r>
      <w:r w:rsidRPr="001D7529">
        <w:rPr>
          <w:rFonts w:ascii="Arial" w:hAnsi="Arial" w:cs="Arial"/>
        </w:rPr>
        <w:tab/>
        <w:t>As sanções de impedimento de licitar e contratar e declaração de inidoneidade para licitar ou contratar são passíveis de reabilitação na forma do art. 163 da Lei</w:t>
      </w:r>
      <w:r w:rsidR="003750A7">
        <w:rPr>
          <w:rFonts w:ascii="Arial" w:hAnsi="Arial" w:cs="Arial"/>
        </w:rPr>
        <w:t xml:space="preserve"> Federal</w:t>
      </w:r>
      <w:r w:rsidRPr="001D7529">
        <w:rPr>
          <w:rFonts w:ascii="Arial" w:hAnsi="Arial" w:cs="Arial"/>
        </w:rPr>
        <w:t xml:space="preserve"> nº 14.133/21.</w:t>
      </w:r>
    </w:p>
    <w:p w14:paraId="30DA952B" w14:textId="77777777" w:rsidR="00387BCA" w:rsidRPr="001D7529" w:rsidRDefault="00387BCA" w:rsidP="001D7529">
      <w:pPr>
        <w:pStyle w:val="SemEspaamento"/>
        <w:spacing w:line="276" w:lineRule="auto"/>
        <w:jc w:val="both"/>
        <w:rPr>
          <w:rFonts w:ascii="Arial" w:hAnsi="Arial" w:cs="Arial"/>
        </w:rPr>
      </w:pPr>
    </w:p>
    <w:p w14:paraId="3DE1ED75" w14:textId="1E2E7584" w:rsidR="001D7529" w:rsidRDefault="003750A7" w:rsidP="001D7529">
      <w:pPr>
        <w:pStyle w:val="SemEspaamento"/>
        <w:spacing w:line="276" w:lineRule="auto"/>
        <w:jc w:val="both"/>
        <w:rPr>
          <w:rFonts w:ascii="Arial" w:hAnsi="Arial" w:cs="Arial"/>
        </w:rPr>
      </w:pPr>
      <w:r w:rsidRPr="00387BCA">
        <w:rPr>
          <w:rFonts w:ascii="Arial" w:hAnsi="Arial" w:cs="Arial"/>
          <w:b/>
        </w:rPr>
        <w:t>13</w:t>
      </w:r>
      <w:r w:rsidR="001D7529" w:rsidRPr="00387BCA">
        <w:rPr>
          <w:rFonts w:ascii="Arial" w:hAnsi="Arial" w:cs="Arial"/>
          <w:b/>
        </w:rPr>
        <w:t>.11.</w:t>
      </w:r>
      <w:r w:rsidR="001D7529" w:rsidRPr="00387BCA">
        <w:rPr>
          <w:rFonts w:ascii="Arial" w:hAnsi="Arial" w:cs="Arial"/>
          <w:b/>
        </w:rPr>
        <w:tab/>
      </w:r>
      <w:r w:rsidR="001D7529" w:rsidRPr="001D7529">
        <w:rPr>
          <w:rFonts w:ascii="Arial" w:hAnsi="Arial" w:cs="Arial"/>
        </w:rPr>
        <w:t>Os débitos do contratado para com a Administração contratante, resultantes de</w:t>
      </w:r>
      <w:r w:rsidR="007836B8">
        <w:rPr>
          <w:rFonts w:ascii="Arial" w:hAnsi="Arial" w:cs="Arial"/>
        </w:rPr>
        <w:br/>
      </w:r>
      <w:r w:rsidR="001D7529" w:rsidRPr="001D7529">
        <w:rPr>
          <w:rFonts w:ascii="Arial" w:hAnsi="Arial" w:cs="Arial"/>
        </w:rPr>
        <w:t>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w:t>
      </w:r>
    </w:p>
    <w:p w14:paraId="291DF5E9" w14:textId="77777777" w:rsidR="001D1B95" w:rsidRPr="001D7529" w:rsidRDefault="001D1B95" w:rsidP="001D7529">
      <w:pPr>
        <w:pStyle w:val="SemEspaamento"/>
        <w:spacing w:line="276" w:lineRule="auto"/>
        <w:jc w:val="both"/>
        <w:rPr>
          <w:rFonts w:ascii="Arial" w:hAnsi="Arial" w:cs="Arial"/>
        </w:rPr>
      </w:pPr>
    </w:p>
    <w:p w14:paraId="51D9375C" w14:textId="7EE53D84" w:rsidR="00130D5B" w:rsidRDefault="00782153" w:rsidP="00130D5B">
      <w:pPr>
        <w:pStyle w:val="SemEspaamento"/>
        <w:spacing w:line="276" w:lineRule="auto"/>
        <w:jc w:val="both"/>
        <w:rPr>
          <w:rFonts w:ascii="Arial" w:hAnsi="Arial" w:cs="Arial"/>
          <w:b/>
        </w:rPr>
      </w:pPr>
      <w:r w:rsidRPr="00782153">
        <w:rPr>
          <w:rFonts w:ascii="Arial" w:hAnsi="Arial" w:cs="Arial"/>
          <w:b/>
        </w:rPr>
        <w:t>14.</w:t>
      </w:r>
      <w:r w:rsidRPr="00782153">
        <w:rPr>
          <w:rFonts w:ascii="Arial" w:hAnsi="Arial" w:cs="Arial"/>
          <w:b/>
        </w:rPr>
        <w:tab/>
        <w:t>DO RECEBIMENTO DO OBJETO E DA FISCALIZAÇÃO</w:t>
      </w:r>
    </w:p>
    <w:p w14:paraId="4C9953F5" w14:textId="77777777" w:rsidR="00387BCA" w:rsidRPr="007B47B4" w:rsidRDefault="00387BCA" w:rsidP="00130D5B">
      <w:pPr>
        <w:pStyle w:val="SemEspaamento"/>
        <w:spacing w:line="276" w:lineRule="auto"/>
        <w:jc w:val="both"/>
        <w:rPr>
          <w:rFonts w:ascii="Arial" w:hAnsi="Arial" w:cs="Arial"/>
          <w:b/>
        </w:rPr>
      </w:pPr>
    </w:p>
    <w:p w14:paraId="0936598F" w14:textId="77777777" w:rsidR="00782153" w:rsidRPr="00782153" w:rsidRDefault="00782153" w:rsidP="00782153">
      <w:pPr>
        <w:pStyle w:val="SemEspaamento"/>
        <w:spacing w:line="276" w:lineRule="auto"/>
        <w:jc w:val="both"/>
        <w:rPr>
          <w:rFonts w:ascii="Arial" w:hAnsi="Arial" w:cs="Arial"/>
        </w:rPr>
      </w:pPr>
      <w:r w:rsidRPr="00387BCA">
        <w:rPr>
          <w:rFonts w:ascii="Arial" w:hAnsi="Arial" w:cs="Arial"/>
          <w:b/>
        </w:rPr>
        <w:t>14.1.</w:t>
      </w:r>
      <w:r w:rsidRPr="00387BCA">
        <w:rPr>
          <w:rFonts w:ascii="Arial" w:hAnsi="Arial" w:cs="Arial"/>
          <w:b/>
        </w:rPr>
        <w:tab/>
      </w:r>
      <w:r w:rsidRPr="00782153">
        <w:rPr>
          <w:rFonts w:ascii="Arial" w:hAnsi="Arial" w:cs="Arial"/>
        </w:rPr>
        <w:t xml:space="preserve">Nos termos do Art. 117 da Lei Federal nº 14.133/2021, será designado representante para acompanhar e fiscalizar a entrega dos bens, anotando em registro próprio todas as ocorrências relacionadas com a execução e determinando o que for necessário à regularização de falhas ou defeitos observados. </w:t>
      </w:r>
    </w:p>
    <w:p w14:paraId="05167FDF" w14:textId="361395B6" w:rsidR="00782153" w:rsidRPr="00782153" w:rsidRDefault="00782153" w:rsidP="00782153">
      <w:pPr>
        <w:pStyle w:val="SemEspaamento"/>
        <w:spacing w:line="276" w:lineRule="auto"/>
        <w:jc w:val="both"/>
        <w:rPr>
          <w:rFonts w:ascii="Arial" w:hAnsi="Arial" w:cs="Arial"/>
        </w:rPr>
      </w:pPr>
      <w:r w:rsidRPr="00782153">
        <w:rPr>
          <w:rFonts w:ascii="Arial" w:hAnsi="Arial" w:cs="Arial"/>
        </w:rPr>
        <w:t>14.1.1.</w:t>
      </w:r>
      <w:r w:rsidRPr="00782153">
        <w:rPr>
          <w:rFonts w:ascii="Arial" w:hAnsi="Arial" w:cs="Arial"/>
        </w:rPr>
        <w:tab/>
        <w:t>A fiscalização de que trata este item não exclui nem reduz a responsabilidade da empresa, inclusive perante terceiros, por qualquer irregularidade, ainda que resultante de imperfeições técnicas ou vícios redibitórios, e, na ocorrência desta, não implica em</w:t>
      </w:r>
      <w:r w:rsidR="007836B8">
        <w:rPr>
          <w:rFonts w:ascii="Arial" w:hAnsi="Arial" w:cs="Arial"/>
        </w:rPr>
        <w:t xml:space="preserve"> </w:t>
      </w:r>
      <w:r w:rsidRPr="00782153">
        <w:rPr>
          <w:rFonts w:ascii="Arial" w:hAnsi="Arial" w:cs="Arial"/>
        </w:rPr>
        <w:t>corresponsabilidade da Administração ou de seus agentes e prepostos, de conformidade com o Art. 119 e 120 da Lei Federal nº 14.133/2021.</w:t>
      </w:r>
    </w:p>
    <w:p w14:paraId="4B3434F9" w14:textId="77777777" w:rsidR="00782153" w:rsidRDefault="00782153" w:rsidP="00782153">
      <w:pPr>
        <w:pStyle w:val="SemEspaamento"/>
        <w:spacing w:line="276" w:lineRule="auto"/>
        <w:jc w:val="both"/>
        <w:rPr>
          <w:rFonts w:ascii="Arial" w:hAnsi="Arial" w:cs="Arial"/>
        </w:rPr>
      </w:pPr>
      <w:r w:rsidRPr="00782153">
        <w:rPr>
          <w:rFonts w:ascii="Arial" w:hAnsi="Arial" w:cs="Arial"/>
        </w:rPr>
        <w:t>14.1.2.</w:t>
      </w:r>
      <w:r w:rsidRPr="00782153">
        <w:rPr>
          <w:rFonts w:ascii="Arial" w:hAnsi="Arial" w:cs="Arial"/>
        </w:rPr>
        <w:tab/>
        <w:t xml:space="preserve">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3136C6D4" w14:textId="77777777" w:rsidR="00387BCA" w:rsidRPr="00782153" w:rsidRDefault="00387BCA" w:rsidP="00782153">
      <w:pPr>
        <w:pStyle w:val="SemEspaamento"/>
        <w:spacing w:line="276" w:lineRule="auto"/>
        <w:jc w:val="both"/>
        <w:rPr>
          <w:rFonts w:ascii="Arial" w:hAnsi="Arial" w:cs="Arial"/>
        </w:rPr>
      </w:pPr>
    </w:p>
    <w:p w14:paraId="53892D47" w14:textId="77777777" w:rsidR="00782153" w:rsidRPr="00782153" w:rsidRDefault="00782153" w:rsidP="00782153">
      <w:pPr>
        <w:pStyle w:val="SemEspaamento"/>
        <w:spacing w:line="276" w:lineRule="auto"/>
        <w:jc w:val="both"/>
        <w:rPr>
          <w:rFonts w:ascii="Arial" w:hAnsi="Arial" w:cs="Arial"/>
        </w:rPr>
      </w:pPr>
      <w:r w:rsidRPr="00387BCA">
        <w:rPr>
          <w:rFonts w:ascii="Arial" w:hAnsi="Arial" w:cs="Arial"/>
          <w:b/>
        </w:rPr>
        <w:t>14.2.</w:t>
      </w:r>
      <w:r w:rsidRPr="00782153">
        <w:rPr>
          <w:rFonts w:ascii="Arial" w:hAnsi="Arial" w:cs="Arial"/>
        </w:rPr>
        <w:tab/>
        <w:t xml:space="preserve">O Fiscal e Gestor de contratos contarão com o apoio dos órgãos de assessoramento jurídico e de controle interno para o desempenho das funções essenciais à execução do disposto na Lei Federal nº 14.133/2021, sempre que entender necessário. </w:t>
      </w:r>
    </w:p>
    <w:p w14:paraId="509AD92E" w14:textId="77777777" w:rsidR="00782153" w:rsidRDefault="00782153" w:rsidP="00782153">
      <w:pPr>
        <w:pStyle w:val="SemEspaamento"/>
        <w:spacing w:line="276" w:lineRule="auto"/>
        <w:jc w:val="both"/>
        <w:rPr>
          <w:rFonts w:ascii="Arial" w:hAnsi="Arial" w:cs="Arial"/>
        </w:rPr>
      </w:pPr>
      <w:r w:rsidRPr="00782153">
        <w:rPr>
          <w:rFonts w:ascii="Arial" w:hAnsi="Arial" w:cs="Arial"/>
        </w:rPr>
        <w:t>14.2.1.</w:t>
      </w:r>
      <w:r w:rsidRPr="00782153">
        <w:rPr>
          <w:rFonts w:ascii="Arial" w:hAnsi="Arial" w:cs="Arial"/>
        </w:rPr>
        <w:tab/>
        <w:t xml:space="preserve">O apoio dos órgãos de assessoramento jurídico e de controle interno restringir-se-á às questões formais em que pairar dúvida fundamentada do Fiscal ou Gestor de contratos. </w:t>
      </w:r>
    </w:p>
    <w:p w14:paraId="1D769147" w14:textId="77777777" w:rsidR="00387BCA" w:rsidRPr="00782153" w:rsidRDefault="00387BCA" w:rsidP="00782153">
      <w:pPr>
        <w:pStyle w:val="SemEspaamento"/>
        <w:spacing w:line="276" w:lineRule="auto"/>
        <w:jc w:val="both"/>
        <w:rPr>
          <w:rFonts w:ascii="Arial" w:hAnsi="Arial" w:cs="Arial"/>
        </w:rPr>
      </w:pPr>
    </w:p>
    <w:p w14:paraId="6214BC5A" w14:textId="77777777" w:rsidR="00782153" w:rsidRPr="00782153" w:rsidRDefault="00782153" w:rsidP="00782153">
      <w:pPr>
        <w:pStyle w:val="SemEspaamento"/>
        <w:spacing w:line="276" w:lineRule="auto"/>
        <w:jc w:val="both"/>
        <w:rPr>
          <w:rFonts w:ascii="Arial" w:hAnsi="Arial" w:cs="Arial"/>
        </w:rPr>
      </w:pPr>
      <w:r w:rsidRPr="00387BCA">
        <w:rPr>
          <w:rFonts w:ascii="Arial" w:hAnsi="Arial" w:cs="Arial"/>
          <w:b/>
        </w:rPr>
        <w:t>14.3.</w:t>
      </w:r>
      <w:r w:rsidRPr="00782153">
        <w:rPr>
          <w:rFonts w:ascii="Arial" w:hAnsi="Arial" w:cs="Arial"/>
        </w:rPr>
        <w:tab/>
        <w:t xml:space="preserve">O objeto licitado será recebido: </w:t>
      </w:r>
    </w:p>
    <w:p w14:paraId="68B01799" w14:textId="6E6802D1" w:rsidR="00387BCA" w:rsidRPr="00782153" w:rsidRDefault="00782153" w:rsidP="00782153">
      <w:pPr>
        <w:pStyle w:val="SemEspaamento"/>
        <w:spacing w:line="276" w:lineRule="auto"/>
        <w:jc w:val="both"/>
        <w:rPr>
          <w:rFonts w:ascii="Arial" w:hAnsi="Arial" w:cs="Arial"/>
        </w:rPr>
      </w:pPr>
      <w:r w:rsidRPr="00782153">
        <w:rPr>
          <w:rFonts w:ascii="Arial" w:hAnsi="Arial" w:cs="Arial"/>
        </w:rPr>
        <w:t>14.3.1.</w:t>
      </w:r>
      <w:r w:rsidRPr="00782153">
        <w:rPr>
          <w:rFonts w:ascii="Arial" w:hAnsi="Arial" w:cs="Arial"/>
        </w:rPr>
        <w:tab/>
        <w:t xml:space="preserve">Provisoriamente, em até </w:t>
      </w:r>
      <w:r w:rsidR="007836B8">
        <w:rPr>
          <w:rFonts w:ascii="Arial" w:hAnsi="Arial" w:cs="Arial"/>
        </w:rPr>
        <w:t>05 (cinco</w:t>
      </w:r>
      <w:r w:rsidRPr="00782153">
        <w:rPr>
          <w:rFonts w:ascii="Arial" w:hAnsi="Arial" w:cs="Arial"/>
        </w:rPr>
        <w:t>) dias da co</w:t>
      </w:r>
      <w:r w:rsidR="00387BCA">
        <w:rPr>
          <w:rFonts w:ascii="Arial" w:hAnsi="Arial" w:cs="Arial"/>
        </w:rPr>
        <w:t xml:space="preserve">municação escrita do contratado </w:t>
      </w:r>
      <w:r w:rsidRPr="00782153">
        <w:rPr>
          <w:rFonts w:ascii="Arial" w:hAnsi="Arial" w:cs="Arial"/>
        </w:rPr>
        <w:t xml:space="preserve">de término da execução; </w:t>
      </w:r>
    </w:p>
    <w:p w14:paraId="71B55180" w14:textId="77777777" w:rsidR="00782153" w:rsidRDefault="00782153" w:rsidP="00782153">
      <w:pPr>
        <w:pStyle w:val="SemEspaamento"/>
        <w:spacing w:line="276" w:lineRule="auto"/>
        <w:jc w:val="both"/>
        <w:rPr>
          <w:rFonts w:ascii="Arial" w:hAnsi="Arial" w:cs="Arial"/>
        </w:rPr>
      </w:pPr>
      <w:r w:rsidRPr="00782153">
        <w:rPr>
          <w:rFonts w:ascii="Arial" w:hAnsi="Arial" w:cs="Arial"/>
        </w:rPr>
        <w:t>14.3.2.</w:t>
      </w:r>
      <w:r w:rsidRPr="00782153">
        <w:rPr>
          <w:rFonts w:ascii="Arial" w:hAnsi="Arial" w:cs="Arial"/>
        </w:rPr>
        <w:tab/>
        <w:t xml:space="preserve">Definitivamente, após prazo de observação ou vistoria, que não poderá ser superior a 90 (noventa) dias, salvo em casos excepcionais, devidamente justificados. </w:t>
      </w:r>
    </w:p>
    <w:p w14:paraId="26A08FD8" w14:textId="77777777" w:rsidR="00387BCA" w:rsidRPr="00782153" w:rsidRDefault="00387BCA" w:rsidP="00782153">
      <w:pPr>
        <w:pStyle w:val="SemEspaamento"/>
        <w:spacing w:line="276" w:lineRule="auto"/>
        <w:jc w:val="both"/>
        <w:rPr>
          <w:rFonts w:ascii="Arial" w:hAnsi="Arial" w:cs="Arial"/>
        </w:rPr>
      </w:pPr>
    </w:p>
    <w:p w14:paraId="371234D5" w14:textId="4C412351" w:rsidR="00C41530" w:rsidRDefault="00782153" w:rsidP="00782153">
      <w:pPr>
        <w:pStyle w:val="SemEspaamento"/>
        <w:spacing w:line="276" w:lineRule="auto"/>
        <w:jc w:val="both"/>
        <w:rPr>
          <w:rFonts w:ascii="Arial" w:hAnsi="Arial" w:cs="Arial"/>
        </w:rPr>
      </w:pPr>
      <w:r w:rsidRPr="00387BCA">
        <w:rPr>
          <w:rFonts w:ascii="Arial" w:hAnsi="Arial" w:cs="Arial"/>
          <w:b/>
        </w:rPr>
        <w:t>14.4</w:t>
      </w:r>
      <w:r w:rsidRPr="00782153">
        <w:rPr>
          <w:rFonts w:ascii="Arial" w:hAnsi="Arial" w:cs="Arial"/>
        </w:rPr>
        <w:t>.</w:t>
      </w:r>
      <w:r w:rsidRPr="00782153">
        <w:rPr>
          <w:rFonts w:ascii="Arial" w:hAnsi="Arial" w:cs="Arial"/>
        </w:rPr>
        <w:tab/>
        <w:t>Constatada alguma irregularidade no serviço executado, o município poderá rejeitá-lo no todo ou em parte, determinando sua substituição, sem prejuízo das penalidades cabíveis.</w:t>
      </w:r>
    </w:p>
    <w:p w14:paraId="4C662731" w14:textId="77777777" w:rsidR="003750A7" w:rsidRDefault="003750A7" w:rsidP="00782153">
      <w:pPr>
        <w:pStyle w:val="SemEspaamento"/>
        <w:spacing w:line="276" w:lineRule="auto"/>
        <w:jc w:val="both"/>
        <w:rPr>
          <w:rFonts w:ascii="Arial" w:hAnsi="Arial" w:cs="Arial"/>
        </w:rPr>
      </w:pPr>
    </w:p>
    <w:p w14:paraId="6D362CFC" w14:textId="77777777" w:rsidR="00C41530" w:rsidRDefault="00C41530" w:rsidP="00C41530">
      <w:pPr>
        <w:pStyle w:val="SemEspaamento"/>
        <w:spacing w:line="276" w:lineRule="auto"/>
        <w:jc w:val="both"/>
        <w:rPr>
          <w:rFonts w:ascii="Arial" w:hAnsi="Arial" w:cs="Arial"/>
          <w:b/>
        </w:rPr>
      </w:pPr>
      <w:r w:rsidRPr="00CD1DD2">
        <w:rPr>
          <w:rFonts w:ascii="Arial" w:hAnsi="Arial" w:cs="Arial"/>
          <w:b/>
        </w:rPr>
        <w:t>15. DO PAGAMENTO</w:t>
      </w:r>
    </w:p>
    <w:p w14:paraId="27410AB5" w14:textId="77777777" w:rsidR="00387BCA" w:rsidRPr="00CD1DD2" w:rsidRDefault="00387BCA" w:rsidP="00C41530">
      <w:pPr>
        <w:pStyle w:val="SemEspaamento"/>
        <w:spacing w:line="276" w:lineRule="auto"/>
        <w:jc w:val="both"/>
        <w:rPr>
          <w:rFonts w:ascii="Arial" w:hAnsi="Arial" w:cs="Arial"/>
          <w:b/>
        </w:rPr>
      </w:pPr>
    </w:p>
    <w:p w14:paraId="3592DC3C" w14:textId="15F543FD" w:rsidR="00CD1DD2" w:rsidRPr="00CD1DD2" w:rsidRDefault="00CD1DD2" w:rsidP="00CD1DD2">
      <w:pPr>
        <w:pStyle w:val="SemEspaamento"/>
        <w:spacing w:line="276" w:lineRule="auto"/>
        <w:jc w:val="both"/>
        <w:rPr>
          <w:rFonts w:ascii="Arial" w:hAnsi="Arial" w:cs="Arial"/>
        </w:rPr>
      </w:pPr>
      <w:r w:rsidRPr="00387BCA">
        <w:rPr>
          <w:rFonts w:ascii="Arial" w:hAnsi="Arial" w:cs="Arial"/>
          <w:b/>
        </w:rPr>
        <w:t>15.1.</w:t>
      </w:r>
      <w:r w:rsidRPr="00CD1DD2">
        <w:rPr>
          <w:rFonts w:ascii="Arial" w:hAnsi="Arial" w:cs="Arial"/>
        </w:rPr>
        <w:tab/>
        <w:t>O pagamento será efetuado</w:t>
      </w:r>
      <w:r w:rsidR="007836B8">
        <w:rPr>
          <w:rFonts w:ascii="Arial" w:hAnsi="Arial" w:cs="Arial"/>
        </w:rPr>
        <w:t xml:space="preserve"> em até 30 (trinta) dias.</w:t>
      </w:r>
    </w:p>
    <w:p w14:paraId="4473A9F5" w14:textId="7BCE31A5" w:rsidR="00CD1DD2" w:rsidRPr="00CD1DD2" w:rsidRDefault="00CD1DD2" w:rsidP="00CD1DD2">
      <w:pPr>
        <w:pStyle w:val="SemEspaamento"/>
        <w:spacing w:line="276" w:lineRule="auto"/>
        <w:jc w:val="both"/>
        <w:rPr>
          <w:rFonts w:ascii="Arial" w:hAnsi="Arial" w:cs="Arial"/>
        </w:rPr>
      </w:pPr>
      <w:r w:rsidRPr="00CD1DD2">
        <w:rPr>
          <w:rFonts w:ascii="Arial" w:hAnsi="Arial" w:cs="Arial"/>
        </w:rPr>
        <w:t>1</w:t>
      </w:r>
      <w:r w:rsidR="009E2EC6">
        <w:rPr>
          <w:rFonts w:ascii="Arial" w:hAnsi="Arial" w:cs="Arial"/>
        </w:rPr>
        <w:t>5</w:t>
      </w:r>
      <w:r w:rsidRPr="00CD1DD2">
        <w:rPr>
          <w:rFonts w:ascii="Arial" w:hAnsi="Arial" w:cs="Arial"/>
        </w:rPr>
        <w:t>.1.1.</w:t>
      </w:r>
      <w:r w:rsidRPr="00CD1DD2">
        <w:rPr>
          <w:rFonts w:ascii="Arial" w:hAnsi="Arial" w:cs="Arial"/>
        </w:rPr>
        <w:tab/>
        <w:t>O pagamento só poderá ser efetuado após a apresentação de Nota Fiscal/Fatura atestada por servidor designado.</w:t>
      </w:r>
    </w:p>
    <w:p w14:paraId="244BEEA7" w14:textId="0DD95A9C" w:rsidR="00CD1DD2" w:rsidRPr="00CD1DD2" w:rsidRDefault="00CD1DD2" w:rsidP="00CD1DD2">
      <w:pPr>
        <w:pStyle w:val="SemEspaamento"/>
        <w:spacing w:line="276" w:lineRule="auto"/>
        <w:jc w:val="both"/>
        <w:rPr>
          <w:rFonts w:ascii="Arial" w:hAnsi="Arial" w:cs="Arial"/>
        </w:rPr>
      </w:pPr>
      <w:r w:rsidRPr="00CD1DD2">
        <w:rPr>
          <w:rFonts w:ascii="Arial" w:hAnsi="Arial" w:cs="Arial"/>
        </w:rPr>
        <w:t>1</w:t>
      </w:r>
      <w:r w:rsidR="009E2EC6">
        <w:rPr>
          <w:rFonts w:ascii="Arial" w:hAnsi="Arial" w:cs="Arial"/>
        </w:rPr>
        <w:t>5</w:t>
      </w:r>
      <w:r w:rsidRPr="00CD1DD2">
        <w:rPr>
          <w:rFonts w:ascii="Arial" w:hAnsi="Arial" w:cs="Arial"/>
        </w:rPr>
        <w:t>.1.2.</w:t>
      </w:r>
      <w:r w:rsidRPr="00CD1DD2">
        <w:rPr>
          <w:rFonts w:ascii="Arial" w:hAnsi="Arial" w:cs="Arial"/>
        </w:rPr>
        <w:tab/>
        <w:t>O pagamento será efetuado por meio de transferência bancária, cujos dados (banco, agência, nº da conta), deverão ser informados pela proponente na Nota Fiscal.</w:t>
      </w:r>
    </w:p>
    <w:p w14:paraId="100F3D8F" w14:textId="5141FA54" w:rsidR="00CD1DD2" w:rsidRDefault="009E2EC6" w:rsidP="00CD1DD2">
      <w:pPr>
        <w:pStyle w:val="SemEspaamento"/>
        <w:spacing w:line="276" w:lineRule="auto"/>
        <w:jc w:val="both"/>
        <w:rPr>
          <w:rFonts w:ascii="Arial" w:hAnsi="Arial" w:cs="Arial"/>
        </w:rPr>
      </w:pPr>
      <w:r>
        <w:rPr>
          <w:rFonts w:ascii="Arial" w:hAnsi="Arial" w:cs="Arial"/>
        </w:rPr>
        <w:t>15</w:t>
      </w:r>
      <w:r w:rsidR="00CD1DD2" w:rsidRPr="00CD1DD2">
        <w:rPr>
          <w:rFonts w:ascii="Arial" w:hAnsi="Arial" w:cs="Arial"/>
        </w:rPr>
        <w:t>.1.2.1.</w:t>
      </w:r>
      <w:r w:rsidR="00CD1DD2" w:rsidRPr="00CD1DD2">
        <w:rPr>
          <w:rFonts w:ascii="Arial" w:hAnsi="Arial" w:cs="Arial"/>
        </w:rPr>
        <w:tab/>
        <w:t>Caso não seja mencionado na Nota Fiscal os dados bancários da empresa, o pagamento será por meio de boleto bancário.</w:t>
      </w:r>
    </w:p>
    <w:p w14:paraId="33B955F7" w14:textId="40F5DEA3" w:rsidR="00CD1DD2" w:rsidRDefault="009E2EC6" w:rsidP="00CD1DD2">
      <w:pPr>
        <w:pStyle w:val="SemEspaamento"/>
        <w:spacing w:line="276" w:lineRule="auto"/>
        <w:jc w:val="both"/>
        <w:rPr>
          <w:rFonts w:ascii="Arial" w:hAnsi="Arial" w:cs="Arial"/>
        </w:rPr>
      </w:pPr>
      <w:r>
        <w:rPr>
          <w:rFonts w:ascii="Arial" w:hAnsi="Arial" w:cs="Arial"/>
        </w:rPr>
        <w:t>15</w:t>
      </w:r>
      <w:r w:rsidR="00CD1DD2" w:rsidRPr="00CD1DD2">
        <w:rPr>
          <w:rFonts w:ascii="Arial" w:hAnsi="Arial" w:cs="Arial"/>
        </w:rPr>
        <w:t>.1.3.</w:t>
      </w:r>
      <w:r w:rsidR="00CD1DD2" w:rsidRPr="00CD1DD2">
        <w:rPr>
          <w:rFonts w:ascii="Arial" w:hAnsi="Arial" w:cs="Arial"/>
        </w:rPr>
        <w:tab/>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w:t>
      </w:r>
    </w:p>
    <w:p w14:paraId="0544821F" w14:textId="77777777" w:rsidR="00387BCA" w:rsidRPr="00CD1DD2" w:rsidRDefault="00387BCA" w:rsidP="00CD1DD2">
      <w:pPr>
        <w:pStyle w:val="SemEspaamento"/>
        <w:spacing w:line="276" w:lineRule="auto"/>
        <w:jc w:val="both"/>
        <w:rPr>
          <w:rFonts w:ascii="Arial" w:hAnsi="Arial" w:cs="Arial"/>
        </w:rPr>
      </w:pPr>
    </w:p>
    <w:p w14:paraId="3CF1289E" w14:textId="507B0930" w:rsidR="00CD1DD2" w:rsidRPr="00CD1DD2" w:rsidRDefault="00CD1DD2" w:rsidP="00CD1DD2">
      <w:pPr>
        <w:pStyle w:val="SemEspaamento"/>
        <w:spacing w:line="276" w:lineRule="auto"/>
        <w:jc w:val="both"/>
        <w:rPr>
          <w:rFonts w:ascii="Arial" w:hAnsi="Arial" w:cs="Arial"/>
        </w:rPr>
      </w:pPr>
      <w:r w:rsidRPr="00387BCA">
        <w:rPr>
          <w:rFonts w:ascii="Arial" w:hAnsi="Arial" w:cs="Arial"/>
          <w:b/>
        </w:rPr>
        <w:t>1</w:t>
      </w:r>
      <w:r w:rsidR="009E2EC6" w:rsidRPr="00387BCA">
        <w:rPr>
          <w:rFonts w:ascii="Arial" w:hAnsi="Arial" w:cs="Arial"/>
          <w:b/>
        </w:rPr>
        <w:t>5</w:t>
      </w:r>
      <w:r w:rsidRPr="00387BCA">
        <w:rPr>
          <w:rFonts w:ascii="Arial" w:hAnsi="Arial" w:cs="Arial"/>
          <w:b/>
        </w:rPr>
        <w:t>.2.</w:t>
      </w:r>
      <w:r w:rsidRPr="00387BCA">
        <w:rPr>
          <w:rFonts w:ascii="Arial" w:hAnsi="Arial" w:cs="Arial"/>
          <w:b/>
        </w:rPr>
        <w:tab/>
      </w:r>
      <w:r w:rsidRPr="00CD1DD2">
        <w:rPr>
          <w:rFonts w:ascii="Arial" w:hAnsi="Arial" w:cs="Arial"/>
        </w:rPr>
        <w:t>A Nota Fiscal ou outro documento fiscal correlato deverá se</w:t>
      </w:r>
      <w:r w:rsidR="009E2EC6">
        <w:rPr>
          <w:rFonts w:ascii="Arial" w:hAnsi="Arial" w:cs="Arial"/>
        </w:rPr>
        <w:t>r emitido para a PREFEITURA MUNICIPAL DE SALTO VELOSO</w:t>
      </w:r>
      <w:r w:rsidRPr="00CD1DD2">
        <w:rPr>
          <w:rFonts w:ascii="Arial" w:hAnsi="Arial" w:cs="Arial"/>
        </w:rPr>
        <w:t xml:space="preserve">, </w:t>
      </w:r>
      <w:r w:rsidR="009E2EC6">
        <w:rPr>
          <w:rFonts w:ascii="Arial" w:hAnsi="Arial" w:cs="Arial"/>
        </w:rPr>
        <w:t>Travessa das Flores, nº 58, centros de Salto Veloso/SC</w:t>
      </w:r>
      <w:r w:rsidRPr="00CD1DD2">
        <w:rPr>
          <w:rFonts w:ascii="Arial" w:hAnsi="Arial" w:cs="Arial"/>
        </w:rPr>
        <w:t xml:space="preserve">, CNPJ/MF </w:t>
      </w:r>
      <w:r w:rsidR="009E2EC6">
        <w:rPr>
          <w:rFonts w:ascii="Arial" w:hAnsi="Arial" w:cs="Arial"/>
        </w:rPr>
        <w:t>82.827.353/0001-24</w:t>
      </w:r>
      <w:r w:rsidRPr="00CD1DD2">
        <w:rPr>
          <w:rFonts w:ascii="Arial" w:hAnsi="Arial" w:cs="Arial"/>
        </w:rPr>
        <w:t xml:space="preserve"> e ter a mesma Razão Social e CNPJ dos documentos apresentados por ocasião da habilitação. </w:t>
      </w:r>
    </w:p>
    <w:p w14:paraId="0AB016F5" w14:textId="38754C65" w:rsidR="00CD1DD2" w:rsidRPr="00CD1DD2" w:rsidRDefault="00CD1DD2" w:rsidP="00CD1DD2">
      <w:pPr>
        <w:pStyle w:val="SemEspaamento"/>
        <w:spacing w:line="276" w:lineRule="auto"/>
        <w:jc w:val="both"/>
        <w:rPr>
          <w:rFonts w:ascii="Arial" w:hAnsi="Arial" w:cs="Arial"/>
        </w:rPr>
      </w:pPr>
      <w:r w:rsidRPr="00CD1DD2">
        <w:rPr>
          <w:rFonts w:ascii="Arial" w:hAnsi="Arial" w:cs="Arial"/>
        </w:rPr>
        <w:t>1</w:t>
      </w:r>
      <w:r w:rsidR="00387BCA">
        <w:rPr>
          <w:rFonts w:ascii="Arial" w:hAnsi="Arial" w:cs="Arial"/>
        </w:rPr>
        <w:t>5</w:t>
      </w:r>
      <w:r w:rsidRPr="00CD1DD2">
        <w:rPr>
          <w:rFonts w:ascii="Arial" w:hAnsi="Arial" w:cs="Arial"/>
        </w:rPr>
        <w:t>.2.1.</w:t>
      </w:r>
      <w:r w:rsidRPr="00CD1DD2">
        <w:rPr>
          <w:rFonts w:ascii="Arial" w:hAnsi="Arial" w:cs="Arial"/>
        </w:rPr>
        <w:tab/>
        <w:t>O proponente vencedor deverá mencionar na nota fiscal os dados bancários, uma vez que o pagamento será efetuado através de crédito bancário, bem como o</w:t>
      </w:r>
      <w:r w:rsidR="007836B8">
        <w:rPr>
          <w:rFonts w:ascii="Arial" w:hAnsi="Arial" w:cs="Arial"/>
        </w:rPr>
        <w:br/>
      </w:r>
      <w:r w:rsidRPr="00CD1DD2">
        <w:rPr>
          <w:rFonts w:ascii="Arial" w:hAnsi="Arial" w:cs="Arial"/>
        </w:rPr>
        <w:t>número do empenho e do processo licitatório.</w:t>
      </w:r>
    </w:p>
    <w:p w14:paraId="2FFCF633" w14:textId="39537455" w:rsidR="00C41530" w:rsidRDefault="00387BCA" w:rsidP="00CD1DD2">
      <w:pPr>
        <w:pStyle w:val="SemEspaamento"/>
        <w:spacing w:line="276" w:lineRule="auto"/>
        <w:jc w:val="both"/>
        <w:rPr>
          <w:rFonts w:ascii="Arial" w:hAnsi="Arial" w:cs="Arial"/>
        </w:rPr>
      </w:pPr>
      <w:r>
        <w:rPr>
          <w:rFonts w:ascii="Arial" w:hAnsi="Arial" w:cs="Arial"/>
        </w:rPr>
        <w:t>15.</w:t>
      </w:r>
      <w:r w:rsidR="00CD1DD2" w:rsidRPr="00CD1DD2">
        <w:rPr>
          <w:rFonts w:ascii="Arial" w:hAnsi="Arial" w:cs="Arial"/>
        </w:rPr>
        <w:t>2.2.</w:t>
      </w:r>
      <w:r w:rsidR="00CD1DD2" w:rsidRPr="00CD1DD2">
        <w:rPr>
          <w:rFonts w:ascii="Arial" w:hAnsi="Arial" w:cs="Arial"/>
        </w:rPr>
        <w:tab/>
        <w:t>A apresentação do documento fiscal que contrarie essas exigências inviabilizará o pagamento, isentando o Município do ressarcimento de qualquer prejuízo para a proponente vencedora.</w:t>
      </w:r>
    </w:p>
    <w:p w14:paraId="51A2C488" w14:textId="77777777" w:rsidR="00387BCA" w:rsidRPr="001D7529" w:rsidRDefault="00387BCA" w:rsidP="00CD1DD2">
      <w:pPr>
        <w:pStyle w:val="SemEspaamento"/>
        <w:spacing w:line="276" w:lineRule="auto"/>
        <w:jc w:val="both"/>
        <w:rPr>
          <w:rFonts w:ascii="Arial" w:hAnsi="Arial" w:cs="Arial"/>
          <w:b/>
        </w:rPr>
      </w:pPr>
    </w:p>
    <w:p w14:paraId="041467FD" w14:textId="77777777" w:rsidR="00C41530" w:rsidRDefault="00C41530" w:rsidP="00C41530">
      <w:pPr>
        <w:pStyle w:val="SemEspaamento"/>
        <w:spacing w:line="276" w:lineRule="auto"/>
        <w:jc w:val="both"/>
        <w:rPr>
          <w:rFonts w:ascii="Arial" w:hAnsi="Arial" w:cs="Arial"/>
          <w:b/>
        </w:rPr>
      </w:pPr>
      <w:r w:rsidRPr="003750A7">
        <w:rPr>
          <w:rFonts w:ascii="Arial" w:hAnsi="Arial" w:cs="Arial"/>
          <w:b/>
        </w:rPr>
        <w:t>16. DOS ESCLARECIMENTOS</w:t>
      </w:r>
    </w:p>
    <w:p w14:paraId="67C32F04" w14:textId="77777777" w:rsidR="00387BCA" w:rsidRPr="001D7529" w:rsidRDefault="00387BCA" w:rsidP="00C41530">
      <w:pPr>
        <w:pStyle w:val="SemEspaamento"/>
        <w:spacing w:line="276" w:lineRule="auto"/>
        <w:jc w:val="both"/>
        <w:rPr>
          <w:rFonts w:ascii="Arial" w:hAnsi="Arial" w:cs="Arial"/>
          <w:b/>
        </w:rPr>
      </w:pPr>
    </w:p>
    <w:p w14:paraId="1DE5F9DA" w14:textId="6FFD4CB0" w:rsidR="00C41530" w:rsidRDefault="00C41530" w:rsidP="00C41530">
      <w:pPr>
        <w:pStyle w:val="SemEspaamento"/>
        <w:spacing w:line="276" w:lineRule="auto"/>
        <w:jc w:val="both"/>
        <w:rPr>
          <w:rFonts w:ascii="Arial" w:hAnsi="Arial" w:cs="Arial"/>
        </w:rPr>
      </w:pPr>
      <w:r w:rsidRPr="00387BCA">
        <w:rPr>
          <w:rFonts w:ascii="Arial" w:hAnsi="Arial" w:cs="Arial"/>
          <w:b/>
        </w:rPr>
        <w:t>16.1.</w:t>
      </w:r>
      <w:r w:rsidRPr="00C41530">
        <w:rPr>
          <w:rFonts w:ascii="Arial" w:hAnsi="Arial" w:cs="Arial"/>
        </w:rPr>
        <w:t xml:space="preserve"> Os pedidos de esclarecimentos referentes ao processo licitatório deverão ser protocolados exclusivamente na plataforma BNC, em campo próprio no sistema, até</w:t>
      </w:r>
      <w:r w:rsidR="003750A7">
        <w:rPr>
          <w:rFonts w:ascii="Arial" w:hAnsi="Arial" w:cs="Arial"/>
        </w:rPr>
        <w:t xml:space="preserve"> 03</w:t>
      </w:r>
      <w:r w:rsidRPr="00C41530">
        <w:rPr>
          <w:rFonts w:ascii="Arial" w:hAnsi="Arial" w:cs="Arial"/>
        </w:rPr>
        <w:t xml:space="preserve"> </w:t>
      </w:r>
      <w:r w:rsidR="003750A7">
        <w:rPr>
          <w:rFonts w:ascii="Arial" w:hAnsi="Arial" w:cs="Arial"/>
        </w:rPr>
        <w:t>(</w:t>
      </w:r>
      <w:r w:rsidRPr="00C41530">
        <w:rPr>
          <w:rFonts w:ascii="Arial" w:hAnsi="Arial" w:cs="Arial"/>
        </w:rPr>
        <w:t>três</w:t>
      </w:r>
      <w:r w:rsidR="003750A7">
        <w:rPr>
          <w:rFonts w:ascii="Arial" w:hAnsi="Arial" w:cs="Arial"/>
        </w:rPr>
        <w:t>)</w:t>
      </w:r>
      <w:r w:rsidRPr="00C41530">
        <w:rPr>
          <w:rFonts w:ascii="Arial" w:hAnsi="Arial" w:cs="Arial"/>
        </w:rPr>
        <w:t xml:space="preserve"> dias úteis anteriores à data fixada para abertura da sessão pública.</w:t>
      </w:r>
    </w:p>
    <w:p w14:paraId="6C5A8592" w14:textId="77777777" w:rsidR="00387BCA" w:rsidRPr="00C41530" w:rsidRDefault="00387BCA" w:rsidP="00C41530">
      <w:pPr>
        <w:pStyle w:val="SemEspaamento"/>
        <w:spacing w:line="276" w:lineRule="auto"/>
        <w:jc w:val="both"/>
        <w:rPr>
          <w:rFonts w:ascii="Arial" w:hAnsi="Arial" w:cs="Arial"/>
        </w:rPr>
      </w:pPr>
    </w:p>
    <w:p w14:paraId="1AAEE8BA" w14:textId="053C9834" w:rsidR="00C41530" w:rsidRDefault="00C41530" w:rsidP="00C41530">
      <w:pPr>
        <w:pStyle w:val="SemEspaamento"/>
        <w:spacing w:line="276" w:lineRule="auto"/>
        <w:jc w:val="both"/>
        <w:rPr>
          <w:rFonts w:ascii="Arial" w:hAnsi="Arial" w:cs="Arial"/>
        </w:rPr>
      </w:pPr>
      <w:r w:rsidRPr="00387BCA">
        <w:rPr>
          <w:rFonts w:ascii="Arial" w:hAnsi="Arial" w:cs="Arial"/>
          <w:b/>
        </w:rPr>
        <w:t>16.2</w:t>
      </w:r>
      <w:r w:rsidRPr="00C41530">
        <w:rPr>
          <w:rFonts w:ascii="Arial" w:hAnsi="Arial" w:cs="Arial"/>
        </w:rPr>
        <w:t>. O pregoeiro responderá aos pedidos de esclarecimentos no prazo de</w:t>
      </w:r>
      <w:r w:rsidR="003750A7">
        <w:rPr>
          <w:rFonts w:ascii="Arial" w:hAnsi="Arial" w:cs="Arial"/>
        </w:rPr>
        <w:t xml:space="preserve"> 02 (</w:t>
      </w:r>
      <w:r w:rsidRPr="00C41530">
        <w:rPr>
          <w:rFonts w:ascii="Arial" w:hAnsi="Arial" w:cs="Arial"/>
        </w:rPr>
        <w:t>dois</w:t>
      </w:r>
      <w:r w:rsidR="003750A7">
        <w:rPr>
          <w:rFonts w:ascii="Arial" w:hAnsi="Arial" w:cs="Arial"/>
        </w:rPr>
        <w:t>)</w:t>
      </w:r>
      <w:r w:rsidRPr="00C41530">
        <w:rPr>
          <w:rFonts w:ascii="Arial" w:hAnsi="Arial" w:cs="Arial"/>
        </w:rPr>
        <w:t xml:space="preserve"> dias úteis, contados da data de recebimento do pedido, e poderá requisitar subsídios formais aos responsáveis pela elaboração do edital e dos anexos.</w:t>
      </w:r>
    </w:p>
    <w:p w14:paraId="45EFABC2" w14:textId="77777777" w:rsidR="00387BCA" w:rsidRPr="00C41530" w:rsidRDefault="00387BCA" w:rsidP="00C41530">
      <w:pPr>
        <w:pStyle w:val="SemEspaamento"/>
        <w:spacing w:line="276" w:lineRule="auto"/>
        <w:jc w:val="both"/>
        <w:rPr>
          <w:rFonts w:ascii="Arial" w:hAnsi="Arial" w:cs="Arial"/>
        </w:rPr>
      </w:pPr>
    </w:p>
    <w:p w14:paraId="2789FCCC" w14:textId="4322FAD1" w:rsidR="00C41530" w:rsidRDefault="00C41530" w:rsidP="00C41530">
      <w:pPr>
        <w:pStyle w:val="SemEspaamento"/>
        <w:spacing w:line="276" w:lineRule="auto"/>
        <w:jc w:val="both"/>
        <w:rPr>
          <w:rFonts w:ascii="Arial" w:hAnsi="Arial" w:cs="Arial"/>
        </w:rPr>
      </w:pPr>
      <w:r w:rsidRPr="00387BCA">
        <w:rPr>
          <w:rFonts w:ascii="Arial" w:hAnsi="Arial" w:cs="Arial"/>
          <w:b/>
        </w:rPr>
        <w:t>16.3.</w:t>
      </w:r>
      <w:r w:rsidRPr="00C41530">
        <w:rPr>
          <w:rFonts w:ascii="Arial" w:hAnsi="Arial" w:cs="Arial"/>
        </w:rPr>
        <w:t xml:space="preserve"> As respostas aos pedidos de esclarecimentos serão divulgadas pelo sistema e vincularão os participantes e a administração.</w:t>
      </w:r>
    </w:p>
    <w:p w14:paraId="05FA4E08" w14:textId="77777777" w:rsidR="003750A7" w:rsidRDefault="003750A7" w:rsidP="00C41530">
      <w:pPr>
        <w:pStyle w:val="SemEspaamento"/>
        <w:spacing w:line="276" w:lineRule="auto"/>
        <w:jc w:val="both"/>
        <w:rPr>
          <w:rFonts w:ascii="Arial" w:hAnsi="Arial" w:cs="Arial"/>
        </w:rPr>
      </w:pPr>
    </w:p>
    <w:p w14:paraId="31AD4D3A" w14:textId="77777777" w:rsidR="00C41530" w:rsidRDefault="00C41530" w:rsidP="00C41530">
      <w:pPr>
        <w:pStyle w:val="SemEspaamento"/>
        <w:spacing w:line="276" w:lineRule="auto"/>
        <w:jc w:val="both"/>
        <w:rPr>
          <w:rFonts w:ascii="Arial" w:hAnsi="Arial" w:cs="Arial"/>
          <w:b/>
        </w:rPr>
      </w:pPr>
      <w:r w:rsidRPr="003750A7">
        <w:rPr>
          <w:rFonts w:ascii="Arial" w:hAnsi="Arial" w:cs="Arial"/>
          <w:b/>
        </w:rPr>
        <w:t>17. DA IMPUGNAÇÃO AO EDITAL</w:t>
      </w:r>
    </w:p>
    <w:p w14:paraId="169CFC42" w14:textId="77777777" w:rsidR="00387BCA" w:rsidRPr="003750A7" w:rsidRDefault="00387BCA" w:rsidP="00C41530">
      <w:pPr>
        <w:pStyle w:val="SemEspaamento"/>
        <w:spacing w:line="276" w:lineRule="auto"/>
        <w:jc w:val="both"/>
        <w:rPr>
          <w:rFonts w:ascii="Arial" w:hAnsi="Arial" w:cs="Arial"/>
          <w:b/>
        </w:rPr>
      </w:pPr>
    </w:p>
    <w:p w14:paraId="607876CC" w14:textId="77777777" w:rsidR="00C41530" w:rsidRDefault="00C41530" w:rsidP="00C41530">
      <w:pPr>
        <w:pStyle w:val="SemEspaamento"/>
        <w:spacing w:line="276" w:lineRule="auto"/>
        <w:jc w:val="both"/>
        <w:rPr>
          <w:rFonts w:ascii="Arial" w:hAnsi="Arial" w:cs="Arial"/>
        </w:rPr>
      </w:pPr>
      <w:r w:rsidRPr="00387BCA">
        <w:rPr>
          <w:rFonts w:ascii="Arial" w:hAnsi="Arial" w:cs="Arial"/>
          <w:b/>
        </w:rPr>
        <w:t>17.1.</w:t>
      </w:r>
      <w:r w:rsidRPr="00C41530">
        <w:rPr>
          <w:rFonts w:ascii="Arial" w:hAnsi="Arial" w:cs="Arial"/>
        </w:rPr>
        <w:t xml:space="preserve"> Decairá do direito de impugnar os termos do Edital aquele que não fizer até 03 (três) dias úteis da data designada para a realização do Pregão, apontando de forma clara e objetiva as falhas e/ou irregularidades que entende viciarem o mesmo.</w:t>
      </w:r>
    </w:p>
    <w:p w14:paraId="1F862E18" w14:textId="77777777" w:rsidR="00387BCA" w:rsidRDefault="00387BCA" w:rsidP="00C41530">
      <w:pPr>
        <w:pStyle w:val="SemEspaamento"/>
        <w:spacing w:line="276" w:lineRule="auto"/>
        <w:jc w:val="both"/>
        <w:rPr>
          <w:rFonts w:ascii="Arial" w:hAnsi="Arial" w:cs="Arial"/>
        </w:rPr>
      </w:pPr>
    </w:p>
    <w:p w14:paraId="087249F4" w14:textId="29824633" w:rsidR="00C41530" w:rsidRDefault="00C41530" w:rsidP="00C41530">
      <w:pPr>
        <w:pStyle w:val="SemEspaamento"/>
        <w:spacing w:line="276" w:lineRule="auto"/>
        <w:jc w:val="both"/>
        <w:rPr>
          <w:rFonts w:ascii="Arial" w:hAnsi="Arial" w:cs="Arial"/>
        </w:rPr>
      </w:pPr>
      <w:r w:rsidRPr="00387BCA">
        <w:rPr>
          <w:rFonts w:ascii="Arial" w:hAnsi="Arial" w:cs="Arial"/>
          <w:b/>
        </w:rPr>
        <w:t>17.2.</w:t>
      </w:r>
      <w:r w:rsidRPr="00C41530">
        <w:rPr>
          <w:rFonts w:ascii="Arial" w:hAnsi="Arial" w:cs="Arial"/>
        </w:rPr>
        <w:t xml:space="preserve"> Quando a impugnação ao edital deverá ser realizada EXCLUSIVAMENTE por FORMA ELETRÔNICA no endereço eletrônico </w:t>
      </w:r>
      <w:hyperlink r:id="rId18" w:history="1">
        <w:r w:rsidR="003750A7" w:rsidRPr="00977F68">
          <w:rPr>
            <w:rStyle w:val="Hyperlink"/>
            <w:rFonts w:ascii="Arial" w:hAnsi="Arial" w:cs="Arial"/>
          </w:rPr>
          <w:t>http://www.bnc.org.br</w:t>
        </w:r>
      </w:hyperlink>
      <w:r w:rsidRPr="00C41530">
        <w:rPr>
          <w:rFonts w:ascii="Arial" w:hAnsi="Arial" w:cs="Arial"/>
        </w:rPr>
        <w:t>.</w:t>
      </w:r>
    </w:p>
    <w:p w14:paraId="238BC0F4" w14:textId="77777777" w:rsidR="00C41530" w:rsidRDefault="00C41530" w:rsidP="00C41530">
      <w:pPr>
        <w:pStyle w:val="SemEspaamento"/>
        <w:spacing w:line="276" w:lineRule="auto"/>
        <w:jc w:val="both"/>
        <w:rPr>
          <w:rFonts w:ascii="Arial" w:hAnsi="Arial" w:cs="Arial"/>
        </w:rPr>
      </w:pPr>
      <w:r w:rsidRPr="00C41530">
        <w:rPr>
          <w:rFonts w:ascii="Arial" w:hAnsi="Arial" w:cs="Arial"/>
        </w:rPr>
        <w:t>17.2.1. Caberá ao Pregoeiro decidir, no prazo de 02 (dois) dias úteis, sobre a impugnação interposta.</w:t>
      </w:r>
    </w:p>
    <w:p w14:paraId="79A31872" w14:textId="77777777" w:rsidR="00387BCA" w:rsidRPr="00C41530" w:rsidRDefault="00387BCA" w:rsidP="00C41530">
      <w:pPr>
        <w:pStyle w:val="SemEspaamento"/>
        <w:spacing w:line="276" w:lineRule="auto"/>
        <w:jc w:val="both"/>
        <w:rPr>
          <w:rFonts w:ascii="Arial" w:hAnsi="Arial" w:cs="Arial"/>
        </w:rPr>
      </w:pPr>
    </w:p>
    <w:p w14:paraId="437603AB" w14:textId="77777777" w:rsidR="00C41530" w:rsidRDefault="00C41530" w:rsidP="00C41530">
      <w:pPr>
        <w:pStyle w:val="SemEspaamento"/>
        <w:spacing w:line="276" w:lineRule="auto"/>
        <w:jc w:val="both"/>
        <w:rPr>
          <w:rFonts w:ascii="Arial" w:hAnsi="Arial" w:cs="Arial"/>
        </w:rPr>
      </w:pPr>
      <w:r w:rsidRPr="00387BCA">
        <w:rPr>
          <w:rFonts w:ascii="Arial" w:hAnsi="Arial" w:cs="Arial"/>
          <w:b/>
        </w:rPr>
        <w:t>17.3.</w:t>
      </w:r>
      <w:r w:rsidRPr="00C41530">
        <w:rPr>
          <w:rFonts w:ascii="Arial" w:hAnsi="Arial" w:cs="Arial"/>
        </w:rPr>
        <w:t xml:space="preserve"> Se procedente e acolhida a impugnação do edital, seus vícios serão sanados e nova data será designada para a realização do certame.</w:t>
      </w:r>
    </w:p>
    <w:p w14:paraId="7D6FB31F" w14:textId="77777777" w:rsidR="001D1B95" w:rsidRDefault="001D1B95" w:rsidP="00C41530">
      <w:pPr>
        <w:pStyle w:val="SemEspaamento"/>
        <w:spacing w:line="276" w:lineRule="auto"/>
        <w:jc w:val="both"/>
        <w:rPr>
          <w:rFonts w:ascii="Arial" w:hAnsi="Arial" w:cs="Arial"/>
        </w:rPr>
      </w:pPr>
    </w:p>
    <w:p w14:paraId="50848A5C" w14:textId="77777777" w:rsidR="00C41530" w:rsidRPr="00C41530" w:rsidRDefault="00C41530" w:rsidP="00C41530">
      <w:pPr>
        <w:pStyle w:val="SemEspaamento"/>
        <w:spacing w:line="276" w:lineRule="auto"/>
        <w:jc w:val="both"/>
        <w:rPr>
          <w:rFonts w:ascii="Arial" w:hAnsi="Arial" w:cs="Arial"/>
        </w:rPr>
      </w:pPr>
    </w:p>
    <w:p w14:paraId="21778559" w14:textId="77777777" w:rsidR="00C41530" w:rsidRDefault="00C41530" w:rsidP="00C41530">
      <w:pPr>
        <w:pStyle w:val="SemEspaamento"/>
        <w:spacing w:line="276" w:lineRule="auto"/>
        <w:jc w:val="both"/>
        <w:rPr>
          <w:rFonts w:ascii="Arial" w:hAnsi="Arial" w:cs="Arial"/>
          <w:b/>
        </w:rPr>
      </w:pPr>
      <w:r w:rsidRPr="003750A7">
        <w:rPr>
          <w:rFonts w:ascii="Arial" w:hAnsi="Arial" w:cs="Arial"/>
          <w:b/>
        </w:rPr>
        <w:t>18. DAS DISPOSIÇÕES GERAIS</w:t>
      </w:r>
    </w:p>
    <w:p w14:paraId="628570EC" w14:textId="77777777" w:rsidR="00D5326B" w:rsidRPr="003750A7" w:rsidRDefault="00D5326B" w:rsidP="00C41530">
      <w:pPr>
        <w:pStyle w:val="SemEspaamento"/>
        <w:spacing w:line="276" w:lineRule="auto"/>
        <w:jc w:val="both"/>
        <w:rPr>
          <w:rFonts w:ascii="Arial" w:hAnsi="Arial" w:cs="Arial"/>
          <w:b/>
        </w:rPr>
      </w:pPr>
    </w:p>
    <w:p w14:paraId="01437317" w14:textId="77777777" w:rsidR="00C41530" w:rsidRDefault="00C41530" w:rsidP="00C41530">
      <w:pPr>
        <w:pStyle w:val="SemEspaamento"/>
        <w:spacing w:line="276" w:lineRule="auto"/>
        <w:jc w:val="both"/>
        <w:rPr>
          <w:rFonts w:ascii="Arial" w:hAnsi="Arial" w:cs="Arial"/>
        </w:rPr>
      </w:pPr>
      <w:r w:rsidRPr="00D5326B">
        <w:rPr>
          <w:rFonts w:ascii="Arial" w:hAnsi="Arial" w:cs="Arial"/>
          <w:b/>
        </w:rPr>
        <w:t>18.1.</w:t>
      </w:r>
      <w:r w:rsidRPr="00C41530">
        <w:rPr>
          <w:rFonts w:ascii="Arial" w:hAnsi="Arial" w:cs="Arial"/>
        </w:rPr>
        <w:t xml:space="preserve"> Da sessão pública do Pregão divulgar-se-á Ata no sistema eletrônico.</w:t>
      </w:r>
    </w:p>
    <w:p w14:paraId="3449EDA5" w14:textId="77777777" w:rsidR="00D5326B" w:rsidRPr="00C41530" w:rsidRDefault="00D5326B" w:rsidP="00C41530">
      <w:pPr>
        <w:pStyle w:val="SemEspaamento"/>
        <w:spacing w:line="276" w:lineRule="auto"/>
        <w:jc w:val="both"/>
        <w:rPr>
          <w:rFonts w:ascii="Arial" w:hAnsi="Arial" w:cs="Arial"/>
        </w:rPr>
      </w:pPr>
    </w:p>
    <w:p w14:paraId="13A2DEF9" w14:textId="77777777" w:rsidR="00C41530" w:rsidRPr="00C41530" w:rsidRDefault="00C41530" w:rsidP="00C41530">
      <w:pPr>
        <w:pStyle w:val="SemEspaamento"/>
        <w:spacing w:line="276" w:lineRule="auto"/>
        <w:jc w:val="both"/>
        <w:rPr>
          <w:rFonts w:ascii="Arial" w:hAnsi="Arial" w:cs="Arial"/>
        </w:rPr>
      </w:pPr>
      <w:r w:rsidRPr="00D5326B">
        <w:rPr>
          <w:rFonts w:ascii="Arial" w:hAnsi="Arial" w:cs="Arial"/>
          <w:b/>
        </w:rPr>
        <w:t>18.2.</w:t>
      </w:r>
      <w:r w:rsidRPr="00C41530">
        <w:rPr>
          <w:rFonts w:ascii="Arial" w:hAnsi="Arial" w:cs="Arial"/>
        </w:rPr>
        <w:t xml:space="preserve">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6A50B0FA" w14:textId="3C751382" w:rsidR="00C41530" w:rsidRDefault="00C41530" w:rsidP="00C41530">
      <w:pPr>
        <w:pStyle w:val="SemEspaamento"/>
        <w:spacing w:line="276" w:lineRule="auto"/>
        <w:jc w:val="both"/>
        <w:rPr>
          <w:rFonts w:ascii="Arial" w:hAnsi="Arial" w:cs="Arial"/>
        </w:rPr>
      </w:pPr>
      <w:r w:rsidRPr="00D5326B">
        <w:rPr>
          <w:rFonts w:ascii="Arial" w:hAnsi="Arial" w:cs="Arial"/>
          <w:b/>
        </w:rPr>
        <w:t>18.3.</w:t>
      </w:r>
      <w:r w:rsidRPr="00C41530">
        <w:rPr>
          <w:rFonts w:ascii="Arial" w:hAnsi="Arial" w:cs="Arial"/>
        </w:rPr>
        <w:t xml:space="preserve"> As normas disciplinadoras da licitação serão sempre interpretadas em favor da ampliação da disputa entre os interessados, desde </w:t>
      </w:r>
      <w:r w:rsidR="003750A7">
        <w:rPr>
          <w:rFonts w:ascii="Arial" w:hAnsi="Arial" w:cs="Arial"/>
        </w:rPr>
        <w:t>que não comprometam o interesse</w:t>
      </w:r>
      <w:r w:rsidR="007836B8">
        <w:rPr>
          <w:rFonts w:ascii="Arial" w:hAnsi="Arial" w:cs="Arial"/>
        </w:rPr>
        <w:br/>
      </w:r>
      <w:r w:rsidRPr="00C41530">
        <w:rPr>
          <w:rFonts w:ascii="Arial" w:hAnsi="Arial" w:cs="Arial"/>
        </w:rPr>
        <w:t>da Administração, o princípio da isonomia, a finalidade e a segurança da contratação.</w:t>
      </w:r>
    </w:p>
    <w:p w14:paraId="132E999A" w14:textId="77777777" w:rsidR="00D5326B" w:rsidRPr="00C41530" w:rsidRDefault="00D5326B" w:rsidP="00C41530">
      <w:pPr>
        <w:pStyle w:val="SemEspaamento"/>
        <w:spacing w:line="276" w:lineRule="auto"/>
        <w:jc w:val="both"/>
        <w:rPr>
          <w:rFonts w:ascii="Arial" w:hAnsi="Arial" w:cs="Arial"/>
        </w:rPr>
      </w:pPr>
    </w:p>
    <w:p w14:paraId="167DC6F1" w14:textId="0A79BA83" w:rsidR="00C41530" w:rsidRDefault="003750A7" w:rsidP="00C41530">
      <w:pPr>
        <w:pStyle w:val="SemEspaamento"/>
        <w:spacing w:line="276" w:lineRule="auto"/>
        <w:jc w:val="both"/>
        <w:rPr>
          <w:rFonts w:ascii="Arial" w:hAnsi="Arial" w:cs="Arial"/>
        </w:rPr>
      </w:pPr>
      <w:r w:rsidRPr="00D5326B">
        <w:rPr>
          <w:rFonts w:ascii="Arial" w:hAnsi="Arial" w:cs="Arial"/>
          <w:b/>
        </w:rPr>
        <w:t>18.4.</w:t>
      </w:r>
      <w:r>
        <w:rPr>
          <w:rFonts w:ascii="Arial" w:hAnsi="Arial" w:cs="Arial"/>
        </w:rPr>
        <w:t xml:space="preserve"> </w:t>
      </w:r>
      <w:r w:rsidR="00C41530" w:rsidRPr="00C41530">
        <w:rPr>
          <w:rFonts w:ascii="Arial" w:hAnsi="Arial" w:cs="Arial"/>
        </w:rPr>
        <w:t>Nenhuma indenização será devida às licitantes pela elaboração e/ou apresentação de documentação relativa ao presente Edital.</w:t>
      </w:r>
    </w:p>
    <w:p w14:paraId="7DC7676F" w14:textId="77777777" w:rsidR="00D5326B" w:rsidRDefault="00D5326B" w:rsidP="00C41530">
      <w:pPr>
        <w:pStyle w:val="SemEspaamento"/>
        <w:spacing w:line="276" w:lineRule="auto"/>
        <w:jc w:val="both"/>
        <w:rPr>
          <w:rFonts w:ascii="Arial" w:hAnsi="Arial" w:cs="Arial"/>
        </w:rPr>
      </w:pPr>
    </w:p>
    <w:p w14:paraId="2D511424" w14:textId="4932C22A" w:rsidR="00C41530" w:rsidRDefault="003750A7" w:rsidP="00C41530">
      <w:pPr>
        <w:pStyle w:val="SemEspaamento"/>
        <w:spacing w:line="276" w:lineRule="auto"/>
        <w:jc w:val="both"/>
        <w:rPr>
          <w:rFonts w:ascii="Arial" w:hAnsi="Arial" w:cs="Arial"/>
        </w:rPr>
      </w:pPr>
      <w:r w:rsidRPr="00D5326B">
        <w:rPr>
          <w:rFonts w:ascii="Arial" w:hAnsi="Arial" w:cs="Arial"/>
          <w:b/>
        </w:rPr>
        <w:t>18.5.</w:t>
      </w:r>
      <w:r w:rsidR="00C41530" w:rsidRPr="00C41530">
        <w:rPr>
          <w:rFonts w:ascii="Arial" w:hAnsi="Arial" w:cs="Arial"/>
        </w:rPr>
        <w:t xml:space="preserve"> O resultado desta licitação será publicado no site oficial do Município, disponível na internet, no endereço </w:t>
      </w:r>
      <w:hyperlink r:id="rId19" w:history="1">
        <w:r w:rsidR="00D5326B" w:rsidRPr="002E195E">
          <w:rPr>
            <w:rStyle w:val="Hyperlink"/>
            <w:rFonts w:ascii="Arial" w:hAnsi="Arial" w:cs="Arial"/>
          </w:rPr>
          <w:t>www.saltoveloso.sc.gov.br</w:t>
        </w:r>
      </w:hyperlink>
      <w:r w:rsidR="00C41530" w:rsidRPr="00C41530">
        <w:rPr>
          <w:rFonts w:ascii="Arial" w:hAnsi="Arial" w:cs="Arial"/>
        </w:rPr>
        <w:t>.</w:t>
      </w:r>
    </w:p>
    <w:p w14:paraId="65D7F9E5" w14:textId="77777777" w:rsidR="00D5326B" w:rsidRPr="00C41530" w:rsidRDefault="00D5326B" w:rsidP="00C41530">
      <w:pPr>
        <w:pStyle w:val="SemEspaamento"/>
        <w:spacing w:line="276" w:lineRule="auto"/>
        <w:jc w:val="both"/>
        <w:rPr>
          <w:rFonts w:ascii="Arial" w:hAnsi="Arial" w:cs="Arial"/>
        </w:rPr>
      </w:pPr>
    </w:p>
    <w:p w14:paraId="5BAC763A" w14:textId="0140D0D6" w:rsidR="002E6D8E" w:rsidRDefault="003750A7" w:rsidP="00C41530">
      <w:pPr>
        <w:pStyle w:val="SemEspaamento"/>
        <w:spacing w:line="276" w:lineRule="auto"/>
        <w:jc w:val="both"/>
        <w:rPr>
          <w:rFonts w:ascii="Arial" w:hAnsi="Arial" w:cs="Arial"/>
        </w:rPr>
      </w:pPr>
      <w:r w:rsidRPr="00D5326B">
        <w:rPr>
          <w:rFonts w:ascii="Arial" w:hAnsi="Arial" w:cs="Arial"/>
          <w:b/>
        </w:rPr>
        <w:t>18.6.</w:t>
      </w:r>
      <w:r w:rsidR="00C41530" w:rsidRPr="00C41530">
        <w:rPr>
          <w:rFonts w:ascii="Arial" w:hAnsi="Arial" w:cs="Arial"/>
        </w:rPr>
        <w:t xml:space="preserve"> O objeto deste Pregão poderá sofrer acréscimos ou supressões de até 25% (vinte e cinco por cento), conforme o art. 25, da Lei </w:t>
      </w:r>
      <w:r>
        <w:rPr>
          <w:rFonts w:ascii="Arial" w:hAnsi="Arial" w:cs="Arial"/>
        </w:rPr>
        <w:t xml:space="preserve">Federal nº </w:t>
      </w:r>
      <w:r w:rsidR="00C41530" w:rsidRPr="00C41530">
        <w:rPr>
          <w:rFonts w:ascii="Arial" w:hAnsi="Arial" w:cs="Arial"/>
        </w:rPr>
        <w:t>14.133/21. No caso de reforma de edifício ou de equipamento, o limite para os acréscimos será de 50% (cinquenta por cento).</w:t>
      </w:r>
    </w:p>
    <w:p w14:paraId="3B4FA804" w14:textId="77777777" w:rsidR="00D5326B" w:rsidRDefault="00D5326B" w:rsidP="00C41530">
      <w:pPr>
        <w:pStyle w:val="SemEspaamento"/>
        <w:spacing w:line="276" w:lineRule="auto"/>
        <w:jc w:val="both"/>
        <w:rPr>
          <w:rFonts w:ascii="Arial" w:hAnsi="Arial" w:cs="Arial"/>
        </w:rPr>
      </w:pPr>
    </w:p>
    <w:p w14:paraId="7E18D517" w14:textId="3483F23F" w:rsidR="00C41530" w:rsidRDefault="003750A7" w:rsidP="00C41530">
      <w:pPr>
        <w:pStyle w:val="SemEspaamento"/>
        <w:spacing w:line="276" w:lineRule="auto"/>
        <w:jc w:val="both"/>
        <w:rPr>
          <w:rFonts w:ascii="Arial" w:hAnsi="Arial" w:cs="Arial"/>
        </w:rPr>
      </w:pPr>
      <w:r w:rsidRPr="00D5326B">
        <w:rPr>
          <w:rFonts w:ascii="Arial" w:hAnsi="Arial" w:cs="Arial"/>
          <w:b/>
        </w:rPr>
        <w:t>18.7.</w:t>
      </w:r>
      <w:r>
        <w:rPr>
          <w:rFonts w:ascii="Arial" w:hAnsi="Arial" w:cs="Arial"/>
        </w:rPr>
        <w:t xml:space="preserve"> </w:t>
      </w:r>
      <w:r w:rsidR="00C41530" w:rsidRPr="00C41530">
        <w:rPr>
          <w:rFonts w:ascii="Arial" w:hAnsi="Arial" w:cs="Arial"/>
        </w:rPr>
        <w:t>Detalhes não citados, referentes ao fornecimento, mas que a boa técnica leve a presumir a sua necessidade, não deverão ser omitidos, não sendo aceitas justificativas para sua não apresentação.</w:t>
      </w:r>
    </w:p>
    <w:p w14:paraId="79ED645C" w14:textId="77777777" w:rsidR="00D5326B" w:rsidRPr="00C41530" w:rsidRDefault="00D5326B" w:rsidP="00C41530">
      <w:pPr>
        <w:pStyle w:val="SemEspaamento"/>
        <w:spacing w:line="276" w:lineRule="auto"/>
        <w:jc w:val="both"/>
        <w:rPr>
          <w:rFonts w:ascii="Arial" w:hAnsi="Arial" w:cs="Arial"/>
        </w:rPr>
      </w:pPr>
    </w:p>
    <w:p w14:paraId="19B3C2B4" w14:textId="6E88EDFF" w:rsidR="00C41530" w:rsidRDefault="003750A7" w:rsidP="00C41530">
      <w:pPr>
        <w:pStyle w:val="SemEspaamento"/>
        <w:spacing w:line="276" w:lineRule="auto"/>
        <w:jc w:val="both"/>
        <w:rPr>
          <w:rFonts w:ascii="Arial" w:hAnsi="Arial" w:cs="Arial"/>
        </w:rPr>
      </w:pPr>
      <w:r w:rsidRPr="00D5326B">
        <w:rPr>
          <w:rFonts w:ascii="Arial" w:hAnsi="Arial" w:cs="Arial"/>
          <w:b/>
        </w:rPr>
        <w:t>18.8.</w:t>
      </w:r>
      <w:r w:rsidR="00C41530" w:rsidRPr="00C41530">
        <w:rPr>
          <w:rFonts w:ascii="Arial" w:hAnsi="Arial" w:cs="Arial"/>
        </w:rPr>
        <w:t xml:space="preserve"> O Município de </w:t>
      </w:r>
      <w:r>
        <w:rPr>
          <w:rFonts w:ascii="Arial" w:hAnsi="Arial" w:cs="Arial"/>
        </w:rPr>
        <w:t>Salto Veloso</w:t>
      </w:r>
      <w:r w:rsidR="00C41530" w:rsidRPr="00C41530">
        <w:rPr>
          <w:rFonts w:ascii="Arial" w:hAnsi="Arial" w:cs="Arial"/>
        </w:rPr>
        <w:t>,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14:paraId="52C138A9" w14:textId="77777777" w:rsidR="00D5326B" w:rsidRPr="00C41530" w:rsidRDefault="00D5326B" w:rsidP="00C41530">
      <w:pPr>
        <w:pStyle w:val="SemEspaamento"/>
        <w:spacing w:line="276" w:lineRule="auto"/>
        <w:jc w:val="both"/>
        <w:rPr>
          <w:rFonts w:ascii="Arial" w:hAnsi="Arial" w:cs="Arial"/>
        </w:rPr>
      </w:pPr>
    </w:p>
    <w:p w14:paraId="204123DF" w14:textId="09A0F818" w:rsidR="00C41530" w:rsidRDefault="00C41530" w:rsidP="00C41530">
      <w:pPr>
        <w:pStyle w:val="SemEspaamento"/>
        <w:spacing w:line="276" w:lineRule="auto"/>
        <w:jc w:val="both"/>
        <w:rPr>
          <w:rFonts w:ascii="Arial" w:hAnsi="Arial" w:cs="Arial"/>
        </w:rPr>
      </w:pPr>
      <w:r w:rsidRPr="00D5326B">
        <w:rPr>
          <w:rFonts w:ascii="Arial" w:hAnsi="Arial" w:cs="Arial"/>
          <w:b/>
        </w:rPr>
        <w:t>18.9.</w:t>
      </w:r>
      <w:r w:rsidR="00D5326B">
        <w:rPr>
          <w:rFonts w:ascii="Arial" w:hAnsi="Arial" w:cs="Arial"/>
        </w:rPr>
        <w:t xml:space="preserve"> </w:t>
      </w:r>
      <w:r w:rsidRPr="00C41530">
        <w:rPr>
          <w:rFonts w:ascii="Arial" w:hAnsi="Arial" w:cs="Arial"/>
        </w:rPr>
        <w:t xml:space="preserve"> O Agente de Contratação e a Equipe de Apoio prestarão os esclarecimentos necessários, bem como irão dirimir as dúvidas suscitadas, de segunda a sexta-feira, das 07h</w:t>
      </w:r>
      <w:r w:rsidR="003750A7">
        <w:rPr>
          <w:rFonts w:ascii="Arial" w:hAnsi="Arial" w:cs="Arial"/>
        </w:rPr>
        <w:t xml:space="preserve">30m às 11h30m e das 13h </w:t>
      </w:r>
      <w:r w:rsidRPr="00C41530">
        <w:rPr>
          <w:rFonts w:ascii="Arial" w:hAnsi="Arial" w:cs="Arial"/>
        </w:rPr>
        <w:t>às 17h através dos telefones (49) 3535</w:t>
      </w:r>
      <w:r w:rsidR="003750A7">
        <w:rPr>
          <w:rFonts w:ascii="Arial" w:hAnsi="Arial" w:cs="Arial"/>
        </w:rPr>
        <w:t>-0146</w:t>
      </w:r>
      <w:r w:rsidRPr="00C41530">
        <w:rPr>
          <w:rFonts w:ascii="Arial" w:hAnsi="Arial" w:cs="Arial"/>
        </w:rPr>
        <w:t xml:space="preserve"> ou pessoalmente</w:t>
      </w:r>
      <w:r w:rsidR="003750A7">
        <w:rPr>
          <w:rFonts w:ascii="Arial" w:hAnsi="Arial" w:cs="Arial"/>
        </w:rPr>
        <w:t xml:space="preserve"> no setor de licitações na sede administrativa municipal. </w:t>
      </w:r>
    </w:p>
    <w:p w14:paraId="7F5A5F78" w14:textId="77777777" w:rsidR="00D5326B" w:rsidRDefault="00D5326B" w:rsidP="00C41530">
      <w:pPr>
        <w:pStyle w:val="SemEspaamento"/>
        <w:spacing w:line="276" w:lineRule="auto"/>
        <w:jc w:val="both"/>
        <w:rPr>
          <w:rFonts w:ascii="Arial" w:hAnsi="Arial" w:cs="Arial"/>
        </w:rPr>
      </w:pPr>
    </w:p>
    <w:p w14:paraId="40C9381E" w14:textId="1B54221B" w:rsidR="00DA3B25" w:rsidRDefault="00DA3B25" w:rsidP="00C41530">
      <w:pPr>
        <w:pStyle w:val="SemEspaamento"/>
        <w:spacing w:line="276" w:lineRule="auto"/>
        <w:jc w:val="both"/>
        <w:rPr>
          <w:rFonts w:ascii="Arial" w:hAnsi="Arial" w:cs="Arial"/>
        </w:rPr>
      </w:pPr>
      <w:r w:rsidRPr="00D5326B">
        <w:rPr>
          <w:rFonts w:ascii="Arial" w:hAnsi="Arial" w:cs="Arial"/>
          <w:b/>
        </w:rPr>
        <w:t>18.10</w:t>
      </w:r>
      <w:r w:rsidRPr="00DA3B25">
        <w:rPr>
          <w:rFonts w:ascii="Arial" w:hAnsi="Arial" w:cs="Arial"/>
          <w:u w:val="single"/>
        </w:rPr>
        <w:t xml:space="preserve"> Após a abertura da sessão pública</w:t>
      </w:r>
      <w:r>
        <w:rPr>
          <w:rFonts w:ascii="Arial" w:hAnsi="Arial" w:cs="Arial"/>
          <w:u w:val="single"/>
        </w:rPr>
        <w:t xml:space="preserve"> as</w:t>
      </w:r>
      <w:r w:rsidRPr="00DA3B25">
        <w:rPr>
          <w:rFonts w:ascii="Arial" w:hAnsi="Arial" w:cs="Arial"/>
          <w:u w:val="single"/>
        </w:rPr>
        <w:t xml:space="preserve"> dúvidas, esclarecimentos ou questionamento</w:t>
      </w:r>
      <w:r>
        <w:rPr>
          <w:rFonts w:ascii="Arial" w:hAnsi="Arial" w:cs="Arial"/>
          <w:u w:val="single"/>
        </w:rPr>
        <w:t>s</w:t>
      </w:r>
      <w:r w:rsidRPr="00DA3B25">
        <w:rPr>
          <w:rFonts w:ascii="Arial" w:hAnsi="Arial" w:cs="Arial"/>
          <w:u w:val="single"/>
        </w:rPr>
        <w:t xml:space="preserve"> devem ser realizadas pela caixa de mensage</w:t>
      </w:r>
      <w:r>
        <w:rPr>
          <w:rFonts w:ascii="Arial" w:hAnsi="Arial" w:cs="Arial"/>
          <w:u w:val="single"/>
        </w:rPr>
        <w:t>m disponível na plataforma do Bolsa</w:t>
      </w:r>
      <w:r w:rsidRPr="00DA3B25">
        <w:rPr>
          <w:rFonts w:ascii="Arial" w:hAnsi="Arial" w:cs="Arial"/>
          <w:u w:val="single"/>
        </w:rPr>
        <w:t xml:space="preserve"> Nacional de Compras (BNC</w:t>
      </w:r>
      <w:r>
        <w:rPr>
          <w:rFonts w:ascii="Arial" w:hAnsi="Arial" w:cs="Arial"/>
        </w:rPr>
        <w:t xml:space="preserve">), não será respondido qualquer pergunta por outro meio de comunicação. </w:t>
      </w:r>
    </w:p>
    <w:p w14:paraId="6229F612" w14:textId="77777777" w:rsidR="003750A7" w:rsidRPr="00C41530" w:rsidRDefault="003750A7" w:rsidP="00C41530">
      <w:pPr>
        <w:pStyle w:val="SemEspaamento"/>
        <w:spacing w:line="276" w:lineRule="auto"/>
        <w:jc w:val="both"/>
        <w:rPr>
          <w:rFonts w:ascii="Arial" w:hAnsi="Arial" w:cs="Arial"/>
        </w:rPr>
      </w:pPr>
    </w:p>
    <w:p w14:paraId="7E09E97D" w14:textId="77777777" w:rsidR="00C41530" w:rsidRPr="005A5375" w:rsidRDefault="00C41530" w:rsidP="00C41530">
      <w:pPr>
        <w:pStyle w:val="SemEspaamento"/>
        <w:spacing w:line="276" w:lineRule="auto"/>
        <w:jc w:val="both"/>
        <w:rPr>
          <w:rFonts w:ascii="Arial" w:hAnsi="Arial" w:cs="Arial"/>
        </w:rPr>
      </w:pPr>
      <w:r w:rsidRPr="00C41530">
        <w:rPr>
          <w:rFonts w:ascii="Arial" w:hAnsi="Arial" w:cs="Arial"/>
        </w:rPr>
        <w:t xml:space="preserve">ANEXO I – </w:t>
      </w:r>
      <w:r w:rsidRPr="005A5375">
        <w:rPr>
          <w:rFonts w:ascii="Arial" w:hAnsi="Arial" w:cs="Arial"/>
        </w:rPr>
        <w:t>Termo de Referência.</w:t>
      </w:r>
    </w:p>
    <w:p w14:paraId="5D4F6B8D" w14:textId="7C94F6B5" w:rsidR="00C41530" w:rsidRPr="005A5375" w:rsidRDefault="00C41530" w:rsidP="00C41530">
      <w:pPr>
        <w:pStyle w:val="SemEspaamento"/>
        <w:spacing w:line="276" w:lineRule="auto"/>
        <w:jc w:val="both"/>
        <w:rPr>
          <w:rFonts w:ascii="Arial" w:hAnsi="Arial" w:cs="Arial"/>
        </w:rPr>
      </w:pPr>
      <w:r w:rsidRPr="005A5375">
        <w:rPr>
          <w:rFonts w:ascii="Arial" w:hAnsi="Arial" w:cs="Arial"/>
        </w:rPr>
        <w:t xml:space="preserve">ANEXO II – </w:t>
      </w:r>
      <w:r w:rsidR="00ED5FE2" w:rsidRPr="005A5375">
        <w:rPr>
          <w:rFonts w:ascii="Arial" w:hAnsi="Arial" w:cs="Arial"/>
        </w:rPr>
        <w:t>Estimativa de preços</w:t>
      </w:r>
      <w:r w:rsidRPr="005A5375">
        <w:rPr>
          <w:rFonts w:ascii="Arial" w:hAnsi="Arial" w:cs="Arial"/>
        </w:rPr>
        <w:t>.</w:t>
      </w:r>
    </w:p>
    <w:p w14:paraId="4ADDE5E6" w14:textId="79C23AE2" w:rsidR="00C41530" w:rsidRPr="005A5375" w:rsidRDefault="00C41530" w:rsidP="00C41530">
      <w:pPr>
        <w:pStyle w:val="SemEspaamento"/>
        <w:spacing w:line="276" w:lineRule="auto"/>
        <w:jc w:val="both"/>
        <w:rPr>
          <w:rFonts w:ascii="Arial" w:hAnsi="Arial" w:cs="Arial"/>
        </w:rPr>
      </w:pPr>
      <w:r w:rsidRPr="005A5375">
        <w:rPr>
          <w:rFonts w:ascii="Arial" w:hAnsi="Arial" w:cs="Arial"/>
        </w:rPr>
        <w:t xml:space="preserve">ANEXO III – </w:t>
      </w:r>
      <w:r w:rsidR="00ED5FE2" w:rsidRPr="005A5375">
        <w:rPr>
          <w:rFonts w:ascii="Arial" w:hAnsi="Arial" w:cs="Arial"/>
        </w:rPr>
        <w:t>Modelo De Proposta De Preços</w:t>
      </w:r>
    </w:p>
    <w:p w14:paraId="3DC9950D" w14:textId="4ACCD392" w:rsidR="00C41530" w:rsidRPr="005A5375" w:rsidRDefault="00C41530" w:rsidP="00C41530">
      <w:pPr>
        <w:pStyle w:val="SemEspaamento"/>
        <w:spacing w:line="276" w:lineRule="auto"/>
        <w:jc w:val="both"/>
        <w:rPr>
          <w:rFonts w:ascii="Arial" w:hAnsi="Arial" w:cs="Arial"/>
        </w:rPr>
      </w:pPr>
      <w:r w:rsidRPr="005A5375">
        <w:rPr>
          <w:rFonts w:ascii="Arial" w:hAnsi="Arial" w:cs="Arial"/>
        </w:rPr>
        <w:t xml:space="preserve">ANEXO IV – </w:t>
      </w:r>
      <w:r w:rsidR="00ED5FE2" w:rsidRPr="005A5375">
        <w:rPr>
          <w:rFonts w:ascii="Arial" w:hAnsi="Arial" w:cs="Arial"/>
        </w:rPr>
        <w:t>Modelo De Declarações</w:t>
      </w:r>
    </w:p>
    <w:p w14:paraId="7967EE28" w14:textId="69DF2B71" w:rsidR="004B6961" w:rsidRDefault="00C41530" w:rsidP="004B6961">
      <w:pPr>
        <w:pStyle w:val="SemEspaamento"/>
        <w:spacing w:line="276" w:lineRule="auto"/>
        <w:jc w:val="both"/>
        <w:rPr>
          <w:rFonts w:ascii="Arial" w:hAnsi="Arial" w:cs="Arial"/>
        </w:rPr>
      </w:pPr>
      <w:r w:rsidRPr="005A5375">
        <w:rPr>
          <w:rFonts w:ascii="Arial" w:hAnsi="Arial" w:cs="Arial"/>
        </w:rPr>
        <w:t>ANEXO V</w:t>
      </w:r>
      <w:r w:rsidR="004B6961" w:rsidRPr="005A5375">
        <w:rPr>
          <w:rFonts w:ascii="Arial" w:hAnsi="Arial" w:cs="Arial"/>
        </w:rPr>
        <w:t xml:space="preserve"> -</w:t>
      </w:r>
      <w:r w:rsidR="00971988" w:rsidRPr="005A5375">
        <w:t xml:space="preserve"> </w:t>
      </w:r>
      <w:r w:rsidR="00971988" w:rsidRPr="005A5375">
        <w:rPr>
          <w:rFonts w:ascii="Arial" w:hAnsi="Arial" w:cs="Arial"/>
        </w:rPr>
        <w:t xml:space="preserve">Modelo de </w:t>
      </w:r>
      <w:r w:rsidR="005A5375">
        <w:rPr>
          <w:rFonts w:ascii="Arial" w:hAnsi="Arial" w:cs="Arial"/>
        </w:rPr>
        <w:t>c</w:t>
      </w:r>
      <w:r w:rsidR="00971988" w:rsidRPr="005A5375">
        <w:rPr>
          <w:rFonts w:ascii="Arial" w:hAnsi="Arial" w:cs="Arial"/>
        </w:rPr>
        <w:t>adastro</w:t>
      </w:r>
      <w:r w:rsidR="009C068F" w:rsidRPr="005A5375">
        <w:rPr>
          <w:rFonts w:ascii="Arial" w:hAnsi="Arial" w:cs="Arial"/>
        </w:rPr>
        <w:t xml:space="preserve"> da empresa</w:t>
      </w:r>
      <w:r w:rsidR="00971988" w:rsidRPr="00971988">
        <w:rPr>
          <w:rFonts w:ascii="Arial" w:hAnsi="Arial" w:cs="Arial"/>
        </w:rPr>
        <w:t>;</w:t>
      </w:r>
    </w:p>
    <w:p w14:paraId="4CE1BEF8" w14:textId="76F995B0" w:rsidR="00141EA0" w:rsidRPr="00C41530" w:rsidRDefault="00141EA0" w:rsidP="00141EA0">
      <w:pPr>
        <w:pStyle w:val="SemEspaamento"/>
        <w:tabs>
          <w:tab w:val="left" w:pos="2190"/>
        </w:tabs>
        <w:spacing w:line="276" w:lineRule="auto"/>
        <w:jc w:val="both"/>
        <w:rPr>
          <w:rFonts w:ascii="Arial" w:hAnsi="Arial" w:cs="Arial"/>
        </w:rPr>
      </w:pPr>
      <w:r>
        <w:rPr>
          <w:rFonts w:ascii="Arial" w:hAnsi="Arial" w:cs="Arial"/>
        </w:rPr>
        <w:t xml:space="preserve">ANEXO VI - </w:t>
      </w:r>
      <w:r w:rsidRPr="00141EA0">
        <w:rPr>
          <w:rFonts w:ascii="Arial" w:hAnsi="Arial" w:cs="Arial"/>
        </w:rPr>
        <w:t>Declaração de enquadramento de ME e EPP</w:t>
      </w:r>
      <w:r>
        <w:rPr>
          <w:rFonts w:ascii="Arial" w:hAnsi="Arial" w:cs="Arial"/>
        </w:rPr>
        <w:tab/>
      </w:r>
    </w:p>
    <w:p w14:paraId="7245B8CE" w14:textId="5FF073F3" w:rsidR="00C41530" w:rsidRDefault="00971988" w:rsidP="00C41530">
      <w:pPr>
        <w:pStyle w:val="SemEspaamento"/>
        <w:spacing w:line="276" w:lineRule="auto"/>
        <w:jc w:val="both"/>
        <w:rPr>
          <w:rFonts w:ascii="Arial" w:hAnsi="Arial" w:cs="Arial"/>
        </w:rPr>
      </w:pPr>
      <w:r>
        <w:rPr>
          <w:rFonts w:ascii="Arial" w:hAnsi="Arial" w:cs="Arial"/>
        </w:rPr>
        <w:t>ANEXO VI</w:t>
      </w:r>
      <w:r w:rsidR="00141EA0">
        <w:rPr>
          <w:rFonts w:ascii="Arial" w:hAnsi="Arial" w:cs="Arial"/>
        </w:rPr>
        <w:t xml:space="preserve">I </w:t>
      </w:r>
      <w:r w:rsidR="00C41530" w:rsidRPr="00C41530">
        <w:rPr>
          <w:rFonts w:ascii="Arial" w:hAnsi="Arial" w:cs="Arial"/>
        </w:rPr>
        <w:t xml:space="preserve">– Minuta </w:t>
      </w:r>
      <w:r w:rsidR="00AB4C1F">
        <w:rPr>
          <w:rFonts w:ascii="Arial" w:hAnsi="Arial" w:cs="Arial"/>
        </w:rPr>
        <w:t>da ata de registro de preços</w:t>
      </w:r>
      <w:r w:rsidR="00C41530" w:rsidRPr="00C41530">
        <w:rPr>
          <w:rFonts w:ascii="Arial" w:hAnsi="Arial" w:cs="Arial"/>
        </w:rPr>
        <w:t>.</w:t>
      </w:r>
    </w:p>
    <w:p w14:paraId="66B35AF9" w14:textId="77777777" w:rsidR="00C41530" w:rsidRDefault="00C41530" w:rsidP="00C41530">
      <w:pPr>
        <w:pStyle w:val="SemEspaamento"/>
        <w:spacing w:line="276" w:lineRule="auto"/>
        <w:jc w:val="both"/>
        <w:rPr>
          <w:rFonts w:ascii="Arial" w:hAnsi="Arial" w:cs="Arial"/>
        </w:rPr>
      </w:pPr>
    </w:p>
    <w:p w14:paraId="09B5EB49" w14:textId="3AAC0968" w:rsidR="00C41530" w:rsidRDefault="00C41530" w:rsidP="00C41530">
      <w:pPr>
        <w:pStyle w:val="SemEspaamento"/>
        <w:spacing w:line="276" w:lineRule="auto"/>
        <w:jc w:val="right"/>
        <w:rPr>
          <w:rFonts w:ascii="Arial" w:hAnsi="Arial" w:cs="Arial"/>
          <w:color w:val="000000" w:themeColor="text1"/>
        </w:rPr>
      </w:pPr>
      <w:r w:rsidRPr="00CE6278">
        <w:rPr>
          <w:rFonts w:ascii="Arial" w:hAnsi="Arial" w:cs="Arial"/>
          <w:color w:val="000000" w:themeColor="text1"/>
        </w:rPr>
        <w:t>Salto Veloso</w:t>
      </w:r>
      <w:r w:rsidR="003F2982">
        <w:rPr>
          <w:rFonts w:ascii="Arial" w:hAnsi="Arial" w:cs="Arial"/>
          <w:color w:val="000000" w:themeColor="text1"/>
        </w:rPr>
        <w:t xml:space="preserve">, </w:t>
      </w:r>
      <w:r w:rsidR="00C50AC1">
        <w:rPr>
          <w:rFonts w:ascii="Arial" w:hAnsi="Arial" w:cs="Arial"/>
          <w:color w:val="000000" w:themeColor="text1"/>
        </w:rPr>
        <w:t>24</w:t>
      </w:r>
      <w:r w:rsidR="00766D86">
        <w:rPr>
          <w:rFonts w:ascii="Arial" w:hAnsi="Arial" w:cs="Arial"/>
          <w:color w:val="000000" w:themeColor="text1"/>
        </w:rPr>
        <w:t xml:space="preserve"> de maio de</w:t>
      </w:r>
      <w:r w:rsidR="003F2982">
        <w:rPr>
          <w:rFonts w:ascii="Arial" w:hAnsi="Arial" w:cs="Arial"/>
          <w:color w:val="000000" w:themeColor="text1"/>
        </w:rPr>
        <w:t xml:space="preserve"> </w:t>
      </w:r>
      <w:r w:rsidRPr="00CE6278">
        <w:rPr>
          <w:rFonts w:ascii="Arial" w:hAnsi="Arial" w:cs="Arial"/>
          <w:color w:val="000000" w:themeColor="text1"/>
        </w:rPr>
        <w:t>2024.</w:t>
      </w:r>
    </w:p>
    <w:p w14:paraId="2A27DE66" w14:textId="77777777" w:rsidR="00AB4C1F" w:rsidRPr="00CE6278" w:rsidRDefault="00AB4C1F" w:rsidP="00C41530">
      <w:pPr>
        <w:pStyle w:val="SemEspaamento"/>
        <w:spacing w:line="276" w:lineRule="auto"/>
        <w:jc w:val="right"/>
        <w:rPr>
          <w:rFonts w:ascii="Arial" w:hAnsi="Arial" w:cs="Arial"/>
          <w:color w:val="000000" w:themeColor="text1"/>
        </w:rPr>
      </w:pPr>
    </w:p>
    <w:p w14:paraId="301D9486" w14:textId="77777777" w:rsidR="002E6D8E" w:rsidRDefault="002E6D8E" w:rsidP="00C41530">
      <w:pPr>
        <w:pStyle w:val="SemEspaamento"/>
        <w:spacing w:line="276" w:lineRule="auto"/>
        <w:jc w:val="right"/>
        <w:rPr>
          <w:rFonts w:ascii="Arial" w:hAnsi="Arial" w:cs="Arial"/>
        </w:rPr>
      </w:pPr>
    </w:p>
    <w:p w14:paraId="257096DD" w14:textId="4528FFD1" w:rsidR="00C41530" w:rsidRDefault="007836B8" w:rsidP="00C41530">
      <w:pPr>
        <w:pStyle w:val="SemEspaamento"/>
        <w:spacing w:line="276" w:lineRule="auto"/>
        <w:jc w:val="center"/>
        <w:rPr>
          <w:rFonts w:ascii="Arial" w:hAnsi="Arial" w:cs="Arial"/>
          <w:b/>
        </w:rPr>
      </w:pPr>
      <w:r>
        <w:rPr>
          <w:rFonts w:ascii="Arial" w:hAnsi="Arial" w:cs="Arial"/>
          <w:b/>
        </w:rPr>
        <w:t>NEREU BORGA</w:t>
      </w:r>
    </w:p>
    <w:p w14:paraId="3697FE8B" w14:textId="50EABCC8" w:rsidR="00C41530" w:rsidRDefault="00C41530" w:rsidP="00C41530">
      <w:pPr>
        <w:pStyle w:val="SemEspaamento"/>
        <w:spacing w:line="276" w:lineRule="auto"/>
        <w:jc w:val="center"/>
        <w:rPr>
          <w:rFonts w:ascii="Arial" w:hAnsi="Arial" w:cs="Arial"/>
        </w:rPr>
      </w:pPr>
      <w:r>
        <w:rPr>
          <w:rFonts w:ascii="Arial" w:hAnsi="Arial" w:cs="Arial"/>
        </w:rPr>
        <w:t xml:space="preserve">Prefeito Municipal </w:t>
      </w:r>
    </w:p>
    <w:p w14:paraId="79D798F7" w14:textId="77777777" w:rsidR="002E6D8E" w:rsidRDefault="002E6D8E" w:rsidP="00C41530">
      <w:pPr>
        <w:pStyle w:val="SemEspaamento"/>
        <w:spacing w:line="276" w:lineRule="auto"/>
        <w:jc w:val="center"/>
        <w:rPr>
          <w:rFonts w:ascii="Arial" w:hAnsi="Arial" w:cs="Arial"/>
        </w:rPr>
      </w:pPr>
    </w:p>
    <w:p w14:paraId="377E0799" w14:textId="77777777" w:rsidR="00587428" w:rsidRDefault="00587428" w:rsidP="00C41530">
      <w:pPr>
        <w:pStyle w:val="SemEspaamento"/>
        <w:spacing w:line="276" w:lineRule="auto"/>
        <w:jc w:val="center"/>
        <w:rPr>
          <w:rFonts w:ascii="Arial" w:hAnsi="Arial" w:cs="Arial"/>
        </w:rPr>
      </w:pPr>
    </w:p>
    <w:p w14:paraId="1A5B869C" w14:textId="77777777" w:rsidR="00587428" w:rsidRDefault="00587428" w:rsidP="00587428">
      <w:pPr>
        <w:pStyle w:val="SemEspaamento"/>
        <w:jc w:val="center"/>
        <w:rPr>
          <w:rFonts w:ascii="Arial" w:hAnsi="Arial" w:cs="Arial"/>
          <w:lang w:eastAsia="pt-BR"/>
        </w:rPr>
      </w:pPr>
      <w:r w:rsidRPr="00BF500A">
        <w:rPr>
          <w:lang w:eastAsia="pt-BR"/>
        </w:rPr>
        <w:t xml:space="preserve">O </w:t>
      </w:r>
      <w:r w:rsidRPr="00587428">
        <w:rPr>
          <w:rFonts w:ascii="Arial" w:hAnsi="Arial" w:cs="Arial"/>
          <w:lang w:eastAsia="pt-BR"/>
        </w:rPr>
        <w:t xml:space="preserve">presente Edital foi conferido e </w:t>
      </w:r>
      <w:proofErr w:type="spellStart"/>
      <w:r w:rsidRPr="00587428">
        <w:rPr>
          <w:rFonts w:ascii="Arial" w:hAnsi="Arial" w:cs="Arial"/>
          <w:lang w:eastAsia="pt-BR"/>
        </w:rPr>
        <w:t>vistado</w:t>
      </w:r>
      <w:proofErr w:type="spellEnd"/>
      <w:r w:rsidRPr="00587428">
        <w:rPr>
          <w:rFonts w:ascii="Arial" w:hAnsi="Arial" w:cs="Arial"/>
          <w:lang w:eastAsia="pt-BR"/>
        </w:rPr>
        <w:t xml:space="preserve"> pelo Procurador Geral do Município.</w:t>
      </w:r>
    </w:p>
    <w:p w14:paraId="35D6AAED" w14:textId="77777777" w:rsidR="0013256B" w:rsidRDefault="0013256B" w:rsidP="00587428">
      <w:pPr>
        <w:pStyle w:val="SemEspaamento"/>
        <w:jc w:val="center"/>
        <w:rPr>
          <w:rFonts w:ascii="Arial" w:hAnsi="Arial" w:cs="Arial"/>
          <w:lang w:eastAsia="pt-BR"/>
        </w:rPr>
      </w:pPr>
    </w:p>
    <w:p w14:paraId="78F65B09" w14:textId="77777777" w:rsidR="00587428" w:rsidRPr="00587428" w:rsidRDefault="00587428" w:rsidP="00587428">
      <w:pPr>
        <w:pStyle w:val="SemEspaamento"/>
        <w:jc w:val="center"/>
        <w:rPr>
          <w:rFonts w:ascii="Arial" w:hAnsi="Arial" w:cs="Arial"/>
          <w:lang w:eastAsia="pt-BR"/>
        </w:rPr>
      </w:pPr>
    </w:p>
    <w:p w14:paraId="59C71B98" w14:textId="03F49499" w:rsidR="00587428" w:rsidRPr="00587428" w:rsidRDefault="00587428" w:rsidP="00587428">
      <w:pPr>
        <w:pStyle w:val="SemEspaamento"/>
        <w:jc w:val="center"/>
        <w:rPr>
          <w:rFonts w:ascii="Arial" w:hAnsi="Arial" w:cs="Arial"/>
          <w:b/>
          <w:lang w:eastAsia="pt-BR"/>
        </w:rPr>
      </w:pPr>
      <w:r w:rsidRPr="00587428">
        <w:rPr>
          <w:rFonts w:ascii="Arial" w:hAnsi="Arial" w:cs="Arial"/>
          <w:b/>
          <w:lang w:eastAsia="pt-BR"/>
        </w:rPr>
        <w:t>ROBINSON ANDREI GOTARDO</w:t>
      </w:r>
    </w:p>
    <w:p w14:paraId="467A832A" w14:textId="559FD8AD" w:rsidR="00587428" w:rsidRPr="00587428" w:rsidRDefault="00587428" w:rsidP="00587428">
      <w:pPr>
        <w:pStyle w:val="SemEspaamento"/>
        <w:jc w:val="center"/>
        <w:rPr>
          <w:rFonts w:ascii="Arial" w:hAnsi="Arial" w:cs="Arial"/>
          <w:lang w:eastAsia="pt-BR"/>
        </w:rPr>
      </w:pPr>
      <w:r w:rsidRPr="00587428">
        <w:rPr>
          <w:rFonts w:ascii="Arial" w:hAnsi="Arial" w:cs="Arial"/>
          <w:lang w:eastAsia="pt-BR"/>
        </w:rPr>
        <w:t>Procurador</w:t>
      </w:r>
    </w:p>
    <w:p w14:paraId="6506C024" w14:textId="51E7FDEC" w:rsidR="00587428" w:rsidRPr="00587428" w:rsidRDefault="00587428" w:rsidP="00587428">
      <w:pPr>
        <w:pStyle w:val="SemEspaamento"/>
        <w:jc w:val="center"/>
        <w:rPr>
          <w:rFonts w:ascii="Arial" w:hAnsi="Arial" w:cs="Arial"/>
          <w:lang w:eastAsia="pt-BR"/>
        </w:rPr>
      </w:pPr>
      <w:r w:rsidRPr="00587428">
        <w:rPr>
          <w:rFonts w:ascii="Arial" w:hAnsi="Arial" w:cs="Arial"/>
          <w:lang w:eastAsia="pt-BR"/>
        </w:rPr>
        <w:t>Município de Salto Veloso</w:t>
      </w:r>
    </w:p>
    <w:p w14:paraId="3F5C704F" w14:textId="77777777" w:rsidR="00ED5FE2" w:rsidRPr="00ED5FE2" w:rsidRDefault="00ED5FE2" w:rsidP="00ED5FE2">
      <w:pPr>
        <w:jc w:val="center"/>
        <w:rPr>
          <w:rFonts w:ascii="Arial" w:hAnsi="Arial" w:cs="Arial"/>
          <w:b/>
        </w:rPr>
      </w:pPr>
      <w:r w:rsidRPr="00ED5FE2">
        <w:rPr>
          <w:rFonts w:ascii="Arial" w:hAnsi="Arial" w:cs="Arial"/>
          <w:b/>
        </w:rPr>
        <w:t>ANEXO III</w:t>
      </w:r>
    </w:p>
    <w:p w14:paraId="584D66AE" w14:textId="77777777" w:rsidR="00ED5FE2" w:rsidRPr="00ED5FE2" w:rsidRDefault="00ED5FE2" w:rsidP="00ED5FE2">
      <w:pPr>
        <w:jc w:val="center"/>
        <w:rPr>
          <w:rFonts w:ascii="Arial" w:hAnsi="Arial" w:cs="Arial"/>
          <w:b/>
          <w:lang w:eastAsia="pt-BR"/>
        </w:rPr>
      </w:pPr>
      <w:r w:rsidRPr="00ED5FE2">
        <w:rPr>
          <w:rFonts w:ascii="Arial" w:hAnsi="Arial" w:cs="Arial"/>
          <w:b/>
          <w:lang w:eastAsia="pt-BR"/>
        </w:rPr>
        <w:t>MODELO DE PROPOSTA DE PREÇOS</w:t>
      </w:r>
    </w:p>
    <w:p w14:paraId="565F2642" w14:textId="2EE40380" w:rsidR="00ED5FE2" w:rsidRPr="00ED5FE2" w:rsidRDefault="00ED5FE2" w:rsidP="0011763B">
      <w:pPr>
        <w:pStyle w:val="SemEspaamento"/>
        <w:spacing w:line="276" w:lineRule="auto"/>
        <w:jc w:val="both"/>
        <w:rPr>
          <w:rFonts w:ascii="Arial" w:hAnsi="Arial" w:cs="Arial"/>
          <w:lang w:eastAsia="pt-BR"/>
        </w:rPr>
      </w:pPr>
      <w:r w:rsidRPr="00ED5FE2">
        <w:rPr>
          <w:rFonts w:ascii="Arial" w:hAnsi="Arial" w:cs="Arial"/>
          <w:b/>
        </w:rPr>
        <w:t>OBJETO:</w:t>
      </w:r>
      <w:r w:rsidRPr="00C34455">
        <w:rPr>
          <w:rFonts w:ascii="Arial" w:hAnsi="Arial" w:cs="Arial"/>
        </w:rPr>
        <w:t xml:space="preserve"> </w:t>
      </w:r>
      <w:r w:rsidR="00DA311D" w:rsidRPr="00DA311D">
        <w:rPr>
          <w:rFonts w:ascii="Arial" w:hAnsi="Arial" w:cs="Arial"/>
        </w:rPr>
        <w:t>CONTRATAÇÃO DE EMPRESA ESPECIALIZADA PARA LOCAÇÃO DE IMPRESSORAS, FORNECIMENTO DE CONSUMÍVEIS RELACIONADOS A IMPRESSOR</w:t>
      </w:r>
      <w:r w:rsidR="001268DD">
        <w:rPr>
          <w:rFonts w:ascii="Arial" w:hAnsi="Arial" w:cs="Arial"/>
        </w:rPr>
        <w:t>AS</w:t>
      </w:r>
      <w:r w:rsidR="00DA311D" w:rsidRPr="00DA311D">
        <w:rPr>
          <w:rFonts w:ascii="Arial" w:hAnsi="Arial" w:cs="Arial"/>
        </w:rPr>
        <w:t xml:space="preserve"> E AQUISIÇÕES DE EQUIPAMENTOS PARA TODAS AS SECRETARIAS DA ADMINISTRAÇÃO MUNICIPAL, DE ACORDO COM AS EXIGÊNCIAS ESTABELECIDAS PELO EDITAL E SEUS ANEXOS.</w:t>
      </w:r>
    </w:p>
    <w:p w14:paraId="48711B17" w14:textId="77777777" w:rsidR="00ED5FE2" w:rsidRPr="00ED5FE2" w:rsidRDefault="00ED5FE2" w:rsidP="00ED5FE2">
      <w:pPr>
        <w:spacing w:line="240" w:lineRule="auto"/>
        <w:rPr>
          <w:rFonts w:ascii="Arial" w:hAnsi="Arial" w:cs="Arial"/>
          <w:b/>
        </w:rPr>
      </w:pPr>
      <w:r w:rsidRPr="00ED5FE2">
        <w:rPr>
          <w:rFonts w:ascii="Arial" w:hAnsi="Arial" w:cs="Arial"/>
          <w:b/>
        </w:rPr>
        <w:t>Razão Social:</w:t>
      </w:r>
    </w:p>
    <w:p w14:paraId="6319126B" w14:textId="77777777" w:rsidR="00ED5FE2" w:rsidRPr="00ED5FE2" w:rsidRDefault="00ED5FE2" w:rsidP="00ED5FE2">
      <w:pPr>
        <w:spacing w:line="240" w:lineRule="auto"/>
        <w:rPr>
          <w:rFonts w:ascii="Arial" w:hAnsi="Arial" w:cs="Arial"/>
          <w:b/>
        </w:rPr>
      </w:pPr>
      <w:r w:rsidRPr="00ED5FE2">
        <w:rPr>
          <w:rFonts w:ascii="Arial" w:hAnsi="Arial" w:cs="Arial"/>
          <w:b/>
        </w:rPr>
        <w:t>CNPJ:</w:t>
      </w:r>
    </w:p>
    <w:p w14:paraId="010DE70C" w14:textId="77777777" w:rsidR="00ED5FE2" w:rsidRPr="00ED5FE2" w:rsidRDefault="00ED5FE2" w:rsidP="00ED5FE2">
      <w:pPr>
        <w:spacing w:line="240" w:lineRule="auto"/>
        <w:rPr>
          <w:rFonts w:ascii="Arial" w:hAnsi="Arial" w:cs="Arial"/>
          <w:b/>
        </w:rPr>
      </w:pPr>
      <w:r w:rsidRPr="00ED5FE2">
        <w:rPr>
          <w:rFonts w:ascii="Arial" w:hAnsi="Arial" w:cs="Arial"/>
          <w:b/>
        </w:rPr>
        <w:t>Endereço:</w:t>
      </w:r>
    </w:p>
    <w:p w14:paraId="0D6563F2" w14:textId="77777777" w:rsidR="00ED5FE2" w:rsidRPr="00ED5FE2" w:rsidRDefault="00ED5FE2" w:rsidP="00ED5FE2">
      <w:pPr>
        <w:spacing w:line="240" w:lineRule="auto"/>
        <w:rPr>
          <w:rFonts w:ascii="Arial" w:hAnsi="Arial" w:cs="Arial"/>
          <w:b/>
        </w:rPr>
      </w:pPr>
      <w:r w:rsidRPr="00ED5FE2">
        <w:rPr>
          <w:rFonts w:ascii="Arial" w:hAnsi="Arial" w:cs="Arial"/>
          <w:b/>
        </w:rPr>
        <w:t>Telefone:</w:t>
      </w:r>
    </w:p>
    <w:p w14:paraId="05B7F151" w14:textId="338B8F11" w:rsidR="00ED5FE2" w:rsidRPr="00ED5FE2" w:rsidRDefault="00ED5FE2" w:rsidP="00ED5FE2">
      <w:pPr>
        <w:spacing w:line="240" w:lineRule="auto"/>
        <w:rPr>
          <w:rFonts w:ascii="Arial" w:hAnsi="Arial" w:cs="Arial"/>
          <w:b/>
        </w:rPr>
      </w:pPr>
      <w:r w:rsidRPr="00ED5FE2">
        <w:rPr>
          <w:rFonts w:ascii="Arial" w:hAnsi="Arial" w:cs="Arial"/>
          <w:b/>
        </w:rPr>
        <w:t>E</w:t>
      </w:r>
      <w:r>
        <w:rPr>
          <w:rFonts w:ascii="Arial" w:hAnsi="Arial" w:cs="Arial"/>
          <w:b/>
        </w:rPr>
        <w:t>-</w:t>
      </w:r>
      <w:r w:rsidRPr="00ED5FE2">
        <w:rPr>
          <w:rFonts w:ascii="Arial" w:hAnsi="Arial" w:cs="Arial"/>
          <w:b/>
        </w:rPr>
        <w:t>mail:</w:t>
      </w:r>
    </w:p>
    <w:p w14:paraId="40541F48" w14:textId="77777777" w:rsidR="00ED5FE2" w:rsidRPr="00ED5FE2" w:rsidRDefault="00ED5FE2" w:rsidP="00ED5FE2">
      <w:pPr>
        <w:widowControl w:val="0"/>
        <w:spacing w:line="240" w:lineRule="auto"/>
        <w:jc w:val="both"/>
        <w:rPr>
          <w:rFonts w:ascii="Arial" w:hAnsi="Arial" w:cs="Arial"/>
          <w:b/>
        </w:rPr>
      </w:pPr>
      <w:r w:rsidRPr="00ED5FE2">
        <w:rPr>
          <w:rFonts w:ascii="Arial" w:hAnsi="Arial" w:cs="Arial"/>
          <w:b/>
        </w:rPr>
        <w:t xml:space="preserve">Dados bancários: Banco:                       Agência:                          Conta: </w:t>
      </w:r>
    </w:p>
    <w:p w14:paraId="7640EB30" w14:textId="77777777" w:rsidR="00ED5FE2" w:rsidRPr="00ED5FE2" w:rsidRDefault="00ED5FE2" w:rsidP="00ED5FE2">
      <w:pPr>
        <w:widowControl w:val="0"/>
        <w:spacing w:line="240" w:lineRule="auto"/>
        <w:jc w:val="both"/>
        <w:rPr>
          <w:rFonts w:ascii="Arial" w:hAnsi="Arial" w:cs="Arial"/>
          <w:b/>
        </w:rPr>
      </w:pPr>
      <w:r w:rsidRPr="00ED5FE2">
        <w:rPr>
          <w:rFonts w:ascii="Arial" w:hAnsi="Arial" w:cs="Arial"/>
          <w:b/>
        </w:rPr>
        <w:t>Preposto:                                                  CPF:</w:t>
      </w:r>
    </w:p>
    <w:tbl>
      <w:tblPr>
        <w:tblStyle w:val="Tabelacomgrade"/>
        <w:tblW w:w="0" w:type="auto"/>
        <w:tblLook w:val="04A0" w:firstRow="1" w:lastRow="0" w:firstColumn="1" w:lastColumn="0" w:noHBand="0" w:noVBand="1"/>
      </w:tblPr>
      <w:tblGrid>
        <w:gridCol w:w="742"/>
        <w:gridCol w:w="842"/>
        <w:gridCol w:w="696"/>
        <w:gridCol w:w="3396"/>
        <w:gridCol w:w="1444"/>
        <w:gridCol w:w="1374"/>
      </w:tblGrid>
      <w:tr w:rsidR="00ED5FE2" w:rsidRPr="00ED5FE2" w14:paraId="4B7F6C17" w14:textId="77777777" w:rsidTr="00ED5FE2">
        <w:tc>
          <w:tcPr>
            <w:tcW w:w="742" w:type="dxa"/>
            <w:vAlign w:val="center"/>
          </w:tcPr>
          <w:p w14:paraId="7147B9B6" w14:textId="77777777" w:rsidR="00ED5FE2" w:rsidRPr="00ED5FE2" w:rsidRDefault="00ED5FE2" w:rsidP="002C1C98">
            <w:pPr>
              <w:widowControl w:val="0"/>
              <w:snapToGrid w:val="0"/>
              <w:jc w:val="center"/>
              <w:rPr>
                <w:rFonts w:ascii="Arial" w:hAnsi="Arial" w:cs="Arial"/>
                <w:b/>
                <w:bCs/>
                <w:sz w:val="22"/>
                <w:szCs w:val="22"/>
              </w:rPr>
            </w:pPr>
            <w:r w:rsidRPr="00ED5FE2">
              <w:rPr>
                <w:rFonts w:ascii="Arial" w:hAnsi="Arial" w:cs="Arial"/>
                <w:b/>
                <w:bCs/>
                <w:sz w:val="22"/>
                <w:szCs w:val="22"/>
              </w:rPr>
              <w:t>ITEM</w:t>
            </w:r>
          </w:p>
        </w:tc>
        <w:tc>
          <w:tcPr>
            <w:tcW w:w="842" w:type="dxa"/>
            <w:vAlign w:val="center"/>
          </w:tcPr>
          <w:p w14:paraId="67AC80CA" w14:textId="77777777" w:rsidR="00ED5FE2" w:rsidRPr="00ED5FE2" w:rsidRDefault="00ED5FE2" w:rsidP="002C1C98">
            <w:pPr>
              <w:widowControl w:val="0"/>
              <w:snapToGrid w:val="0"/>
              <w:jc w:val="center"/>
              <w:rPr>
                <w:rFonts w:ascii="Arial" w:hAnsi="Arial" w:cs="Arial"/>
                <w:b/>
                <w:bCs/>
                <w:sz w:val="22"/>
                <w:szCs w:val="22"/>
              </w:rPr>
            </w:pPr>
            <w:r w:rsidRPr="00ED5FE2">
              <w:rPr>
                <w:rFonts w:ascii="Arial" w:hAnsi="Arial" w:cs="Arial"/>
                <w:b/>
                <w:bCs/>
                <w:sz w:val="22"/>
                <w:szCs w:val="22"/>
              </w:rPr>
              <w:t>QTDE</w:t>
            </w:r>
          </w:p>
        </w:tc>
        <w:tc>
          <w:tcPr>
            <w:tcW w:w="696" w:type="dxa"/>
            <w:vAlign w:val="center"/>
          </w:tcPr>
          <w:p w14:paraId="5FD5A105" w14:textId="77777777" w:rsidR="00ED5FE2" w:rsidRPr="00ED5FE2" w:rsidRDefault="00ED5FE2" w:rsidP="002C1C98">
            <w:pPr>
              <w:widowControl w:val="0"/>
              <w:snapToGrid w:val="0"/>
              <w:jc w:val="center"/>
              <w:rPr>
                <w:rFonts w:ascii="Arial" w:hAnsi="Arial" w:cs="Arial"/>
                <w:b/>
                <w:bCs/>
                <w:sz w:val="22"/>
                <w:szCs w:val="22"/>
              </w:rPr>
            </w:pPr>
            <w:r w:rsidRPr="00ED5FE2">
              <w:rPr>
                <w:rFonts w:ascii="Arial" w:hAnsi="Arial" w:cs="Arial"/>
                <w:b/>
                <w:bCs/>
                <w:sz w:val="22"/>
                <w:szCs w:val="22"/>
              </w:rPr>
              <w:t>UN</w:t>
            </w:r>
          </w:p>
        </w:tc>
        <w:tc>
          <w:tcPr>
            <w:tcW w:w="3396" w:type="dxa"/>
            <w:vAlign w:val="center"/>
          </w:tcPr>
          <w:p w14:paraId="218F1C47" w14:textId="77777777" w:rsidR="00ED5FE2" w:rsidRPr="00ED5FE2" w:rsidRDefault="00ED5FE2" w:rsidP="002C1C98">
            <w:pPr>
              <w:widowControl w:val="0"/>
              <w:snapToGrid w:val="0"/>
              <w:jc w:val="center"/>
              <w:rPr>
                <w:rFonts w:ascii="Arial" w:hAnsi="Arial" w:cs="Arial"/>
                <w:b/>
                <w:bCs/>
                <w:sz w:val="22"/>
                <w:szCs w:val="22"/>
              </w:rPr>
            </w:pPr>
            <w:r w:rsidRPr="00ED5FE2">
              <w:rPr>
                <w:rFonts w:ascii="Arial" w:hAnsi="Arial" w:cs="Arial"/>
                <w:b/>
                <w:bCs/>
                <w:sz w:val="22"/>
                <w:szCs w:val="22"/>
              </w:rPr>
              <w:t>ESPECIFICAÇÃO</w:t>
            </w:r>
          </w:p>
        </w:tc>
        <w:tc>
          <w:tcPr>
            <w:tcW w:w="1444" w:type="dxa"/>
            <w:vAlign w:val="center"/>
          </w:tcPr>
          <w:p w14:paraId="0A3C9302" w14:textId="77777777" w:rsidR="00ED5FE2" w:rsidRPr="00ED5FE2" w:rsidRDefault="00ED5FE2" w:rsidP="002C1C98">
            <w:pPr>
              <w:widowControl w:val="0"/>
              <w:snapToGrid w:val="0"/>
              <w:jc w:val="center"/>
              <w:rPr>
                <w:rFonts w:ascii="Arial" w:hAnsi="Arial" w:cs="Arial"/>
                <w:b/>
                <w:bCs/>
                <w:sz w:val="22"/>
                <w:szCs w:val="22"/>
              </w:rPr>
            </w:pPr>
            <w:r w:rsidRPr="00ED5FE2">
              <w:rPr>
                <w:rFonts w:ascii="Arial" w:hAnsi="Arial" w:cs="Arial"/>
                <w:b/>
                <w:bCs/>
                <w:sz w:val="22"/>
                <w:szCs w:val="22"/>
              </w:rPr>
              <w:t>VALOR UNITÁRIO MÁXIMO (R$)</w:t>
            </w:r>
          </w:p>
        </w:tc>
        <w:tc>
          <w:tcPr>
            <w:tcW w:w="1374" w:type="dxa"/>
            <w:vAlign w:val="center"/>
          </w:tcPr>
          <w:p w14:paraId="50E06494" w14:textId="77777777" w:rsidR="00ED5FE2" w:rsidRPr="00ED5FE2" w:rsidRDefault="00ED5FE2" w:rsidP="002C1C98">
            <w:pPr>
              <w:widowControl w:val="0"/>
              <w:snapToGrid w:val="0"/>
              <w:jc w:val="center"/>
              <w:rPr>
                <w:rFonts w:ascii="Arial" w:hAnsi="Arial" w:cs="Arial"/>
                <w:b/>
                <w:bCs/>
                <w:sz w:val="22"/>
                <w:szCs w:val="22"/>
              </w:rPr>
            </w:pPr>
            <w:r w:rsidRPr="00ED5FE2">
              <w:rPr>
                <w:rFonts w:ascii="Arial" w:hAnsi="Arial" w:cs="Arial"/>
                <w:b/>
                <w:bCs/>
                <w:sz w:val="22"/>
                <w:szCs w:val="22"/>
              </w:rPr>
              <w:t>VALOR TOTAL MÁXIMO (R$)</w:t>
            </w:r>
          </w:p>
        </w:tc>
      </w:tr>
      <w:tr w:rsidR="00ED5FE2" w:rsidRPr="00ED5FE2" w14:paraId="0143D872" w14:textId="77777777" w:rsidTr="00ED5FE2">
        <w:tc>
          <w:tcPr>
            <w:tcW w:w="742" w:type="dxa"/>
            <w:vAlign w:val="center"/>
          </w:tcPr>
          <w:p w14:paraId="72627E87" w14:textId="483D021E" w:rsidR="00ED5FE2" w:rsidRPr="00ED5FE2" w:rsidRDefault="00ED5FE2" w:rsidP="002C1C98">
            <w:pPr>
              <w:widowControl w:val="0"/>
              <w:snapToGrid w:val="0"/>
              <w:jc w:val="center"/>
              <w:rPr>
                <w:rFonts w:ascii="Arial" w:hAnsi="Arial" w:cs="Arial"/>
                <w:sz w:val="22"/>
                <w:szCs w:val="22"/>
              </w:rPr>
            </w:pPr>
          </w:p>
        </w:tc>
        <w:tc>
          <w:tcPr>
            <w:tcW w:w="842" w:type="dxa"/>
            <w:vAlign w:val="center"/>
          </w:tcPr>
          <w:p w14:paraId="479CE885" w14:textId="40278C45" w:rsidR="00ED5FE2" w:rsidRPr="00ED5FE2" w:rsidRDefault="00ED5FE2" w:rsidP="002C1C98">
            <w:pPr>
              <w:widowControl w:val="0"/>
              <w:snapToGrid w:val="0"/>
              <w:jc w:val="center"/>
              <w:rPr>
                <w:rFonts w:ascii="Arial" w:hAnsi="Arial" w:cs="Arial"/>
                <w:sz w:val="22"/>
                <w:szCs w:val="22"/>
              </w:rPr>
            </w:pPr>
          </w:p>
        </w:tc>
        <w:tc>
          <w:tcPr>
            <w:tcW w:w="696" w:type="dxa"/>
            <w:vAlign w:val="center"/>
          </w:tcPr>
          <w:p w14:paraId="69910A4F" w14:textId="7633E6BB" w:rsidR="00ED5FE2" w:rsidRPr="00ED5FE2" w:rsidRDefault="00ED5FE2" w:rsidP="00ED5FE2">
            <w:pPr>
              <w:widowControl w:val="0"/>
              <w:snapToGrid w:val="0"/>
              <w:rPr>
                <w:rFonts w:ascii="Arial" w:hAnsi="Arial" w:cs="Arial"/>
                <w:sz w:val="22"/>
                <w:szCs w:val="22"/>
              </w:rPr>
            </w:pPr>
          </w:p>
        </w:tc>
        <w:tc>
          <w:tcPr>
            <w:tcW w:w="3396" w:type="dxa"/>
            <w:vAlign w:val="center"/>
          </w:tcPr>
          <w:p w14:paraId="7C456A4A" w14:textId="136DCBE6" w:rsidR="00ED5FE2" w:rsidRPr="00ED5FE2" w:rsidRDefault="00ED5FE2" w:rsidP="002C1C98">
            <w:pPr>
              <w:widowControl w:val="0"/>
              <w:snapToGrid w:val="0"/>
              <w:jc w:val="both"/>
              <w:rPr>
                <w:rFonts w:ascii="Arial" w:hAnsi="Arial" w:cs="Arial"/>
                <w:sz w:val="22"/>
                <w:szCs w:val="22"/>
              </w:rPr>
            </w:pPr>
          </w:p>
        </w:tc>
        <w:tc>
          <w:tcPr>
            <w:tcW w:w="1444" w:type="dxa"/>
            <w:vAlign w:val="center"/>
          </w:tcPr>
          <w:p w14:paraId="0E0B80D0" w14:textId="77777777" w:rsidR="00ED5FE2" w:rsidRPr="00ED5FE2" w:rsidRDefault="00ED5FE2" w:rsidP="002C1C98">
            <w:pPr>
              <w:widowControl w:val="0"/>
              <w:snapToGrid w:val="0"/>
              <w:jc w:val="center"/>
              <w:rPr>
                <w:rFonts w:ascii="Arial" w:hAnsi="Arial" w:cs="Arial"/>
                <w:sz w:val="22"/>
                <w:szCs w:val="22"/>
              </w:rPr>
            </w:pPr>
          </w:p>
        </w:tc>
        <w:tc>
          <w:tcPr>
            <w:tcW w:w="1374" w:type="dxa"/>
            <w:vAlign w:val="center"/>
          </w:tcPr>
          <w:p w14:paraId="6A595CA3" w14:textId="77777777" w:rsidR="00ED5FE2" w:rsidRPr="00ED5FE2" w:rsidRDefault="00ED5FE2" w:rsidP="002C1C98">
            <w:pPr>
              <w:widowControl w:val="0"/>
              <w:snapToGrid w:val="0"/>
              <w:jc w:val="center"/>
              <w:rPr>
                <w:rFonts w:ascii="Arial" w:hAnsi="Arial" w:cs="Arial"/>
                <w:sz w:val="22"/>
                <w:szCs w:val="22"/>
              </w:rPr>
            </w:pPr>
          </w:p>
        </w:tc>
      </w:tr>
      <w:tr w:rsidR="00ED5FE2" w:rsidRPr="00ED5FE2" w14:paraId="6AAD0B8E" w14:textId="77777777" w:rsidTr="00ED5FE2">
        <w:tc>
          <w:tcPr>
            <w:tcW w:w="7120" w:type="dxa"/>
            <w:gridSpan w:val="5"/>
            <w:vAlign w:val="center"/>
          </w:tcPr>
          <w:p w14:paraId="22D3513A" w14:textId="77777777" w:rsidR="00ED5FE2" w:rsidRPr="00ED5FE2" w:rsidRDefault="00ED5FE2" w:rsidP="002C1C98">
            <w:pPr>
              <w:widowControl w:val="0"/>
              <w:snapToGrid w:val="0"/>
              <w:jc w:val="right"/>
              <w:rPr>
                <w:rFonts w:ascii="Arial" w:hAnsi="Arial" w:cs="Arial"/>
                <w:b/>
                <w:bCs/>
                <w:sz w:val="22"/>
                <w:szCs w:val="22"/>
              </w:rPr>
            </w:pPr>
            <w:r w:rsidRPr="00ED5FE2">
              <w:rPr>
                <w:rFonts w:ascii="Arial" w:hAnsi="Arial" w:cs="Arial"/>
                <w:b/>
                <w:bCs/>
                <w:sz w:val="22"/>
                <w:szCs w:val="22"/>
              </w:rPr>
              <w:t>TOTAL</w:t>
            </w:r>
          </w:p>
        </w:tc>
        <w:tc>
          <w:tcPr>
            <w:tcW w:w="1374" w:type="dxa"/>
            <w:vAlign w:val="center"/>
          </w:tcPr>
          <w:p w14:paraId="1FDFE04F" w14:textId="77777777" w:rsidR="00ED5FE2" w:rsidRPr="00ED5FE2" w:rsidRDefault="00ED5FE2" w:rsidP="002C1C98">
            <w:pPr>
              <w:widowControl w:val="0"/>
              <w:snapToGrid w:val="0"/>
              <w:jc w:val="center"/>
              <w:rPr>
                <w:rFonts w:ascii="Arial" w:hAnsi="Arial" w:cs="Arial"/>
                <w:b/>
                <w:bCs/>
                <w:sz w:val="22"/>
                <w:szCs w:val="22"/>
              </w:rPr>
            </w:pPr>
          </w:p>
        </w:tc>
      </w:tr>
    </w:tbl>
    <w:p w14:paraId="1EE418E1" w14:textId="77777777" w:rsidR="00ED5FE2" w:rsidRPr="00ED5FE2" w:rsidRDefault="00ED5FE2" w:rsidP="00ED5FE2">
      <w:pPr>
        <w:rPr>
          <w:rFonts w:ascii="Arial" w:hAnsi="Arial" w:cs="Arial"/>
        </w:rPr>
      </w:pPr>
      <w:r w:rsidRPr="00ED5FE2">
        <w:rPr>
          <w:rFonts w:ascii="Arial" w:hAnsi="Arial" w:cs="Arial"/>
          <w:b/>
        </w:rPr>
        <w:t>A empresa acima descrita, DECLARA que:</w:t>
      </w:r>
    </w:p>
    <w:p w14:paraId="2F9B2E61" w14:textId="77777777" w:rsidR="00ED5FE2" w:rsidRPr="00ED5FE2" w:rsidRDefault="00ED5FE2" w:rsidP="00ED5FE2">
      <w:pPr>
        <w:pStyle w:val="PargrafodaLista"/>
        <w:widowControl w:val="0"/>
        <w:numPr>
          <w:ilvl w:val="0"/>
          <w:numId w:val="6"/>
        </w:numPr>
        <w:suppressAutoHyphens/>
        <w:spacing w:after="0" w:line="240" w:lineRule="auto"/>
        <w:ind w:left="284" w:hanging="284"/>
        <w:contextualSpacing w:val="0"/>
        <w:jc w:val="both"/>
        <w:rPr>
          <w:rFonts w:ascii="Arial" w:hAnsi="Arial" w:cs="Arial"/>
          <w:bCs/>
        </w:rPr>
      </w:pPr>
      <w:r w:rsidRPr="00ED5FE2">
        <w:rPr>
          <w:rFonts w:ascii="Arial" w:hAnsi="Arial" w:cs="Arial"/>
        </w:rPr>
        <w:t>No preço cotado já deverão estar incluídos os custos de eventuais vantagens e/ou abatimentos, impostos, encargos sociais, taxas, seguros, obrigações trabalhistas, previdenciárias, fiscais, diárias, hospedagem, alimentação, fretes e quaisquer outros que incidam sobre a contratação ou decorrentes da mesma.</w:t>
      </w:r>
    </w:p>
    <w:p w14:paraId="6F4F1361" w14:textId="77777777" w:rsidR="00ED5FE2" w:rsidRPr="00ED5FE2" w:rsidRDefault="00ED5FE2" w:rsidP="00ED5FE2">
      <w:pPr>
        <w:pStyle w:val="PargrafodaLista"/>
        <w:numPr>
          <w:ilvl w:val="0"/>
          <w:numId w:val="6"/>
        </w:numPr>
        <w:suppressAutoHyphens/>
        <w:spacing w:after="0" w:line="240" w:lineRule="auto"/>
        <w:ind w:left="284" w:hanging="284"/>
        <w:jc w:val="both"/>
        <w:rPr>
          <w:rFonts w:ascii="Arial" w:hAnsi="Arial" w:cs="Arial"/>
        </w:rPr>
      </w:pPr>
      <w:r w:rsidRPr="00ED5FE2">
        <w:rPr>
          <w:rFonts w:ascii="Arial" w:hAnsi="Arial" w:cs="Arial"/>
        </w:rPr>
        <w:t>Que o prazo de validade da presente proposta é de 60 (sessenta) dias.</w:t>
      </w:r>
    </w:p>
    <w:p w14:paraId="47A76FC4" w14:textId="77777777" w:rsidR="00ED5FE2" w:rsidRPr="00ED5FE2" w:rsidRDefault="00ED5FE2" w:rsidP="00ED5FE2">
      <w:pPr>
        <w:pStyle w:val="PargrafodaLista"/>
        <w:numPr>
          <w:ilvl w:val="0"/>
          <w:numId w:val="6"/>
        </w:numPr>
        <w:suppressAutoHyphens/>
        <w:spacing w:after="0" w:line="240" w:lineRule="auto"/>
        <w:ind w:left="284" w:hanging="284"/>
        <w:jc w:val="both"/>
        <w:rPr>
          <w:rFonts w:ascii="Arial" w:hAnsi="Arial" w:cs="Arial"/>
        </w:rPr>
      </w:pPr>
      <w:r w:rsidRPr="00ED5FE2">
        <w:rPr>
          <w:rFonts w:ascii="Arial" w:hAnsi="Arial" w:cs="Arial"/>
          <w:snapToGrid w:val="0"/>
        </w:rPr>
        <w:t>Que o prazo de execução do objeto licitado será de acordo com o estabelecido no Edital desta licitação, a contar do recebimento da Ordem de Serviço.</w:t>
      </w:r>
    </w:p>
    <w:p w14:paraId="7D779208" w14:textId="77777777" w:rsidR="00ED5FE2" w:rsidRPr="00ED5FE2" w:rsidRDefault="00ED5FE2" w:rsidP="00ED5FE2">
      <w:pPr>
        <w:rPr>
          <w:rFonts w:ascii="Arial" w:hAnsi="Arial" w:cs="Arial"/>
        </w:rPr>
      </w:pPr>
    </w:p>
    <w:p w14:paraId="27DB5FDB" w14:textId="2D8EE0E9" w:rsidR="00ED5FE2" w:rsidRPr="00ED5FE2" w:rsidRDefault="00ED5FE2" w:rsidP="00ED5FE2">
      <w:pPr>
        <w:jc w:val="right"/>
        <w:rPr>
          <w:rFonts w:ascii="Arial" w:hAnsi="Arial" w:cs="Arial"/>
        </w:rPr>
      </w:pPr>
      <w:r>
        <w:rPr>
          <w:rFonts w:ascii="Arial" w:hAnsi="Arial" w:cs="Arial"/>
        </w:rPr>
        <w:t xml:space="preserve">Salto Veloso, ____ de _____________ </w:t>
      </w:r>
      <w:proofErr w:type="spellStart"/>
      <w:r>
        <w:rPr>
          <w:rFonts w:ascii="Arial" w:hAnsi="Arial" w:cs="Arial"/>
        </w:rPr>
        <w:t>de</w:t>
      </w:r>
      <w:proofErr w:type="spellEnd"/>
      <w:r>
        <w:rPr>
          <w:rFonts w:ascii="Arial" w:hAnsi="Arial" w:cs="Arial"/>
        </w:rPr>
        <w:t xml:space="preserve"> 2024</w:t>
      </w:r>
      <w:r w:rsidRPr="00ED5FE2">
        <w:rPr>
          <w:rFonts w:ascii="Arial" w:hAnsi="Arial" w:cs="Arial"/>
        </w:rPr>
        <w:t>.</w:t>
      </w:r>
    </w:p>
    <w:p w14:paraId="05027447" w14:textId="77777777" w:rsidR="00ED5FE2" w:rsidRDefault="00ED5FE2" w:rsidP="00ED5FE2">
      <w:pPr>
        <w:spacing w:line="240" w:lineRule="auto"/>
        <w:jc w:val="center"/>
        <w:rPr>
          <w:rFonts w:ascii="Arial" w:hAnsi="Arial" w:cs="Arial"/>
        </w:rPr>
      </w:pPr>
    </w:p>
    <w:p w14:paraId="14CDB263" w14:textId="77777777" w:rsidR="00ED5FE2" w:rsidRPr="00ED5FE2" w:rsidRDefault="00ED5FE2" w:rsidP="00ED5FE2">
      <w:pPr>
        <w:spacing w:line="240" w:lineRule="auto"/>
        <w:jc w:val="center"/>
        <w:rPr>
          <w:rFonts w:ascii="Arial" w:hAnsi="Arial" w:cs="Arial"/>
        </w:rPr>
      </w:pPr>
      <w:r w:rsidRPr="00ED5FE2">
        <w:rPr>
          <w:rFonts w:ascii="Arial" w:hAnsi="Arial" w:cs="Arial"/>
        </w:rPr>
        <w:t>_____________________________________________________</w:t>
      </w:r>
    </w:p>
    <w:p w14:paraId="32413E15" w14:textId="77777777" w:rsidR="00ED5FE2" w:rsidRPr="00ED5FE2" w:rsidRDefault="00ED5FE2" w:rsidP="00ED5FE2">
      <w:pPr>
        <w:spacing w:line="240" w:lineRule="auto"/>
        <w:jc w:val="center"/>
        <w:rPr>
          <w:rFonts w:ascii="Arial" w:hAnsi="Arial" w:cs="Arial"/>
        </w:rPr>
      </w:pPr>
      <w:r w:rsidRPr="00ED5FE2">
        <w:rPr>
          <w:rFonts w:ascii="Arial" w:hAnsi="Arial" w:cs="Arial"/>
        </w:rPr>
        <w:t>Nome, CPF, cargo e assinatura do represente legal</w:t>
      </w:r>
    </w:p>
    <w:p w14:paraId="481B019A" w14:textId="77777777" w:rsidR="00ED5FE2" w:rsidRPr="00ED5FE2" w:rsidRDefault="00ED5FE2" w:rsidP="00ED5FE2">
      <w:pPr>
        <w:rPr>
          <w:rFonts w:ascii="Arial" w:hAnsi="Arial" w:cs="Arial"/>
          <w:b/>
          <w:bCs/>
          <w:i/>
          <w:iCs/>
        </w:rPr>
      </w:pPr>
      <w:r w:rsidRPr="00ED5FE2">
        <w:rPr>
          <w:rFonts w:ascii="Arial" w:hAnsi="Arial" w:cs="Arial"/>
          <w:b/>
          <w:i/>
          <w:iCs/>
        </w:rPr>
        <w:t>OBSERVAÇÕES:</w:t>
      </w:r>
    </w:p>
    <w:p w14:paraId="4F193B59" w14:textId="77777777" w:rsidR="00ED5FE2" w:rsidRDefault="00ED5FE2" w:rsidP="00ED5FE2">
      <w:pPr>
        <w:pStyle w:val="PargrafodaLista"/>
        <w:numPr>
          <w:ilvl w:val="0"/>
          <w:numId w:val="7"/>
        </w:numPr>
        <w:suppressAutoHyphens/>
        <w:spacing w:after="0" w:line="240" w:lineRule="auto"/>
        <w:ind w:left="284" w:hanging="284"/>
        <w:rPr>
          <w:rFonts w:ascii="Arial" w:hAnsi="Arial" w:cs="Arial"/>
          <w:i/>
          <w:iCs/>
        </w:rPr>
      </w:pPr>
      <w:r w:rsidRPr="00ED5FE2">
        <w:rPr>
          <w:rFonts w:ascii="Arial" w:hAnsi="Arial" w:cs="Arial"/>
          <w:i/>
          <w:iCs/>
        </w:rPr>
        <w:t>A proposta deverá ser apresentada em papel timbrado da empresa.</w:t>
      </w:r>
    </w:p>
    <w:p w14:paraId="7AF6B9AD" w14:textId="77777777" w:rsidR="00766D86" w:rsidRDefault="00766D86" w:rsidP="00766D86">
      <w:pPr>
        <w:suppressAutoHyphens/>
        <w:spacing w:after="0" w:line="240" w:lineRule="auto"/>
        <w:rPr>
          <w:rFonts w:ascii="Arial" w:hAnsi="Arial" w:cs="Arial"/>
          <w:i/>
          <w:iCs/>
        </w:rPr>
      </w:pPr>
    </w:p>
    <w:p w14:paraId="7E2EF868" w14:textId="77777777" w:rsidR="00766D86" w:rsidRDefault="00766D86" w:rsidP="00766D86">
      <w:pPr>
        <w:suppressAutoHyphens/>
        <w:spacing w:after="0" w:line="240" w:lineRule="auto"/>
        <w:rPr>
          <w:rFonts w:ascii="Arial" w:hAnsi="Arial" w:cs="Arial"/>
          <w:i/>
          <w:iCs/>
        </w:rPr>
      </w:pPr>
    </w:p>
    <w:p w14:paraId="6AFCB759" w14:textId="77777777" w:rsidR="00766D86" w:rsidRDefault="00766D86" w:rsidP="00766D86">
      <w:pPr>
        <w:suppressAutoHyphens/>
        <w:spacing w:after="0" w:line="240" w:lineRule="auto"/>
        <w:rPr>
          <w:rFonts w:ascii="Arial" w:hAnsi="Arial" w:cs="Arial"/>
          <w:i/>
          <w:iCs/>
        </w:rPr>
      </w:pPr>
    </w:p>
    <w:p w14:paraId="7C12BE0D" w14:textId="77777777" w:rsidR="00766D86" w:rsidRDefault="00766D86" w:rsidP="00766D86">
      <w:pPr>
        <w:suppressAutoHyphens/>
        <w:spacing w:after="0" w:line="240" w:lineRule="auto"/>
        <w:rPr>
          <w:rFonts w:ascii="Arial" w:hAnsi="Arial" w:cs="Arial"/>
          <w:i/>
          <w:iCs/>
        </w:rPr>
      </w:pPr>
    </w:p>
    <w:p w14:paraId="7611E823" w14:textId="77777777" w:rsidR="00766D86" w:rsidRPr="00766D86" w:rsidRDefault="00766D86" w:rsidP="00766D86">
      <w:pPr>
        <w:suppressAutoHyphens/>
        <w:spacing w:after="0" w:line="240" w:lineRule="auto"/>
        <w:rPr>
          <w:rFonts w:ascii="Arial" w:hAnsi="Arial" w:cs="Arial"/>
          <w:i/>
          <w:iCs/>
        </w:rPr>
      </w:pPr>
    </w:p>
    <w:p w14:paraId="1606AD56" w14:textId="77777777" w:rsidR="00ED5FE2" w:rsidRDefault="00ED5FE2" w:rsidP="00ED5FE2">
      <w:pPr>
        <w:rPr>
          <w:rFonts w:ascii="Arial" w:hAnsi="Arial" w:cs="Arial"/>
        </w:rPr>
      </w:pPr>
    </w:p>
    <w:p w14:paraId="778BF114" w14:textId="77777777" w:rsidR="00904417" w:rsidRDefault="00904417" w:rsidP="00ED5FE2">
      <w:pPr>
        <w:rPr>
          <w:rFonts w:ascii="Arial" w:hAnsi="Arial" w:cs="Arial"/>
        </w:rPr>
      </w:pPr>
    </w:p>
    <w:p w14:paraId="6B0E8E34" w14:textId="77777777" w:rsidR="00ED5FE2" w:rsidRPr="00BF500A" w:rsidRDefault="00ED5FE2" w:rsidP="00ED5FE2">
      <w:pPr>
        <w:pStyle w:val="Ttulo"/>
        <w:rPr>
          <w:rFonts w:cs="Arial"/>
          <w:color w:val="FF0000"/>
          <w:sz w:val="20"/>
        </w:rPr>
      </w:pPr>
    </w:p>
    <w:p w14:paraId="1A3732AA" w14:textId="7F8B49BB" w:rsidR="00ED5FE2" w:rsidRPr="00ED5FE2" w:rsidRDefault="00ED5FE2" w:rsidP="00ED5FE2">
      <w:pPr>
        <w:spacing w:line="276" w:lineRule="auto"/>
        <w:jc w:val="center"/>
        <w:rPr>
          <w:rFonts w:ascii="Arial" w:hAnsi="Arial" w:cs="Arial"/>
          <w:b/>
        </w:rPr>
      </w:pPr>
      <w:r w:rsidRPr="00ED5FE2">
        <w:rPr>
          <w:rFonts w:ascii="Arial" w:hAnsi="Arial" w:cs="Arial"/>
          <w:b/>
        </w:rPr>
        <w:t>ANEXO IV</w:t>
      </w:r>
    </w:p>
    <w:p w14:paraId="529F744E" w14:textId="77777777" w:rsidR="00ED5FE2" w:rsidRPr="00ED5FE2" w:rsidRDefault="00ED5FE2" w:rsidP="00ED5FE2">
      <w:pPr>
        <w:spacing w:line="276" w:lineRule="auto"/>
        <w:jc w:val="center"/>
        <w:rPr>
          <w:rFonts w:ascii="Arial" w:hAnsi="Arial" w:cs="Arial"/>
          <w:b/>
          <w:lang w:eastAsia="pt-BR"/>
        </w:rPr>
      </w:pPr>
      <w:r w:rsidRPr="00ED5FE2">
        <w:rPr>
          <w:rFonts w:ascii="Arial" w:hAnsi="Arial" w:cs="Arial"/>
          <w:b/>
          <w:lang w:eastAsia="pt-BR"/>
        </w:rPr>
        <w:t>MODELO DE DECLARAÇÕES</w:t>
      </w:r>
    </w:p>
    <w:p w14:paraId="4A3DB84A" w14:textId="77777777" w:rsidR="00ED5FE2" w:rsidRPr="00ED5FE2" w:rsidRDefault="00ED5FE2" w:rsidP="00ED5FE2">
      <w:pPr>
        <w:spacing w:line="276" w:lineRule="auto"/>
        <w:jc w:val="center"/>
        <w:rPr>
          <w:rFonts w:ascii="Arial" w:hAnsi="Arial" w:cs="Arial"/>
          <w:lang w:eastAsia="pt-BR"/>
        </w:rPr>
      </w:pPr>
    </w:p>
    <w:p w14:paraId="3CD3D490" w14:textId="088F22DC" w:rsidR="00ED5FE2" w:rsidRPr="00ED5FE2" w:rsidRDefault="00ED5FE2" w:rsidP="00ED5FE2">
      <w:pPr>
        <w:spacing w:line="276" w:lineRule="auto"/>
        <w:ind w:firstLine="426"/>
        <w:jc w:val="both"/>
        <w:rPr>
          <w:rFonts w:ascii="Arial" w:hAnsi="Arial" w:cs="Arial"/>
          <w:lang w:eastAsia="pt-BR"/>
        </w:rPr>
      </w:pPr>
      <w:r w:rsidRPr="00ED5FE2">
        <w:rPr>
          <w:rFonts w:ascii="Arial" w:hAnsi="Arial" w:cs="Arial"/>
          <w:lang w:eastAsia="pt-BR"/>
        </w:rPr>
        <w:t xml:space="preserve">A empresa _______________________________, inscrita no CNPJ nº ____________________, por intermédio de seu representante legal o(a) </w:t>
      </w:r>
      <w:proofErr w:type="spellStart"/>
      <w:r w:rsidRPr="00ED5FE2">
        <w:rPr>
          <w:rFonts w:ascii="Arial" w:hAnsi="Arial" w:cs="Arial"/>
          <w:lang w:eastAsia="pt-BR"/>
        </w:rPr>
        <w:t>Sr</w:t>
      </w:r>
      <w:proofErr w:type="spellEnd"/>
      <w:r w:rsidRPr="00ED5FE2">
        <w:rPr>
          <w:rFonts w:ascii="Arial" w:hAnsi="Arial" w:cs="Arial"/>
          <w:lang w:eastAsia="pt-BR"/>
        </w:rPr>
        <w:t>(a). ______________________________________, portador(a) do CPF n. _____________, participante do Pregão Eletrônico n</w:t>
      </w:r>
      <w:r>
        <w:rPr>
          <w:rFonts w:ascii="Arial" w:hAnsi="Arial" w:cs="Arial"/>
          <w:lang w:eastAsia="pt-BR"/>
        </w:rPr>
        <w:t>º 001/2024 – Processo Licitatório nº 0</w:t>
      </w:r>
      <w:r w:rsidR="00C34455">
        <w:rPr>
          <w:rFonts w:ascii="Arial" w:hAnsi="Arial" w:cs="Arial"/>
          <w:lang w:eastAsia="pt-BR"/>
        </w:rPr>
        <w:t>32</w:t>
      </w:r>
      <w:r>
        <w:rPr>
          <w:rFonts w:ascii="Arial" w:hAnsi="Arial" w:cs="Arial"/>
          <w:lang w:eastAsia="pt-BR"/>
        </w:rPr>
        <w:t>/2024</w:t>
      </w:r>
      <w:r w:rsidRPr="00ED5FE2">
        <w:rPr>
          <w:rFonts w:ascii="Arial" w:hAnsi="Arial" w:cs="Arial"/>
          <w:b/>
          <w:lang w:eastAsia="pt-BR"/>
        </w:rPr>
        <w:t>, DECLARA</w:t>
      </w:r>
      <w:r w:rsidRPr="00ED5FE2">
        <w:rPr>
          <w:rFonts w:ascii="Arial" w:hAnsi="Arial" w:cs="Arial"/>
          <w:lang w:eastAsia="pt-BR"/>
        </w:rPr>
        <w:t>, sob as penas da Lei:</w:t>
      </w:r>
    </w:p>
    <w:p w14:paraId="258E5E73" w14:textId="017D56F2" w:rsidR="00ED5FE2" w:rsidRPr="00ED5FE2" w:rsidRDefault="00ED5FE2" w:rsidP="00ED5FE2">
      <w:pPr>
        <w:pStyle w:val="PargrafodaLista"/>
        <w:numPr>
          <w:ilvl w:val="0"/>
          <w:numId w:val="8"/>
        </w:numPr>
        <w:suppressAutoHyphens/>
        <w:spacing w:after="0" w:line="276" w:lineRule="auto"/>
        <w:jc w:val="both"/>
        <w:rPr>
          <w:rFonts w:ascii="Arial" w:hAnsi="Arial" w:cs="Arial"/>
        </w:rPr>
      </w:pPr>
      <w:r w:rsidRPr="00ED5FE2">
        <w:rPr>
          <w:rFonts w:ascii="Arial" w:hAnsi="Arial" w:cs="Arial"/>
        </w:rPr>
        <w:t xml:space="preserve">Que está ciente e concorda com as condições contidas no Edital e seus anexos, que está ciente de todos os requisitos de habilitação e que a proposta apresentada está em conformidade com as exigências editalícias; </w:t>
      </w:r>
    </w:p>
    <w:p w14:paraId="61CA15DA" w14:textId="1EA40CEF" w:rsidR="00ED5FE2" w:rsidRPr="00ED5FE2" w:rsidRDefault="00ED5FE2" w:rsidP="00ED5FE2">
      <w:pPr>
        <w:pStyle w:val="PargrafodaLista"/>
        <w:numPr>
          <w:ilvl w:val="0"/>
          <w:numId w:val="8"/>
        </w:numPr>
        <w:suppressAutoHyphens/>
        <w:spacing w:after="0" w:line="276" w:lineRule="auto"/>
        <w:jc w:val="both"/>
        <w:rPr>
          <w:rFonts w:ascii="Arial" w:hAnsi="Arial" w:cs="Arial"/>
        </w:rPr>
      </w:pPr>
      <w:r w:rsidRPr="00ED5FE2">
        <w:rPr>
          <w:rFonts w:ascii="Arial" w:hAnsi="Arial" w:cs="Arial"/>
        </w:rPr>
        <w:t xml:space="preserve">Que cumpre os requisitos de habilitação e que as declarações informadas são verídicas; </w:t>
      </w:r>
    </w:p>
    <w:p w14:paraId="20B52F41" w14:textId="523E3603" w:rsidR="00ED5FE2" w:rsidRPr="00ED5FE2" w:rsidRDefault="00ED5FE2" w:rsidP="00ED5FE2">
      <w:pPr>
        <w:pStyle w:val="PargrafodaLista"/>
        <w:numPr>
          <w:ilvl w:val="0"/>
          <w:numId w:val="8"/>
        </w:numPr>
        <w:suppressAutoHyphens/>
        <w:spacing w:after="0" w:line="276" w:lineRule="auto"/>
        <w:jc w:val="both"/>
        <w:rPr>
          <w:rFonts w:ascii="Arial" w:hAnsi="Arial" w:cs="Arial"/>
        </w:rPr>
      </w:pPr>
      <w:r w:rsidRPr="00ED5FE2">
        <w:rPr>
          <w:rFonts w:ascii="Arial" w:hAnsi="Arial" w:cs="Arial"/>
        </w:rPr>
        <w:t>Que inexistem fatos impeditivos para sua habilitação no certame, ciente da obrigatoriedade de declarar ocorrências posteriores;</w:t>
      </w:r>
    </w:p>
    <w:p w14:paraId="61E28908" w14:textId="3173F01C" w:rsidR="00ED5FE2" w:rsidRPr="00ED5FE2" w:rsidRDefault="00ED5FE2" w:rsidP="00ED5FE2">
      <w:pPr>
        <w:pStyle w:val="PargrafodaLista"/>
        <w:numPr>
          <w:ilvl w:val="0"/>
          <w:numId w:val="8"/>
        </w:numPr>
        <w:suppressAutoHyphens/>
        <w:spacing w:after="0" w:line="276" w:lineRule="auto"/>
        <w:jc w:val="both"/>
        <w:rPr>
          <w:rFonts w:ascii="Arial" w:hAnsi="Arial" w:cs="Arial"/>
        </w:rPr>
      </w:pPr>
      <w:r w:rsidRPr="00ED5FE2">
        <w:rPr>
          <w:rFonts w:ascii="Arial" w:hAnsi="Arial" w:cs="Arial"/>
        </w:rPr>
        <w:t xml:space="preserve">Que a empresa atende às normas relativas à saúde e segurança do trabalho, conforme legislação vigente pertinente ao seu ramo de atividade; </w:t>
      </w:r>
    </w:p>
    <w:p w14:paraId="4AAFEF7E" w14:textId="73C83610" w:rsidR="00ED5FE2" w:rsidRPr="00ED5FE2" w:rsidRDefault="00ED5FE2" w:rsidP="00ED5FE2">
      <w:pPr>
        <w:pStyle w:val="PargrafodaLista"/>
        <w:numPr>
          <w:ilvl w:val="0"/>
          <w:numId w:val="8"/>
        </w:numPr>
        <w:suppressAutoHyphens/>
        <w:spacing w:after="0" w:line="276" w:lineRule="auto"/>
        <w:jc w:val="both"/>
        <w:rPr>
          <w:rFonts w:ascii="Arial" w:hAnsi="Arial" w:cs="Arial"/>
        </w:rPr>
      </w:pPr>
      <w:r w:rsidRPr="00ED5FE2">
        <w:rPr>
          <w:rFonts w:ascii="Arial" w:hAnsi="Arial" w:cs="Arial"/>
        </w:rPr>
        <w:t>Que não emprega menor de 18 anos em trabalho noturno, perigoso ou insalubre e não emprega menor de 16 anos, salvo menor, a partir de 14 anos, na condição de aprendiz, nos termos do Art. 7°, XXXIII, da Constituição Federal;</w:t>
      </w:r>
    </w:p>
    <w:p w14:paraId="5A838AB7" w14:textId="375BE759" w:rsidR="00ED5FE2" w:rsidRDefault="00ED5FE2" w:rsidP="00ED5FE2">
      <w:pPr>
        <w:pStyle w:val="PargrafodaLista"/>
        <w:numPr>
          <w:ilvl w:val="0"/>
          <w:numId w:val="8"/>
        </w:numPr>
        <w:suppressAutoHyphens/>
        <w:spacing w:after="0" w:line="276" w:lineRule="auto"/>
        <w:jc w:val="both"/>
        <w:rPr>
          <w:rFonts w:ascii="Arial" w:hAnsi="Arial" w:cs="Arial"/>
        </w:rPr>
      </w:pPr>
      <w:r w:rsidRPr="00ED5FE2">
        <w:rPr>
          <w:rFonts w:ascii="Arial" w:hAnsi="Arial" w:cs="Arial"/>
        </w:rPr>
        <w:t xml:space="preserve">Que não possui, em sua cadeia produtiva, empregados executando trabalho degradante ou forçado, observando o disposto nos incisos III e IV do Art. 1º e no inciso III do Art. 5º da Constituição Federal. </w:t>
      </w:r>
    </w:p>
    <w:p w14:paraId="393F96C1" w14:textId="6F08D338" w:rsidR="007D076B" w:rsidRDefault="007D076B" w:rsidP="007D076B">
      <w:pPr>
        <w:pStyle w:val="PargrafodaLista"/>
        <w:numPr>
          <w:ilvl w:val="0"/>
          <w:numId w:val="8"/>
        </w:numPr>
        <w:suppressAutoHyphens/>
        <w:spacing w:after="0" w:line="276" w:lineRule="auto"/>
        <w:jc w:val="both"/>
        <w:rPr>
          <w:rFonts w:ascii="Arial" w:hAnsi="Arial" w:cs="Arial"/>
        </w:rPr>
      </w:pPr>
      <w:r>
        <w:rPr>
          <w:rFonts w:ascii="Arial" w:hAnsi="Arial" w:cs="Arial"/>
        </w:rPr>
        <w:t xml:space="preserve">Que </w:t>
      </w:r>
      <w:r w:rsidRPr="007D076B">
        <w:rPr>
          <w:rFonts w:ascii="Arial" w:hAnsi="Arial" w:cs="Arial"/>
        </w:rPr>
        <w:t>não é parente por matrimônio ou parentesco, afim ou consanguíneo, até o segundo grau do prefei</w:t>
      </w:r>
      <w:r>
        <w:rPr>
          <w:rFonts w:ascii="Arial" w:hAnsi="Arial" w:cs="Arial"/>
        </w:rPr>
        <w:t xml:space="preserve">to, vice-prefeito, e vereadores, conforme Art. </w:t>
      </w:r>
      <w:r w:rsidRPr="007D076B">
        <w:rPr>
          <w:rFonts w:ascii="Arial" w:hAnsi="Arial" w:cs="Arial"/>
        </w:rPr>
        <w:t>24 da Lei Orgânica do Município de Salto Veloso</w:t>
      </w:r>
      <w:r>
        <w:rPr>
          <w:rFonts w:ascii="Arial" w:hAnsi="Arial" w:cs="Arial"/>
        </w:rPr>
        <w:t>.</w:t>
      </w:r>
    </w:p>
    <w:p w14:paraId="7A92DBD7" w14:textId="77777777" w:rsidR="007D076B" w:rsidRPr="00ED5FE2" w:rsidRDefault="007D076B" w:rsidP="007D076B">
      <w:pPr>
        <w:pStyle w:val="PargrafodaLista"/>
        <w:suppressAutoHyphens/>
        <w:spacing w:after="0" w:line="276" w:lineRule="auto"/>
        <w:jc w:val="both"/>
        <w:rPr>
          <w:rFonts w:ascii="Arial" w:hAnsi="Arial" w:cs="Arial"/>
        </w:rPr>
      </w:pPr>
    </w:p>
    <w:p w14:paraId="5CD2B137" w14:textId="7CF2009D" w:rsidR="00ED5FE2" w:rsidRPr="00ED5FE2" w:rsidRDefault="00ED5FE2" w:rsidP="00ED5FE2">
      <w:pPr>
        <w:spacing w:line="276" w:lineRule="auto"/>
        <w:jc w:val="right"/>
        <w:rPr>
          <w:rFonts w:ascii="Arial" w:hAnsi="Arial" w:cs="Arial"/>
        </w:rPr>
      </w:pPr>
      <w:r w:rsidRPr="00ED5FE2">
        <w:rPr>
          <w:rFonts w:ascii="Arial" w:hAnsi="Arial" w:cs="Arial"/>
        </w:rPr>
        <w:t xml:space="preserve">____________________, ____ de _____________ </w:t>
      </w:r>
      <w:proofErr w:type="spellStart"/>
      <w:r w:rsidRPr="00ED5FE2">
        <w:rPr>
          <w:rFonts w:ascii="Arial" w:hAnsi="Arial" w:cs="Arial"/>
        </w:rPr>
        <w:t>de</w:t>
      </w:r>
      <w:proofErr w:type="spellEnd"/>
      <w:r w:rsidRPr="00ED5FE2">
        <w:rPr>
          <w:rFonts w:ascii="Arial" w:hAnsi="Arial" w:cs="Arial"/>
        </w:rPr>
        <w:t xml:space="preserve"> 202</w:t>
      </w:r>
      <w:r>
        <w:rPr>
          <w:rFonts w:ascii="Arial" w:hAnsi="Arial" w:cs="Arial"/>
        </w:rPr>
        <w:t>4</w:t>
      </w:r>
      <w:r w:rsidRPr="00ED5FE2">
        <w:rPr>
          <w:rFonts w:ascii="Arial" w:hAnsi="Arial" w:cs="Arial"/>
        </w:rPr>
        <w:t>.</w:t>
      </w:r>
    </w:p>
    <w:p w14:paraId="19E57DB3" w14:textId="77777777" w:rsidR="00ED5FE2" w:rsidRPr="00ED5FE2" w:rsidRDefault="00ED5FE2" w:rsidP="00ED5FE2">
      <w:pPr>
        <w:spacing w:line="276" w:lineRule="auto"/>
        <w:jc w:val="center"/>
        <w:rPr>
          <w:rFonts w:ascii="Arial" w:hAnsi="Arial" w:cs="Arial"/>
        </w:rPr>
      </w:pPr>
    </w:p>
    <w:p w14:paraId="0A1F485C" w14:textId="77777777" w:rsidR="00ED5FE2" w:rsidRPr="00ED5FE2" w:rsidRDefault="00ED5FE2" w:rsidP="00ED5FE2">
      <w:pPr>
        <w:spacing w:line="276" w:lineRule="auto"/>
        <w:jc w:val="center"/>
        <w:rPr>
          <w:rFonts w:ascii="Arial" w:hAnsi="Arial" w:cs="Arial"/>
        </w:rPr>
      </w:pPr>
      <w:r w:rsidRPr="00ED5FE2">
        <w:rPr>
          <w:rFonts w:ascii="Arial" w:hAnsi="Arial" w:cs="Arial"/>
        </w:rPr>
        <w:t>_____________________________________________________</w:t>
      </w:r>
    </w:p>
    <w:p w14:paraId="6D27B408" w14:textId="77777777" w:rsidR="00ED5FE2" w:rsidRPr="00ED5FE2" w:rsidRDefault="00ED5FE2" w:rsidP="00ED5FE2">
      <w:pPr>
        <w:spacing w:line="276" w:lineRule="auto"/>
        <w:jc w:val="center"/>
        <w:rPr>
          <w:rFonts w:ascii="Arial" w:hAnsi="Arial" w:cs="Arial"/>
        </w:rPr>
      </w:pPr>
      <w:r w:rsidRPr="00ED5FE2">
        <w:rPr>
          <w:rFonts w:ascii="Arial" w:hAnsi="Arial" w:cs="Arial"/>
        </w:rPr>
        <w:t>Nome, CPF, cargo e assinatura do represente legal</w:t>
      </w:r>
    </w:p>
    <w:p w14:paraId="3C906D0D" w14:textId="77777777" w:rsidR="00ED5FE2" w:rsidRPr="00ED5FE2" w:rsidRDefault="00ED5FE2" w:rsidP="00ED5FE2">
      <w:pPr>
        <w:spacing w:line="276" w:lineRule="auto"/>
        <w:rPr>
          <w:rFonts w:ascii="Arial" w:hAnsi="Arial" w:cs="Arial"/>
          <w:b/>
          <w:bCs/>
          <w:i/>
          <w:iCs/>
        </w:rPr>
      </w:pPr>
      <w:r w:rsidRPr="00ED5FE2">
        <w:rPr>
          <w:rFonts w:ascii="Arial" w:hAnsi="Arial" w:cs="Arial"/>
          <w:b/>
          <w:i/>
          <w:iCs/>
        </w:rPr>
        <w:t>OBSERVAÇÕES:</w:t>
      </w:r>
    </w:p>
    <w:p w14:paraId="0BB46903" w14:textId="77777777" w:rsidR="00ED5FE2" w:rsidRDefault="00ED5FE2" w:rsidP="00ED5FE2">
      <w:pPr>
        <w:pStyle w:val="PargrafodaLista"/>
        <w:numPr>
          <w:ilvl w:val="0"/>
          <w:numId w:val="9"/>
        </w:numPr>
        <w:suppressAutoHyphens/>
        <w:spacing w:after="0" w:line="276" w:lineRule="auto"/>
        <w:rPr>
          <w:rFonts w:ascii="Arial" w:hAnsi="Arial" w:cs="Arial"/>
          <w:i/>
          <w:iCs/>
        </w:rPr>
      </w:pPr>
      <w:r w:rsidRPr="00ED5FE2">
        <w:rPr>
          <w:rFonts w:ascii="Arial" w:hAnsi="Arial" w:cs="Arial"/>
          <w:i/>
          <w:iCs/>
        </w:rPr>
        <w:t>A declaração deverá ser apresentada em papel timbrado da empresa.</w:t>
      </w:r>
    </w:p>
    <w:p w14:paraId="0D7220BE" w14:textId="77777777" w:rsidR="00ED5FE2" w:rsidRDefault="00ED5FE2" w:rsidP="00ED5FE2">
      <w:pPr>
        <w:rPr>
          <w:sz w:val="20"/>
          <w:lang w:eastAsia="pt-BR"/>
        </w:rPr>
      </w:pPr>
    </w:p>
    <w:p w14:paraId="04CCF8FF" w14:textId="77777777" w:rsidR="00141EA0" w:rsidRPr="008F463B" w:rsidRDefault="00141EA0" w:rsidP="00141EA0">
      <w:pPr>
        <w:jc w:val="center"/>
        <w:rPr>
          <w:rFonts w:ascii="Arial" w:hAnsi="Arial" w:cs="Arial"/>
          <w:b/>
        </w:rPr>
      </w:pPr>
      <w:r w:rsidRPr="008F463B">
        <w:rPr>
          <w:rFonts w:ascii="Arial" w:hAnsi="Arial" w:cs="Arial"/>
          <w:b/>
        </w:rPr>
        <w:t>ANEXO V</w:t>
      </w:r>
    </w:p>
    <w:p w14:paraId="4678EEC8" w14:textId="77777777" w:rsidR="00141EA0" w:rsidRPr="00ED5FE2" w:rsidRDefault="00141EA0" w:rsidP="00141EA0">
      <w:pPr>
        <w:ind w:right="-143"/>
        <w:jc w:val="center"/>
        <w:rPr>
          <w:rFonts w:ascii="Arial" w:hAnsi="Arial" w:cs="Arial"/>
          <w:lang w:eastAsia="pt-BR"/>
        </w:rPr>
      </w:pPr>
      <w:r w:rsidRPr="008D1138">
        <w:rPr>
          <w:rFonts w:ascii="Arial" w:hAnsi="Arial" w:cs="Arial"/>
          <w:b/>
          <w:lang w:eastAsia="pt-BR"/>
        </w:rPr>
        <w:t xml:space="preserve">MODELO DE CADASTRO </w:t>
      </w:r>
      <w:r>
        <w:rPr>
          <w:rFonts w:ascii="Arial" w:hAnsi="Arial" w:cs="Arial"/>
          <w:b/>
          <w:lang w:eastAsia="pt-BR"/>
        </w:rPr>
        <w:t>DA EMPRESA</w:t>
      </w:r>
    </w:p>
    <w:p w14:paraId="286D4593" w14:textId="77777777" w:rsidR="00141EA0" w:rsidRPr="005E1A03" w:rsidRDefault="00141EA0" w:rsidP="00141EA0">
      <w:pPr>
        <w:pStyle w:val="PargrafodaLista"/>
        <w:spacing w:line="276" w:lineRule="auto"/>
        <w:ind w:left="0"/>
        <w:jc w:val="both"/>
        <w:rPr>
          <w:rFonts w:ascii="Arial" w:hAnsi="Arial" w:cs="Arial"/>
          <w:b/>
          <w:sz w:val="6"/>
        </w:rPr>
      </w:pPr>
    </w:p>
    <w:p w14:paraId="0312E6DB" w14:textId="77777777" w:rsidR="00141EA0" w:rsidRPr="008F463B" w:rsidRDefault="00141EA0" w:rsidP="00141EA0">
      <w:pPr>
        <w:pStyle w:val="PargrafodaLista"/>
        <w:spacing w:line="276" w:lineRule="auto"/>
        <w:ind w:left="0"/>
        <w:jc w:val="both"/>
        <w:rPr>
          <w:rFonts w:ascii="Arial" w:hAnsi="Arial" w:cs="Arial"/>
          <w:lang w:eastAsia="pt-BR"/>
        </w:rPr>
      </w:pPr>
      <w:r w:rsidRPr="008F463B">
        <w:rPr>
          <w:rFonts w:ascii="Arial" w:hAnsi="Arial" w:cs="Arial"/>
          <w:b/>
          <w:lang w:eastAsia="pt-BR"/>
        </w:rPr>
        <w:t>CONTRATANTE:</w:t>
      </w:r>
      <w:r>
        <w:rPr>
          <w:rFonts w:ascii="Arial" w:hAnsi="Arial" w:cs="Arial"/>
          <w:lang w:eastAsia="pt-BR"/>
        </w:rPr>
        <w:t xml:space="preserve"> Município de Salto Veloso</w:t>
      </w:r>
    </w:p>
    <w:p w14:paraId="072F19DB" w14:textId="77777777" w:rsidR="00141EA0" w:rsidRPr="008F463B" w:rsidRDefault="00141EA0" w:rsidP="00141EA0">
      <w:pPr>
        <w:rPr>
          <w:rFonts w:ascii="Arial" w:hAnsi="Arial" w:cs="Arial"/>
          <w:b/>
          <w:bCs/>
          <w:lang w:eastAsia="pt-BR"/>
        </w:rPr>
      </w:pPr>
      <w:r w:rsidRPr="008F463B">
        <w:rPr>
          <w:rFonts w:ascii="Arial" w:hAnsi="Arial" w:cs="Arial"/>
          <w:b/>
          <w:lang w:eastAsia="pt-BR"/>
        </w:rPr>
        <w:t>EMPRESA:</w:t>
      </w:r>
    </w:p>
    <w:p w14:paraId="34FFA62D" w14:textId="77777777" w:rsidR="00141EA0" w:rsidRDefault="00141EA0" w:rsidP="00141EA0">
      <w:pPr>
        <w:rPr>
          <w:rFonts w:ascii="Arial" w:hAnsi="Arial" w:cs="Arial"/>
          <w:b/>
          <w:lang w:eastAsia="pt-BR"/>
        </w:rPr>
      </w:pPr>
      <w:r w:rsidRPr="008F463B">
        <w:rPr>
          <w:rFonts w:ascii="Arial" w:hAnsi="Arial" w:cs="Arial"/>
          <w:b/>
          <w:lang w:eastAsia="pt-BR"/>
        </w:rPr>
        <w:t>CNPJ:</w:t>
      </w:r>
    </w:p>
    <w:p w14:paraId="4E96DEFC" w14:textId="77777777" w:rsidR="00141EA0" w:rsidRDefault="00141EA0" w:rsidP="00141EA0">
      <w:pPr>
        <w:pStyle w:val="SemEspaamento"/>
        <w:spacing w:line="360" w:lineRule="auto"/>
        <w:ind w:right="-994"/>
        <w:rPr>
          <w:rFonts w:ascii="Arial" w:hAnsi="Arial" w:cs="Arial"/>
          <w:lang w:eastAsia="pt-BR"/>
        </w:rPr>
      </w:pPr>
      <w:r w:rsidRPr="005E1A03">
        <w:rPr>
          <w:rFonts w:ascii="Arial" w:hAnsi="Arial" w:cs="Arial"/>
          <w:b/>
          <w:lang w:eastAsia="pt-BR"/>
        </w:rPr>
        <w:t>PORTE DA EMPRESA:</w:t>
      </w:r>
      <w:r>
        <w:rPr>
          <w:rFonts w:ascii="Arial" w:hAnsi="Arial" w:cs="Arial"/>
          <w:lang w:eastAsia="pt-BR"/>
        </w:rPr>
        <w:t xml:space="preserve"> </w:t>
      </w:r>
      <w:proofErr w:type="gramStart"/>
      <w:r>
        <w:rPr>
          <w:rFonts w:ascii="Arial" w:hAnsi="Arial" w:cs="Arial"/>
          <w:lang w:eastAsia="pt-BR"/>
        </w:rPr>
        <w:t xml:space="preserve">(  </w:t>
      </w:r>
      <w:proofErr w:type="gramEnd"/>
      <w:r>
        <w:rPr>
          <w:rFonts w:ascii="Arial" w:hAnsi="Arial" w:cs="Arial"/>
          <w:lang w:eastAsia="pt-BR"/>
        </w:rPr>
        <w:t xml:space="preserve"> )Microempresa         (   )Empresa de Pequeno Porte      (   ) Empresa de Médio Porte          (   ) Empresa de Grande Porte            (   ) Microempreendedor Individual  </w:t>
      </w:r>
    </w:p>
    <w:p w14:paraId="0CF5418E" w14:textId="77777777" w:rsidR="00141EA0" w:rsidRDefault="00141EA0" w:rsidP="00141EA0">
      <w:pPr>
        <w:rPr>
          <w:rFonts w:ascii="Arial" w:hAnsi="Arial" w:cs="Arial"/>
          <w:bCs/>
          <w:lang w:eastAsia="pt-BR"/>
        </w:rPr>
      </w:pPr>
      <w:r>
        <w:rPr>
          <w:rFonts w:ascii="Arial" w:hAnsi="Arial" w:cs="Arial"/>
          <w:b/>
          <w:bCs/>
          <w:lang w:eastAsia="pt-BR"/>
        </w:rPr>
        <w:t xml:space="preserve"> </w:t>
      </w:r>
      <w:r w:rsidRPr="005E1A03">
        <w:rPr>
          <w:rFonts w:ascii="Arial" w:hAnsi="Arial" w:cs="Arial"/>
          <w:b/>
          <w:bCs/>
          <w:lang w:eastAsia="pt-BR"/>
        </w:rPr>
        <w:t>OPTANTE PELO SIMPLES NACIONAL:</w:t>
      </w:r>
      <w:r w:rsidRPr="005E1A03">
        <w:rPr>
          <w:rFonts w:ascii="Arial" w:hAnsi="Arial" w:cs="Arial"/>
          <w:bCs/>
          <w:lang w:eastAsia="pt-BR"/>
        </w:rPr>
        <w:t xml:space="preserve"> </w:t>
      </w:r>
      <w:proofErr w:type="gramStart"/>
      <w:r w:rsidRPr="005E1A03">
        <w:rPr>
          <w:rFonts w:ascii="Arial" w:hAnsi="Arial" w:cs="Arial"/>
          <w:bCs/>
          <w:lang w:eastAsia="pt-BR"/>
        </w:rPr>
        <w:t xml:space="preserve">(  </w:t>
      </w:r>
      <w:proofErr w:type="gramEnd"/>
      <w:r w:rsidRPr="005E1A03">
        <w:rPr>
          <w:rFonts w:ascii="Arial" w:hAnsi="Arial" w:cs="Arial"/>
          <w:bCs/>
          <w:lang w:eastAsia="pt-BR"/>
        </w:rPr>
        <w:t xml:space="preserve"> ) Sim  (   ) Não</w:t>
      </w:r>
    </w:p>
    <w:p w14:paraId="37E091D8" w14:textId="77777777" w:rsidR="00141EA0" w:rsidRPr="005E1A03" w:rsidRDefault="00141EA0" w:rsidP="00141EA0">
      <w:pPr>
        <w:rPr>
          <w:rFonts w:ascii="Arial" w:hAnsi="Arial" w:cs="Arial"/>
          <w:bCs/>
          <w:sz w:val="8"/>
          <w:lang w:eastAsia="pt-BR"/>
        </w:rPr>
      </w:pPr>
    </w:p>
    <w:p w14:paraId="3D47DA38" w14:textId="77777777" w:rsidR="00141EA0" w:rsidRPr="008F463B" w:rsidRDefault="00141EA0" w:rsidP="00141EA0">
      <w:pPr>
        <w:jc w:val="both"/>
        <w:rPr>
          <w:rFonts w:ascii="Arial" w:hAnsi="Arial" w:cs="Arial"/>
          <w:b/>
          <w:bCs/>
          <w:lang w:eastAsia="pt-BR"/>
        </w:rPr>
      </w:pPr>
      <w:r w:rsidRPr="008F463B">
        <w:rPr>
          <w:rFonts w:ascii="Arial" w:hAnsi="Arial" w:cs="Arial"/>
          <w:b/>
          <w:lang w:eastAsia="pt-BR"/>
        </w:rPr>
        <w:t>DADOS DO RESPONSÁVEL PELA ASSINATURA DO CONTRATO:</w:t>
      </w:r>
    </w:p>
    <w:p w14:paraId="088B6C84" w14:textId="77777777" w:rsidR="00141EA0" w:rsidRPr="008F463B" w:rsidRDefault="00141EA0" w:rsidP="00141EA0">
      <w:pPr>
        <w:pStyle w:val="SemEspaamento"/>
        <w:spacing w:line="360" w:lineRule="auto"/>
        <w:rPr>
          <w:rFonts w:ascii="Arial" w:hAnsi="Arial" w:cs="Arial"/>
          <w:lang w:eastAsia="pt-BR"/>
        </w:rPr>
      </w:pPr>
      <w:r w:rsidRPr="008F463B">
        <w:rPr>
          <w:rFonts w:ascii="Arial" w:hAnsi="Arial" w:cs="Arial"/>
          <w:lang w:eastAsia="pt-BR"/>
        </w:rPr>
        <w:t>Nome Completo: ________________________________________</w:t>
      </w:r>
    </w:p>
    <w:p w14:paraId="67CEB315" w14:textId="77777777" w:rsidR="00141EA0" w:rsidRPr="008F463B" w:rsidRDefault="00141EA0" w:rsidP="00141EA0">
      <w:pPr>
        <w:pStyle w:val="SemEspaamento"/>
        <w:spacing w:line="360" w:lineRule="auto"/>
        <w:rPr>
          <w:rFonts w:ascii="Arial" w:hAnsi="Arial" w:cs="Arial"/>
          <w:lang w:eastAsia="pt-BR"/>
        </w:rPr>
      </w:pPr>
      <w:r w:rsidRPr="008F463B">
        <w:rPr>
          <w:rFonts w:ascii="Arial" w:hAnsi="Arial" w:cs="Arial"/>
          <w:lang w:eastAsia="pt-BR"/>
        </w:rPr>
        <w:t>CPF: _________________________</w:t>
      </w:r>
    </w:p>
    <w:p w14:paraId="7FB91021" w14:textId="77777777" w:rsidR="00141EA0" w:rsidRPr="008F463B" w:rsidRDefault="00141EA0" w:rsidP="00141EA0">
      <w:pPr>
        <w:pStyle w:val="SemEspaamento"/>
        <w:spacing w:line="360" w:lineRule="auto"/>
        <w:rPr>
          <w:rFonts w:ascii="Arial" w:hAnsi="Arial" w:cs="Arial"/>
          <w:lang w:eastAsia="pt-BR"/>
        </w:rPr>
      </w:pPr>
      <w:r w:rsidRPr="008F463B">
        <w:rPr>
          <w:rFonts w:ascii="Arial" w:hAnsi="Arial" w:cs="Arial"/>
          <w:lang w:eastAsia="pt-BR"/>
        </w:rPr>
        <w:t>Cargo: ____________________________________</w:t>
      </w:r>
    </w:p>
    <w:p w14:paraId="79ACCA94" w14:textId="77777777" w:rsidR="00141EA0" w:rsidRPr="008F463B" w:rsidRDefault="00141EA0" w:rsidP="00141EA0">
      <w:pPr>
        <w:pStyle w:val="SemEspaamento"/>
        <w:spacing w:line="360" w:lineRule="auto"/>
        <w:rPr>
          <w:rFonts w:ascii="Arial" w:hAnsi="Arial" w:cs="Arial"/>
          <w:lang w:eastAsia="pt-BR"/>
        </w:rPr>
      </w:pPr>
      <w:r w:rsidRPr="008F463B">
        <w:rPr>
          <w:rFonts w:ascii="Arial" w:hAnsi="Arial" w:cs="Arial"/>
          <w:lang w:eastAsia="pt-BR"/>
        </w:rPr>
        <w:t>Endereço: ____________________________________________________ N. _____, complemento: _________________, Bairro: ____________________________, Município de ______</w:t>
      </w:r>
      <w:r>
        <w:rPr>
          <w:rFonts w:ascii="Arial" w:hAnsi="Arial" w:cs="Arial"/>
          <w:lang w:eastAsia="pt-BR"/>
        </w:rPr>
        <w:t>_________________</w:t>
      </w:r>
      <w:r w:rsidRPr="008F463B">
        <w:rPr>
          <w:rFonts w:ascii="Arial" w:hAnsi="Arial" w:cs="Arial"/>
          <w:lang w:eastAsia="pt-BR"/>
        </w:rPr>
        <w:t>Estado________.</w:t>
      </w:r>
    </w:p>
    <w:p w14:paraId="74E4950F" w14:textId="77777777" w:rsidR="00141EA0" w:rsidRPr="008F463B" w:rsidRDefault="00141EA0" w:rsidP="00141EA0">
      <w:pPr>
        <w:pStyle w:val="SemEspaamento"/>
        <w:spacing w:line="360" w:lineRule="auto"/>
        <w:rPr>
          <w:rFonts w:ascii="Arial" w:hAnsi="Arial" w:cs="Arial"/>
          <w:lang w:eastAsia="pt-BR"/>
        </w:rPr>
      </w:pPr>
      <w:r w:rsidRPr="008F463B">
        <w:rPr>
          <w:rFonts w:ascii="Arial" w:hAnsi="Arial" w:cs="Arial"/>
          <w:lang w:eastAsia="pt-BR"/>
        </w:rPr>
        <w:t>Telefones/DDD: ___________________________</w:t>
      </w:r>
    </w:p>
    <w:p w14:paraId="0037660D" w14:textId="77777777" w:rsidR="00141EA0" w:rsidRPr="008F463B" w:rsidRDefault="00141EA0" w:rsidP="00141EA0">
      <w:pPr>
        <w:pStyle w:val="SemEspaamento"/>
        <w:spacing w:line="360" w:lineRule="auto"/>
        <w:rPr>
          <w:rFonts w:ascii="Arial" w:hAnsi="Arial" w:cs="Arial"/>
          <w:lang w:eastAsia="pt-BR"/>
        </w:rPr>
      </w:pPr>
      <w:r w:rsidRPr="008F463B">
        <w:rPr>
          <w:rFonts w:ascii="Arial" w:hAnsi="Arial" w:cs="Arial"/>
          <w:lang w:eastAsia="pt-BR"/>
        </w:rPr>
        <w:t>E-mail: _________________________________________</w:t>
      </w:r>
    </w:p>
    <w:p w14:paraId="6852AF1A" w14:textId="77777777" w:rsidR="00141EA0" w:rsidRDefault="00141EA0" w:rsidP="00141EA0">
      <w:pPr>
        <w:pStyle w:val="SemEspaamento"/>
        <w:spacing w:line="360" w:lineRule="auto"/>
        <w:rPr>
          <w:rFonts w:ascii="Arial" w:hAnsi="Arial" w:cs="Arial"/>
          <w:lang w:eastAsia="pt-BR"/>
        </w:rPr>
      </w:pPr>
      <w:r w:rsidRPr="008F463B">
        <w:rPr>
          <w:rFonts w:ascii="Arial" w:hAnsi="Arial" w:cs="Arial"/>
          <w:lang w:eastAsia="pt-BR"/>
        </w:rPr>
        <w:t>Assinatur</w:t>
      </w:r>
      <w:r>
        <w:rPr>
          <w:rFonts w:ascii="Arial" w:hAnsi="Arial" w:cs="Arial"/>
          <w:lang w:eastAsia="pt-BR"/>
        </w:rPr>
        <w:t xml:space="preserve">a digital: </w:t>
      </w:r>
      <w:proofErr w:type="gramStart"/>
      <w:r>
        <w:rPr>
          <w:rFonts w:ascii="Arial" w:hAnsi="Arial" w:cs="Arial"/>
          <w:lang w:eastAsia="pt-BR"/>
        </w:rPr>
        <w:t xml:space="preserve">(  </w:t>
      </w:r>
      <w:proofErr w:type="gramEnd"/>
      <w:r>
        <w:rPr>
          <w:rFonts w:ascii="Arial" w:hAnsi="Arial" w:cs="Arial"/>
          <w:lang w:eastAsia="pt-BR"/>
        </w:rPr>
        <w:t xml:space="preserve"> ) SIM </w:t>
      </w:r>
      <w:r>
        <w:rPr>
          <w:rFonts w:ascii="Arial" w:hAnsi="Arial" w:cs="Arial"/>
          <w:lang w:eastAsia="pt-BR"/>
        </w:rPr>
        <w:tab/>
        <w:t>(   ) NÃO</w:t>
      </w:r>
    </w:p>
    <w:p w14:paraId="471462FF" w14:textId="77777777" w:rsidR="00141EA0" w:rsidRPr="005E1A03" w:rsidRDefault="00141EA0" w:rsidP="00141EA0">
      <w:pPr>
        <w:pStyle w:val="SemEspaamento"/>
        <w:spacing w:line="360" w:lineRule="auto"/>
        <w:rPr>
          <w:rFonts w:ascii="Arial" w:hAnsi="Arial" w:cs="Arial"/>
          <w:b/>
          <w:sz w:val="10"/>
          <w:lang w:eastAsia="pt-BR"/>
        </w:rPr>
      </w:pPr>
    </w:p>
    <w:p w14:paraId="74269DBC" w14:textId="77777777" w:rsidR="00141EA0" w:rsidRDefault="00141EA0" w:rsidP="00141EA0">
      <w:pPr>
        <w:pStyle w:val="SemEspaamento"/>
        <w:spacing w:line="360" w:lineRule="auto"/>
        <w:rPr>
          <w:rFonts w:ascii="Arial" w:hAnsi="Arial" w:cs="Arial"/>
          <w:lang w:eastAsia="pt-BR"/>
        </w:rPr>
      </w:pPr>
      <w:r w:rsidRPr="005E1A03">
        <w:rPr>
          <w:rFonts w:ascii="Arial" w:hAnsi="Arial" w:cs="Arial"/>
          <w:b/>
          <w:lang w:eastAsia="pt-BR"/>
        </w:rPr>
        <w:t>DADOS BANCÁRIOS:</w:t>
      </w:r>
      <w:r>
        <w:rPr>
          <w:rFonts w:ascii="Arial" w:hAnsi="Arial" w:cs="Arial"/>
          <w:lang w:eastAsia="pt-BR"/>
        </w:rPr>
        <w:t xml:space="preserve"> </w:t>
      </w:r>
    </w:p>
    <w:p w14:paraId="087E31FB" w14:textId="77777777" w:rsidR="00141EA0" w:rsidRPr="008D1138" w:rsidRDefault="00141EA0" w:rsidP="00141EA0">
      <w:pPr>
        <w:pStyle w:val="SemEspaamento"/>
        <w:spacing w:line="360" w:lineRule="auto"/>
        <w:rPr>
          <w:rFonts w:ascii="Arial" w:hAnsi="Arial" w:cs="Arial"/>
          <w:lang w:eastAsia="pt-BR"/>
        </w:rPr>
      </w:pPr>
      <w:r w:rsidRPr="008D1138">
        <w:rPr>
          <w:rFonts w:ascii="Arial" w:hAnsi="Arial" w:cs="Arial"/>
          <w:lang w:eastAsia="pt-BR"/>
        </w:rPr>
        <w:t>Nome do Banco: _____________________________________________</w:t>
      </w:r>
    </w:p>
    <w:p w14:paraId="6C50273F" w14:textId="77777777" w:rsidR="00141EA0" w:rsidRPr="008D1138" w:rsidRDefault="00141EA0" w:rsidP="00141EA0">
      <w:pPr>
        <w:pStyle w:val="SemEspaamento"/>
        <w:spacing w:line="360" w:lineRule="auto"/>
        <w:rPr>
          <w:rFonts w:ascii="Arial" w:hAnsi="Arial" w:cs="Arial"/>
          <w:lang w:eastAsia="pt-BR"/>
        </w:rPr>
      </w:pPr>
      <w:r w:rsidRPr="008D1138">
        <w:rPr>
          <w:rFonts w:ascii="Arial" w:hAnsi="Arial" w:cs="Arial"/>
          <w:lang w:eastAsia="pt-BR"/>
        </w:rPr>
        <w:t>Cidade: _____________________________________________________</w:t>
      </w:r>
    </w:p>
    <w:p w14:paraId="59FE9D83" w14:textId="77777777" w:rsidR="00141EA0" w:rsidRPr="008D1138" w:rsidRDefault="00141EA0" w:rsidP="00141EA0">
      <w:pPr>
        <w:pStyle w:val="SemEspaamento"/>
        <w:spacing w:line="360" w:lineRule="auto"/>
        <w:rPr>
          <w:rFonts w:ascii="Arial" w:hAnsi="Arial" w:cs="Arial"/>
          <w:lang w:eastAsia="pt-BR"/>
        </w:rPr>
      </w:pPr>
      <w:r w:rsidRPr="008D1138">
        <w:rPr>
          <w:rFonts w:ascii="Arial" w:hAnsi="Arial" w:cs="Arial"/>
          <w:lang w:eastAsia="pt-BR"/>
        </w:rPr>
        <w:t>Agência:_________ N.º da Conta Corrente: ________________________</w:t>
      </w:r>
    </w:p>
    <w:p w14:paraId="17ED8DB9" w14:textId="77777777" w:rsidR="00141EA0" w:rsidRPr="008F463B" w:rsidRDefault="00141EA0" w:rsidP="00141EA0">
      <w:pPr>
        <w:pStyle w:val="SemEspaamento"/>
        <w:spacing w:line="360" w:lineRule="auto"/>
        <w:rPr>
          <w:rFonts w:ascii="Arial" w:hAnsi="Arial" w:cs="Arial"/>
          <w:lang w:eastAsia="pt-BR"/>
        </w:rPr>
      </w:pPr>
      <w:r w:rsidRPr="008D1138">
        <w:rPr>
          <w:rFonts w:ascii="Arial" w:hAnsi="Arial" w:cs="Arial"/>
          <w:lang w:eastAsia="pt-BR"/>
        </w:rPr>
        <w:t>Titular da Conta Corrente: ______________________________________</w:t>
      </w:r>
    </w:p>
    <w:p w14:paraId="0F62B19A" w14:textId="77777777" w:rsidR="00141EA0" w:rsidRDefault="00141EA0" w:rsidP="00141EA0">
      <w:pPr>
        <w:jc w:val="right"/>
        <w:rPr>
          <w:rFonts w:ascii="Arial" w:hAnsi="Arial" w:cs="Arial"/>
        </w:rPr>
      </w:pPr>
      <w:r w:rsidRPr="008F463B">
        <w:rPr>
          <w:rFonts w:ascii="Arial" w:hAnsi="Arial" w:cs="Arial"/>
        </w:rPr>
        <w:t>____________________,</w:t>
      </w:r>
      <w:r>
        <w:rPr>
          <w:rFonts w:ascii="Arial" w:hAnsi="Arial" w:cs="Arial"/>
        </w:rPr>
        <w:t xml:space="preserve"> ____ de _____________ </w:t>
      </w:r>
      <w:proofErr w:type="spellStart"/>
      <w:r>
        <w:rPr>
          <w:rFonts w:ascii="Arial" w:hAnsi="Arial" w:cs="Arial"/>
        </w:rPr>
        <w:t>de</w:t>
      </w:r>
      <w:proofErr w:type="spellEnd"/>
      <w:r>
        <w:rPr>
          <w:rFonts w:ascii="Arial" w:hAnsi="Arial" w:cs="Arial"/>
        </w:rPr>
        <w:t xml:space="preserve"> 2024.</w:t>
      </w:r>
    </w:p>
    <w:p w14:paraId="584407AF" w14:textId="77777777" w:rsidR="00141EA0" w:rsidRPr="008F463B" w:rsidRDefault="00141EA0" w:rsidP="00141EA0">
      <w:pPr>
        <w:jc w:val="center"/>
        <w:rPr>
          <w:rFonts w:ascii="Arial" w:hAnsi="Arial" w:cs="Arial"/>
        </w:rPr>
      </w:pPr>
      <w:r w:rsidRPr="008F463B">
        <w:rPr>
          <w:rFonts w:ascii="Arial" w:hAnsi="Arial" w:cs="Arial"/>
        </w:rPr>
        <w:t>____________________________________________________</w:t>
      </w:r>
    </w:p>
    <w:p w14:paraId="44E79AE4" w14:textId="77777777" w:rsidR="00141EA0" w:rsidRPr="008F463B" w:rsidRDefault="00141EA0" w:rsidP="00141EA0">
      <w:pPr>
        <w:jc w:val="center"/>
        <w:rPr>
          <w:rFonts w:ascii="Arial" w:hAnsi="Arial" w:cs="Arial"/>
        </w:rPr>
      </w:pPr>
      <w:r w:rsidRPr="008F463B">
        <w:rPr>
          <w:rFonts w:ascii="Arial" w:hAnsi="Arial" w:cs="Arial"/>
        </w:rPr>
        <w:t>Nome, CPF, cargo e assinatura do represente legal</w:t>
      </w:r>
    </w:p>
    <w:p w14:paraId="042E0043" w14:textId="77777777" w:rsidR="00141EA0" w:rsidRPr="008F463B" w:rsidRDefault="00141EA0" w:rsidP="00141EA0">
      <w:pPr>
        <w:rPr>
          <w:rFonts w:ascii="Arial" w:hAnsi="Arial" w:cs="Arial"/>
          <w:b/>
          <w:bCs/>
          <w:i/>
          <w:iCs/>
        </w:rPr>
      </w:pPr>
      <w:r w:rsidRPr="008F463B">
        <w:rPr>
          <w:rFonts w:ascii="Arial" w:hAnsi="Arial" w:cs="Arial"/>
          <w:b/>
          <w:i/>
          <w:iCs/>
        </w:rPr>
        <w:t>OBSERVAÇÕES:</w:t>
      </w:r>
    </w:p>
    <w:p w14:paraId="73CCBF3D" w14:textId="77777777" w:rsidR="00141EA0" w:rsidRPr="008F463B" w:rsidRDefault="00141EA0" w:rsidP="00141EA0">
      <w:pPr>
        <w:pStyle w:val="PargrafodaLista"/>
        <w:numPr>
          <w:ilvl w:val="0"/>
          <w:numId w:val="10"/>
        </w:numPr>
        <w:suppressAutoHyphens/>
        <w:spacing w:after="0" w:line="240" w:lineRule="auto"/>
        <w:rPr>
          <w:rFonts w:ascii="Arial" w:hAnsi="Arial" w:cs="Arial"/>
          <w:i/>
          <w:iCs/>
        </w:rPr>
      </w:pPr>
      <w:r w:rsidRPr="008F463B">
        <w:rPr>
          <w:rFonts w:ascii="Arial" w:hAnsi="Arial" w:cs="Arial"/>
          <w:i/>
          <w:iCs/>
        </w:rPr>
        <w:t>A declaração deverá ser apresentada em papel timbrado da empresa.</w:t>
      </w:r>
    </w:p>
    <w:p w14:paraId="10D16A25" w14:textId="77777777" w:rsidR="00141EA0" w:rsidRDefault="00141EA0" w:rsidP="00141EA0">
      <w:pPr>
        <w:pStyle w:val="PargrafodaLista"/>
        <w:numPr>
          <w:ilvl w:val="0"/>
          <w:numId w:val="10"/>
        </w:numPr>
        <w:suppressAutoHyphens/>
        <w:spacing w:after="0" w:line="240" w:lineRule="auto"/>
        <w:rPr>
          <w:rFonts w:ascii="Arial" w:hAnsi="Arial" w:cs="Arial"/>
          <w:i/>
          <w:iCs/>
        </w:rPr>
      </w:pPr>
      <w:r w:rsidRPr="008F463B">
        <w:rPr>
          <w:rFonts w:ascii="Arial" w:hAnsi="Arial" w:cs="Arial"/>
          <w:i/>
          <w:iCs/>
          <w:lang w:eastAsia="pt-BR"/>
        </w:rPr>
        <w:t>Caso o responsável pela assinatura do contrato não seja o proprietário, deverá encaminhar a procuração registrada valida e lhe dando esses poderes.</w:t>
      </w:r>
    </w:p>
    <w:p w14:paraId="70244108" w14:textId="77777777" w:rsidR="00141EA0" w:rsidRDefault="00141EA0" w:rsidP="00141EA0">
      <w:pPr>
        <w:suppressAutoHyphens/>
        <w:spacing w:after="0" w:line="240" w:lineRule="auto"/>
        <w:rPr>
          <w:rFonts w:ascii="Arial" w:hAnsi="Arial" w:cs="Arial"/>
          <w:i/>
          <w:iCs/>
        </w:rPr>
      </w:pPr>
    </w:p>
    <w:p w14:paraId="22033210" w14:textId="77777777" w:rsidR="00DA311D" w:rsidRDefault="00DA311D" w:rsidP="00141EA0">
      <w:pPr>
        <w:spacing w:after="0" w:line="276" w:lineRule="auto"/>
        <w:jc w:val="center"/>
        <w:rPr>
          <w:rFonts w:ascii="Arial" w:hAnsi="Arial" w:cs="Arial"/>
          <w:b/>
        </w:rPr>
      </w:pPr>
    </w:p>
    <w:p w14:paraId="6FA44250" w14:textId="77777777" w:rsidR="00DA311D" w:rsidRDefault="00DA311D" w:rsidP="00141EA0">
      <w:pPr>
        <w:spacing w:after="0" w:line="276" w:lineRule="auto"/>
        <w:jc w:val="center"/>
        <w:rPr>
          <w:rFonts w:ascii="Arial" w:hAnsi="Arial" w:cs="Arial"/>
          <w:b/>
        </w:rPr>
      </w:pPr>
    </w:p>
    <w:p w14:paraId="0B90E13D" w14:textId="77777777" w:rsidR="00DA311D" w:rsidRDefault="00DA311D" w:rsidP="00141EA0">
      <w:pPr>
        <w:spacing w:after="0" w:line="276" w:lineRule="auto"/>
        <w:jc w:val="center"/>
        <w:rPr>
          <w:rFonts w:ascii="Arial" w:hAnsi="Arial" w:cs="Arial"/>
          <w:b/>
        </w:rPr>
      </w:pPr>
    </w:p>
    <w:p w14:paraId="501DA379" w14:textId="77777777" w:rsidR="00DA311D" w:rsidRDefault="00DA311D" w:rsidP="00141EA0">
      <w:pPr>
        <w:spacing w:after="0" w:line="276" w:lineRule="auto"/>
        <w:jc w:val="center"/>
        <w:rPr>
          <w:rFonts w:ascii="Arial" w:hAnsi="Arial" w:cs="Arial"/>
          <w:b/>
        </w:rPr>
      </w:pPr>
    </w:p>
    <w:p w14:paraId="1C152948" w14:textId="77777777" w:rsidR="00DA311D" w:rsidRDefault="00DA311D" w:rsidP="00141EA0">
      <w:pPr>
        <w:spacing w:after="0" w:line="276" w:lineRule="auto"/>
        <w:jc w:val="center"/>
        <w:rPr>
          <w:rFonts w:ascii="Arial" w:hAnsi="Arial" w:cs="Arial"/>
          <w:b/>
        </w:rPr>
      </w:pPr>
    </w:p>
    <w:p w14:paraId="771094BD" w14:textId="77777777" w:rsidR="00141EA0" w:rsidRPr="00141EA0" w:rsidRDefault="00141EA0" w:rsidP="00141EA0">
      <w:pPr>
        <w:spacing w:after="0" w:line="276" w:lineRule="auto"/>
        <w:jc w:val="center"/>
        <w:rPr>
          <w:rFonts w:ascii="Arial" w:hAnsi="Arial" w:cs="Arial"/>
          <w:b/>
        </w:rPr>
      </w:pPr>
      <w:r w:rsidRPr="00141EA0">
        <w:rPr>
          <w:rFonts w:ascii="Arial" w:hAnsi="Arial" w:cs="Arial"/>
          <w:b/>
        </w:rPr>
        <w:t>ANEXO VI</w:t>
      </w:r>
    </w:p>
    <w:p w14:paraId="522714C4" w14:textId="77777777" w:rsidR="00141EA0" w:rsidRPr="00141EA0" w:rsidRDefault="00141EA0" w:rsidP="00141EA0">
      <w:pPr>
        <w:spacing w:after="0" w:line="276" w:lineRule="auto"/>
        <w:jc w:val="center"/>
        <w:rPr>
          <w:rFonts w:ascii="Arial" w:hAnsi="Arial" w:cs="Arial"/>
          <w:b/>
        </w:rPr>
      </w:pPr>
      <w:r w:rsidRPr="00141EA0">
        <w:rPr>
          <w:rFonts w:ascii="Arial" w:hAnsi="Arial" w:cs="Arial"/>
          <w:b/>
        </w:rPr>
        <w:t xml:space="preserve">DECLARAÇÃO DE ENQUADRAMENTO DE MICROEMPRESA OU EMPRESA DE PEQUENO PORTE </w:t>
      </w:r>
    </w:p>
    <w:p w14:paraId="405471A7" w14:textId="77777777" w:rsidR="00141EA0" w:rsidRPr="00141EA0" w:rsidRDefault="00141EA0" w:rsidP="00141EA0">
      <w:pPr>
        <w:spacing w:after="0" w:line="276" w:lineRule="auto"/>
        <w:jc w:val="both"/>
        <w:rPr>
          <w:rFonts w:ascii="Arial" w:hAnsi="Arial" w:cs="Arial"/>
        </w:rPr>
      </w:pPr>
    </w:p>
    <w:p w14:paraId="0298F454" w14:textId="77777777" w:rsidR="00141EA0" w:rsidRPr="00141EA0" w:rsidRDefault="00141EA0" w:rsidP="00141EA0">
      <w:pPr>
        <w:spacing w:after="0" w:line="276" w:lineRule="auto"/>
        <w:jc w:val="both"/>
        <w:rPr>
          <w:rFonts w:ascii="Arial" w:hAnsi="Arial" w:cs="Arial"/>
        </w:rPr>
      </w:pPr>
    </w:p>
    <w:p w14:paraId="40E1FA21" w14:textId="77777777" w:rsidR="00141EA0" w:rsidRPr="00141EA0" w:rsidRDefault="00141EA0" w:rsidP="00141EA0">
      <w:pPr>
        <w:spacing w:after="0" w:line="276" w:lineRule="auto"/>
        <w:jc w:val="both"/>
        <w:rPr>
          <w:rFonts w:ascii="Arial" w:hAnsi="Arial" w:cs="Arial"/>
        </w:rPr>
      </w:pPr>
      <w:r w:rsidRPr="00141EA0">
        <w:rPr>
          <w:rFonts w:ascii="Arial" w:hAnsi="Arial" w:cs="Arial"/>
        </w:rPr>
        <w:t xml:space="preserve"> _____________________________, inscrita no CNPJ sob o nº ________________, por intermédio de seu representante legal, o(a) Sr.(a) ___________________________, portador(a) da Carteira de Identidade nº ____________, do CPF nº _________________________, DECLARA sob as sanções administrativas cabíveis e sob as penas da Lei, que esta empresa, na presente data, é considerada: </w:t>
      </w:r>
    </w:p>
    <w:p w14:paraId="3845A5FF" w14:textId="77777777" w:rsidR="00141EA0" w:rsidRPr="00141EA0" w:rsidRDefault="00141EA0" w:rsidP="00141EA0">
      <w:pPr>
        <w:spacing w:after="0" w:line="276" w:lineRule="auto"/>
        <w:jc w:val="both"/>
        <w:rPr>
          <w:rFonts w:ascii="Arial" w:hAnsi="Arial" w:cs="Arial"/>
        </w:rPr>
      </w:pPr>
    </w:p>
    <w:p w14:paraId="62FE0898" w14:textId="77777777" w:rsidR="00141EA0" w:rsidRPr="00141EA0" w:rsidRDefault="00141EA0" w:rsidP="00141EA0">
      <w:pPr>
        <w:spacing w:after="0" w:line="276" w:lineRule="auto"/>
        <w:jc w:val="both"/>
        <w:rPr>
          <w:rFonts w:ascii="Arial" w:hAnsi="Arial" w:cs="Arial"/>
        </w:rPr>
      </w:pPr>
      <w:proofErr w:type="gramStart"/>
      <w:r w:rsidRPr="00141EA0">
        <w:rPr>
          <w:rFonts w:ascii="Arial" w:hAnsi="Arial" w:cs="Arial"/>
        </w:rPr>
        <w:t>( )</w:t>
      </w:r>
      <w:proofErr w:type="gramEnd"/>
      <w:r w:rsidRPr="00141EA0">
        <w:rPr>
          <w:rFonts w:ascii="Arial" w:hAnsi="Arial" w:cs="Arial"/>
        </w:rPr>
        <w:t xml:space="preserve"> MICROEMPRESA, conforme inciso I do art. 3º da Lei Complementar nº 123, de 14/12/2006.</w:t>
      </w:r>
    </w:p>
    <w:p w14:paraId="469C8AB5" w14:textId="77777777" w:rsidR="00141EA0" w:rsidRPr="00141EA0" w:rsidRDefault="00141EA0" w:rsidP="00141EA0">
      <w:pPr>
        <w:spacing w:after="0" w:line="276" w:lineRule="auto"/>
        <w:jc w:val="both"/>
        <w:rPr>
          <w:rFonts w:ascii="Arial" w:hAnsi="Arial" w:cs="Arial"/>
        </w:rPr>
      </w:pPr>
    </w:p>
    <w:p w14:paraId="7E821346" w14:textId="77777777" w:rsidR="00141EA0" w:rsidRPr="00141EA0" w:rsidRDefault="00141EA0" w:rsidP="00141EA0">
      <w:pPr>
        <w:spacing w:after="0" w:line="276" w:lineRule="auto"/>
        <w:jc w:val="both"/>
        <w:rPr>
          <w:rFonts w:ascii="Arial" w:hAnsi="Arial" w:cs="Arial"/>
        </w:rPr>
      </w:pPr>
      <w:proofErr w:type="gramStart"/>
      <w:r w:rsidRPr="00141EA0">
        <w:rPr>
          <w:rFonts w:ascii="Arial" w:hAnsi="Arial" w:cs="Arial"/>
        </w:rPr>
        <w:t>(  )</w:t>
      </w:r>
      <w:proofErr w:type="gramEnd"/>
      <w:r w:rsidRPr="00141EA0">
        <w:rPr>
          <w:rFonts w:ascii="Arial" w:hAnsi="Arial" w:cs="Arial"/>
        </w:rPr>
        <w:t xml:space="preserve"> EMPRESA DE PEQUENO PORTE, conforme inciso II do art. 3º da Lei Complementar nº 123, de 14/12/2006. </w:t>
      </w:r>
    </w:p>
    <w:p w14:paraId="5F2A563F" w14:textId="77777777" w:rsidR="00141EA0" w:rsidRPr="00141EA0" w:rsidRDefault="00141EA0" w:rsidP="00141EA0">
      <w:pPr>
        <w:spacing w:after="0" w:line="276" w:lineRule="auto"/>
        <w:jc w:val="both"/>
        <w:rPr>
          <w:rFonts w:ascii="Arial" w:hAnsi="Arial" w:cs="Arial"/>
        </w:rPr>
      </w:pPr>
    </w:p>
    <w:p w14:paraId="763B856D" w14:textId="77777777" w:rsidR="00141EA0" w:rsidRPr="00141EA0" w:rsidRDefault="00141EA0" w:rsidP="00141EA0">
      <w:pPr>
        <w:spacing w:after="0" w:line="276" w:lineRule="auto"/>
        <w:jc w:val="both"/>
        <w:rPr>
          <w:rFonts w:ascii="Arial" w:hAnsi="Arial" w:cs="Arial"/>
          <w:b/>
        </w:rPr>
      </w:pPr>
      <w:r w:rsidRPr="00141EA0">
        <w:rPr>
          <w:rFonts w:ascii="Arial" w:hAnsi="Arial" w:cs="Arial"/>
        </w:rPr>
        <w:t>Declara ainda que a empresa está excluída das vedações constantes no § 4º do art. 3º da Lei Complementar nº 123, de 14 de dezembro de 2006.</w:t>
      </w:r>
    </w:p>
    <w:p w14:paraId="647A9EEE" w14:textId="77777777" w:rsidR="00141EA0" w:rsidRPr="00141EA0" w:rsidRDefault="00141EA0" w:rsidP="00141EA0">
      <w:pPr>
        <w:spacing w:after="0" w:line="276" w:lineRule="auto"/>
        <w:jc w:val="both"/>
        <w:rPr>
          <w:rFonts w:ascii="Arial" w:hAnsi="Arial" w:cs="Arial"/>
        </w:rPr>
      </w:pPr>
    </w:p>
    <w:p w14:paraId="4F3005DF" w14:textId="77777777" w:rsidR="00141EA0" w:rsidRPr="00141EA0" w:rsidRDefault="00141EA0" w:rsidP="00141EA0">
      <w:pPr>
        <w:spacing w:after="0" w:line="276" w:lineRule="auto"/>
        <w:jc w:val="both"/>
        <w:rPr>
          <w:rFonts w:ascii="Arial" w:hAnsi="Arial" w:cs="Arial"/>
        </w:rPr>
      </w:pPr>
    </w:p>
    <w:p w14:paraId="005E2E0F" w14:textId="77777777" w:rsidR="00141EA0" w:rsidRPr="00141EA0" w:rsidRDefault="00141EA0" w:rsidP="00141EA0">
      <w:pPr>
        <w:spacing w:after="0" w:line="276" w:lineRule="auto"/>
        <w:jc w:val="both"/>
        <w:rPr>
          <w:rFonts w:ascii="Arial" w:hAnsi="Arial" w:cs="Arial"/>
        </w:rPr>
      </w:pPr>
    </w:p>
    <w:p w14:paraId="38199419" w14:textId="77777777" w:rsidR="00141EA0" w:rsidRPr="00141EA0" w:rsidRDefault="00141EA0" w:rsidP="00141EA0">
      <w:pPr>
        <w:spacing w:line="276" w:lineRule="auto"/>
        <w:jc w:val="right"/>
        <w:rPr>
          <w:rFonts w:ascii="Arial" w:hAnsi="Arial" w:cs="Arial"/>
        </w:rPr>
      </w:pPr>
      <w:r w:rsidRPr="00141EA0">
        <w:rPr>
          <w:rFonts w:ascii="Arial" w:hAnsi="Arial" w:cs="Arial"/>
        </w:rPr>
        <w:t>Local e Data: _______</w:t>
      </w:r>
    </w:p>
    <w:p w14:paraId="485341B9" w14:textId="77777777" w:rsidR="00141EA0" w:rsidRPr="00141EA0" w:rsidRDefault="00141EA0" w:rsidP="00141EA0">
      <w:pPr>
        <w:spacing w:line="276" w:lineRule="auto"/>
        <w:jc w:val="center"/>
        <w:rPr>
          <w:rFonts w:ascii="Arial" w:hAnsi="Arial" w:cs="Arial"/>
        </w:rPr>
      </w:pPr>
      <w:r w:rsidRPr="00141EA0">
        <w:rPr>
          <w:rFonts w:ascii="Arial" w:hAnsi="Arial" w:cs="Arial"/>
        </w:rPr>
        <w:t>________________________________</w:t>
      </w:r>
    </w:p>
    <w:p w14:paraId="3D0D38BD" w14:textId="77777777" w:rsidR="00141EA0" w:rsidRPr="00141EA0" w:rsidRDefault="00141EA0" w:rsidP="00141EA0">
      <w:pPr>
        <w:spacing w:line="276" w:lineRule="auto"/>
        <w:jc w:val="center"/>
        <w:rPr>
          <w:rFonts w:ascii="Arial" w:hAnsi="Arial" w:cs="Arial"/>
        </w:rPr>
      </w:pPr>
      <w:r w:rsidRPr="00141EA0">
        <w:rPr>
          <w:rFonts w:ascii="Arial" w:hAnsi="Arial" w:cs="Arial"/>
        </w:rPr>
        <w:t>Assinatura do Responsável Legal pela Empresa</w:t>
      </w:r>
    </w:p>
    <w:p w14:paraId="3F467F08" w14:textId="77777777" w:rsidR="00141EA0" w:rsidRPr="00141EA0" w:rsidRDefault="00141EA0" w:rsidP="00141EA0">
      <w:pPr>
        <w:spacing w:line="276" w:lineRule="auto"/>
        <w:jc w:val="both"/>
        <w:rPr>
          <w:rFonts w:ascii="Arial" w:hAnsi="Arial" w:cs="Arial"/>
        </w:rPr>
      </w:pPr>
    </w:p>
    <w:p w14:paraId="0E841D9E" w14:textId="77777777" w:rsidR="00141EA0" w:rsidRPr="00141EA0" w:rsidRDefault="00141EA0" w:rsidP="00141EA0">
      <w:pPr>
        <w:spacing w:line="276" w:lineRule="auto"/>
        <w:jc w:val="both"/>
        <w:rPr>
          <w:rFonts w:ascii="Arial" w:hAnsi="Arial" w:cs="Arial"/>
        </w:rPr>
      </w:pPr>
    </w:p>
    <w:p w14:paraId="7D70E35A" w14:textId="77777777" w:rsidR="00141EA0" w:rsidRPr="00141EA0" w:rsidRDefault="00141EA0" w:rsidP="00141EA0">
      <w:pPr>
        <w:spacing w:line="276" w:lineRule="auto"/>
        <w:jc w:val="both"/>
        <w:rPr>
          <w:rFonts w:ascii="Arial" w:hAnsi="Arial" w:cs="Arial"/>
        </w:rPr>
      </w:pPr>
      <w:r w:rsidRPr="00141EA0">
        <w:rPr>
          <w:rFonts w:ascii="Arial" w:hAnsi="Arial" w:cs="Arial"/>
        </w:rPr>
        <w:t>Carimbo CNPJ:</w:t>
      </w:r>
    </w:p>
    <w:p w14:paraId="6ECEF34C" w14:textId="77777777" w:rsidR="00141EA0" w:rsidRPr="00141EA0" w:rsidRDefault="00141EA0" w:rsidP="00141EA0">
      <w:pPr>
        <w:jc w:val="center"/>
        <w:rPr>
          <w:sz w:val="20"/>
          <w:lang w:eastAsia="pt-BR"/>
        </w:rPr>
      </w:pPr>
    </w:p>
    <w:p w14:paraId="14589157" w14:textId="77777777" w:rsidR="00141EA0" w:rsidRPr="00141EA0" w:rsidRDefault="00141EA0" w:rsidP="00141EA0">
      <w:pPr>
        <w:jc w:val="center"/>
        <w:rPr>
          <w:sz w:val="20"/>
          <w:lang w:eastAsia="pt-BR"/>
        </w:rPr>
      </w:pPr>
    </w:p>
    <w:p w14:paraId="24CC6B48" w14:textId="77777777" w:rsidR="00141EA0" w:rsidRPr="00141EA0" w:rsidRDefault="00141EA0" w:rsidP="00141EA0">
      <w:pPr>
        <w:jc w:val="center"/>
        <w:rPr>
          <w:sz w:val="20"/>
          <w:lang w:eastAsia="pt-BR"/>
        </w:rPr>
      </w:pPr>
    </w:p>
    <w:p w14:paraId="513C773B" w14:textId="77777777" w:rsidR="00141EA0" w:rsidRPr="00141EA0" w:rsidRDefault="00141EA0" w:rsidP="00141EA0">
      <w:pPr>
        <w:jc w:val="center"/>
        <w:rPr>
          <w:sz w:val="20"/>
          <w:lang w:eastAsia="pt-BR"/>
        </w:rPr>
      </w:pPr>
    </w:p>
    <w:p w14:paraId="4F0A5E81" w14:textId="77777777" w:rsidR="00141EA0" w:rsidRDefault="00141EA0" w:rsidP="00141EA0">
      <w:pPr>
        <w:suppressAutoHyphens/>
        <w:spacing w:after="0" w:line="240" w:lineRule="auto"/>
        <w:rPr>
          <w:rFonts w:ascii="Arial" w:hAnsi="Arial" w:cs="Arial"/>
          <w:i/>
          <w:iCs/>
        </w:rPr>
      </w:pPr>
    </w:p>
    <w:p w14:paraId="5BD8578C" w14:textId="77777777" w:rsidR="00141EA0" w:rsidRDefault="00141EA0" w:rsidP="00141EA0">
      <w:pPr>
        <w:suppressAutoHyphens/>
        <w:spacing w:after="0" w:line="240" w:lineRule="auto"/>
        <w:rPr>
          <w:rFonts w:ascii="Arial" w:hAnsi="Arial" w:cs="Arial"/>
          <w:i/>
          <w:iCs/>
        </w:rPr>
      </w:pPr>
    </w:p>
    <w:p w14:paraId="15A38A27" w14:textId="77777777" w:rsidR="00141EA0" w:rsidRDefault="00141EA0" w:rsidP="00141EA0">
      <w:pPr>
        <w:suppressAutoHyphens/>
        <w:spacing w:after="0" w:line="240" w:lineRule="auto"/>
        <w:rPr>
          <w:rFonts w:ascii="Arial" w:hAnsi="Arial" w:cs="Arial"/>
          <w:i/>
          <w:iCs/>
        </w:rPr>
      </w:pPr>
    </w:p>
    <w:p w14:paraId="3DF7AA0C" w14:textId="77777777" w:rsidR="00141EA0" w:rsidRPr="00141EA0" w:rsidRDefault="00141EA0" w:rsidP="00141EA0">
      <w:pPr>
        <w:suppressAutoHyphens/>
        <w:spacing w:after="0" w:line="240" w:lineRule="auto"/>
        <w:rPr>
          <w:rFonts w:ascii="Arial" w:hAnsi="Arial" w:cs="Arial"/>
          <w:i/>
          <w:iCs/>
        </w:rPr>
      </w:pPr>
    </w:p>
    <w:p w14:paraId="3D8ECFFC" w14:textId="77777777" w:rsidR="00DA311D" w:rsidRDefault="00DA311D" w:rsidP="00AB4C1F">
      <w:pPr>
        <w:spacing w:line="276" w:lineRule="auto"/>
        <w:jc w:val="center"/>
        <w:rPr>
          <w:rFonts w:ascii="Arial" w:hAnsi="Arial" w:cs="Arial"/>
          <w:b/>
        </w:rPr>
      </w:pPr>
    </w:p>
    <w:p w14:paraId="72B93131" w14:textId="269D2A97" w:rsidR="00ED5FE2" w:rsidRPr="00DA3B25" w:rsidRDefault="00ED5FE2" w:rsidP="00AB4C1F">
      <w:pPr>
        <w:spacing w:line="276" w:lineRule="auto"/>
        <w:jc w:val="center"/>
        <w:rPr>
          <w:rFonts w:ascii="Arial" w:hAnsi="Arial" w:cs="Arial"/>
          <w:b/>
        </w:rPr>
      </w:pPr>
      <w:r w:rsidRPr="00DA3B25">
        <w:rPr>
          <w:rFonts w:ascii="Arial" w:hAnsi="Arial" w:cs="Arial"/>
          <w:b/>
        </w:rPr>
        <w:t>ANEXO VI</w:t>
      </w:r>
      <w:r w:rsidR="00141EA0">
        <w:rPr>
          <w:rFonts w:ascii="Arial" w:hAnsi="Arial" w:cs="Arial"/>
          <w:b/>
        </w:rPr>
        <w:t>I</w:t>
      </w:r>
    </w:p>
    <w:p w14:paraId="62752B3B" w14:textId="77777777" w:rsidR="00AB4C1F" w:rsidRDefault="00AB4C1F" w:rsidP="00AB4C1F">
      <w:pPr>
        <w:widowControl w:val="0"/>
        <w:spacing w:line="276" w:lineRule="auto"/>
        <w:jc w:val="center"/>
        <w:rPr>
          <w:rFonts w:ascii="Arial" w:hAnsi="Arial" w:cs="Arial"/>
          <w:b/>
        </w:rPr>
      </w:pPr>
      <w:r w:rsidRPr="00514207">
        <w:rPr>
          <w:rFonts w:ascii="Arial" w:hAnsi="Arial" w:cs="Arial"/>
          <w:b/>
        </w:rPr>
        <w:t>MINUTA D</w:t>
      </w:r>
      <w:r>
        <w:rPr>
          <w:rFonts w:ascii="Arial" w:hAnsi="Arial" w:cs="Arial"/>
          <w:b/>
        </w:rPr>
        <w:t>A ATA DE REGISTRO DE PREÇO</w:t>
      </w:r>
    </w:p>
    <w:p w14:paraId="4408748A" w14:textId="77777777" w:rsidR="00AB4C1F" w:rsidRDefault="00AB4C1F" w:rsidP="00AB4C1F">
      <w:pPr>
        <w:pStyle w:val="SemEspaamento"/>
        <w:spacing w:line="276" w:lineRule="auto"/>
        <w:jc w:val="center"/>
        <w:rPr>
          <w:rFonts w:ascii="Arial" w:hAnsi="Arial" w:cs="Arial"/>
          <w:b/>
        </w:rPr>
      </w:pPr>
    </w:p>
    <w:p w14:paraId="136BA083" w14:textId="77777777" w:rsidR="00AB4C1F" w:rsidRPr="003125ED" w:rsidRDefault="00AB4C1F" w:rsidP="00AB4C1F">
      <w:pPr>
        <w:pStyle w:val="SemEspaamento"/>
        <w:spacing w:line="276" w:lineRule="auto"/>
        <w:jc w:val="center"/>
        <w:rPr>
          <w:rFonts w:ascii="Arial" w:hAnsi="Arial" w:cs="Arial"/>
          <w:b/>
        </w:rPr>
      </w:pPr>
      <w:r>
        <w:rPr>
          <w:rFonts w:ascii="Arial" w:hAnsi="Arial" w:cs="Arial"/>
          <w:b/>
        </w:rPr>
        <w:t>ATA DE REGISTRO DE PREÇO</w:t>
      </w:r>
      <w:r w:rsidRPr="003125ED">
        <w:rPr>
          <w:rFonts w:ascii="Arial" w:hAnsi="Arial" w:cs="Arial"/>
          <w:b/>
        </w:rPr>
        <w:t xml:space="preserve"> Nº XX</w:t>
      </w:r>
    </w:p>
    <w:p w14:paraId="22F974EB" w14:textId="77777777" w:rsidR="00AB4C1F" w:rsidRPr="003125ED" w:rsidRDefault="00AB4C1F" w:rsidP="00AB4C1F">
      <w:pPr>
        <w:pStyle w:val="SemEspaamento"/>
        <w:spacing w:line="276" w:lineRule="auto"/>
        <w:jc w:val="center"/>
        <w:rPr>
          <w:rFonts w:ascii="Arial" w:hAnsi="Arial" w:cs="Arial"/>
          <w:b/>
        </w:rPr>
      </w:pPr>
      <w:r w:rsidRPr="003125ED">
        <w:rPr>
          <w:rFonts w:ascii="Arial" w:hAnsi="Arial" w:cs="Arial"/>
          <w:b/>
        </w:rPr>
        <w:t>PROCESSO XX</w:t>
      </w:r>
    </w:p>
    <w:p w14:paraId="57071F1B" w14:textId="77777777" w:rsidR="00AB4C1F" w:rsidRPr="003125ED" w:rsidRDefault="00AB4C1F" w:rsidP="00AB4C1F">
      <w:pPr>
        <w:pStyle w:val="SemEspaamento"/>
        <w:spacing w:line="276" w:lineRule="auto"/>
        <w:jc w:val="center"/>
        <w:rPr>
          <w:rFonts w:ascii="Arial" w:hAnsi="Arial" w:cs="Arial"/>
          <w:b/>
        </w:rPr>
      </w:pPr>
      <w:r w:rsidRPr="003125ED">
        <w:rPr>
          <w:rFonts w:ascii="Arial" w:hAnsi="Arial" w:cs="Arial"/>
          <w:b/>
        </w:rPr>
        <w:t>PREGÃO PRESENCIAL XX</w:t>
      </w:r>
    </w:p>
    <w:p w14:paraId="47413071" w14:textId="77777777" w:rsidR="00AB4C1F" w:rsidRPr="00AB4C1F" w:rsidRDefault="00AB4C1F" w:rsidP="00AB4C1F">
      <w:pPr>
        <w:autoSpaceDE w:val="0"/>
        <w:autoSpaceDN w:val="0"/>
        <w:adjustRightInd w:val="0"/>
        <w:spacing w:line="276" w:lineRule="auto"/>
        <w:jc w:val="both"/>
        <w:rPr>
          <w:rFonts w:ascii="Arial" w:hAnsi="Arial" w:cs="Arial"/>
        </w:rPr>
      </w:pPr>
    </w:p>
    <w:p w14:paraId="2AEC2C87" w14:textId="6A2CBB99" w:rsidR="00AB4C1F" w:rsidRPr="00AB4C1F" w:rsidRDefault="00AB4C1F" w:rsidP="00AB4C1F">
      <w:pPr>
        <w:pStyle w:val="SemEspaamento"/>
        <w:spacing w:line="276" w:lineRule="auto"/>
        <w:jc w:val="both"/>
        <w:rPr>
          <w:rFonts w:ascii="Arial" w:hAnsi="Arial" w:cs="Arial"/>
        </w:rPr>
      </w:pPr>
      <w:r w:rsidRPr="00AB4C1F">
        <w:rPr>
          <w:rFonts w:ascii="Arial" w:hAnsi="Arial" w:cs="Arial"/>
        </w:rPr>
        <w:t xml:space="preserve">O </w:t>
      </w:r>
      <w:r w:rsidRPr="00AB4C1F">
        <w:rPr>
          <w:rFonts w:ascii="Arial" w:hAnsi="Arial" w:cs="Arial"/>
          <w:b/>
        </w:rPr>
        <w:t>MUNICÍPIO DE SALTO VELOSO</w:t>
      </w:r>
      <w:r w:rsidRPr="00AB4C1F">
        <w:rPr>
          <w:rFonts w:ascii="Arial" w:hAnsi="Arial" w:cs="Arial"/>
        </w:rPr>
        <w:t xml:space="preserve">, Estado de Santa Catarina, sito Travessa Das Flores, 58, CNPJ/MF nº 82.827.353/0001-24, neste ato, representado pelo Prefeito Municipal, Sr. </w:t>
      </w:r>
      <w:r w:rsidRPr="00AB4C1F">
        <w:rPr>
          <w:rFonts w:ascii="Arial" w:hAnsi="Arial" w:cs="Arial"/>
          <w:b/>
        </w:rPr>
        <w:t>NEREU BORGA</w:t>
      </w:r>
      <w:r w:rsidRPr="00AB4C1F">
        <w:rPr>
          <w:rFonts w:ascii="Arial" w:hAnsi="Arial" w:cs="Arial"/>
        </w:rPr>
        <w:t xml:space="preserve"> nos termos das Lei Federal nº </w:t>
      </w:r>
      <w:r>
        <w:rPr>
          <w:rFonts w:ascii="Arial" w:hAnsi="Arial" w:cs="Arial"/>
        </w:rPr>
        <w:t>14.133/2021</w:t>
      </w:r>
      <w:r w:rsidRPr="00AB4C1F">
        <w:rPr>
          <w:rFonts w:ascii="Arial" w:hAnsi="Arial" w:cs="Arial"/>
        </w:rPr>
        <w:t xml:space="preserve">, considerando o resultado do Pregão ____________ resolve </w:t>
      </w:r>
      <w:r w:rsidRPr="00AB4C1F">
        <w:rPr>
          <w:rFonts w:ascii="Arial" w:hAnsi="Arial" w:cs="Arial"/>
          <w:b/>
        </w:rPr>
        <w:t>REGISTRAR OS PREÇOS</w:t>
      </w:r>
      <w:r w:rsidRPr="00AB4C1F">
        <w:rPr>
          <w:rFonts w:ascii="Arial" w:hAnsi="Arial" w:cs="Arial"/>
        </w:rPr>
        <w:t xml:space="preserve"> da empresa ___________________ pessoa jurídica, inscrita no CNPJ sob nº XX.XXX.XXXX-XX, com sede na cidade de ____________, devidamente qualificada na proposta anexa a esta ata, observadas as condições do Edital que regem o Pregão e aquelas enunciadas nas cláusulas que seguem:</w:t>
      </w:r>
    </w:p>
    <w:p w14:paraId="417509D7" w14:textId="77777777" w:rsidR="00AB4C1F" w:rsidRPr="00AB4C1F" w:rsidRDefault="00AB4C1F" w:rsidP="00AB4C1F">
      <w:pPr>
        <w:pStyle w:val="SemEspaamento"/>
        <w:spacing w:line="276" w:lineRule="auto"/>
        <w:jc w:val="both"/>
        <w:rPr>
          <w:rFonts w:ascii="Arial" w:hAnsi="Arial" w:cs="Arial"/>
        </w:rPr>
      </w:pPr>
    </w:p>
    <w:p w14:paraId="42074BEE" w14:textId="77777777" w:rsidR="00AB4C1F" w:rsidRPr="00AB4C1F" w:rsidRDefault="00AB4C1F" w:rsidP="00AB4C1F">
      <w:pPr>
        <w:pStyle w:val="SemEspaamento"/>
        <w:spacing w:line="276" w:lineRule="auto"/>
        <w:jc w:val="both"/>
        <w:rPr>
          <w:rFonts w:ascii="Arial" w:hAnsi="Arial" w:cs="Arial"/>
          <w:b/>
          <w:u w:val="single"/>
        </w:rPr>
      </w:pPr>
      <w:r w:rsidRPr="00AB4C1F">
        <w:rPr>
          <w:rFonts w:ascii="Arial" w:hAnsi="Arial" w:cs="Arial"/>
          <w:b/>
          <w:u w:val="single"/>
        </w:rPr>
        <w:t>CLÁUSULA PRIMEIRA – DO OBJETO</w:t>
      </w:r>
    </w:p>
    <w:p w14:paraId="2CF8C699" w14:textId="77777777" w:rsidR="00AB4C1F" w:rsidRPr="00AB4C1F" w:rsidRDefault="00AB4C1F" w:rsidP="00AB4C1F">
      <w:pPr>
        <w:pStyle w:val="SemEspaamento"/>
        <w:spacing w:line="276" w:lineRule="auto"/>
        <w:jc w:val="both"/>
        <w:rPr>
          <w:rFonts w:ascii="Arial" w:hAnsi="Arial" w:cs="Arial"/>
        </w:rPr>
      </w:pPr>
      <w:r w:rsidRPr="00AB4C1F">
        <w:rPr>
          <w:rFonts w:ascii="Arial" w:hAnsi="Arial" w:cs="Arial"/>
        </w:rPr>
        <w:t xml:space="preserve">A presente ATA tem por objeto o registro de preço (...)  </w:t>
      </w:r>
    </w:p>
    <w:p w14:paraId="5EE7ACF4" w14:textId="77777777" w:rsidR="00AB4C1F" w:rsidRPr="00AB4C1F" w:rsidRDefault="00AB4C1F" w:rsidP="00AB4C1F">
      <w:pPr>
        <w:pStyle w:val="SemEspaamento"/>
        <w:spacing w:line="276" w:lineRule="auto"/>
        <w:jc w:val="both"/>
        <w:rPr>
          <w:rFonts w:ascii="Arial" w:hAnsi="Arial" w:cs="Arial"/>
          <w:b/>
          <w:u w:val="single"/>
        </w:rPr>
      </w:pPr>
    </w:p>
    <w:p w14:paraId="78E2F084" w14:textId="77777777" w:rsidR="00AB4C1F" w:rsidRPr="00AB4C1F" w:rsidRDefault="00AB4C1F" w:rsidP="00AB4C1F">
      <w:pPr>
        <w:pStyle w:val="SemEspaamento"/>
        <w:spacing w:line="276" w:lineRule="auto"/>
        <w:jc w:val="both"/>
        <w:rPr>
          <w:rFonts w:ascii="Arial" w:hAnsi="Arial" w:cs="Arial"/>
          <w:b/>
          <w:u w:val="single"/>
        </w:rPr>
      </w:pPr>
      <w:r w:rsidRPr="00AB4C1F">
        <w:rPr>
          <w:rFonts w:ascii="Arial" w:hAnsi="Arial" w:cs="Arial"/>
          <w:b/>
          <w:u w:val="single"/>
        </w:rPr>
        <w:t>CLÁUSULA SEGUNDA – DOS DOCUMENTOS QUE INTEGRAM ESTE CONTRATO</w:t>
      </w:r>
    </w:p>
    <w:p w14:paraId="3531FD07" w14:textId="77777777" w:rsidR="00AB4C1F" w:rsidRPr="00AB4C1F" w:rsidRDefault="00AB4C1F" w:rsidP="00AB4C1F">
      <w:pPr>
        <w:pStyle w:val="SemEspaamento"/>
        <w:spacing w:line="276" w:lineRule="auto"/>
        <w:jc w:val="both"/>
        <w:rPr>
          <w:rFonts w:ascii="Arial" w:hAnsi="Arial" w:cs="Arial"/>
        </w:rPr>
      </w:pPr>
      <w:r w:rsidRPr="00AB4C1F">
        <w:rPr>
          <w:rFonts w:ascii="Arial" w:hAnsi="Arial" w:cs="Arial"/>
        </w:rPr>
        <w:t>2.1. Fazem parte integrante da presente ata, como se nele estivessem transcritos, os seguintes documentos, cujo inteiro teor as partes declaram ter pleno conhecimento:</w:t>
      </w:r>
    </w:p>
    <w:p w14:paraId="59C4BFCC" w14:textId="77777777" w:rsidR="00AB4C1F" w:rsidRPr="00AB4C1F" w:rsidRDefault="00AB4C1F" w:rsidP="00AB4C1F">
      <w:pPr>
        <w:pStyle w:val="SemEspaamento"/>
        <w:spacing w:line="276" w:lineRule="auto"/>
        <w:jc w:val="both"/>
        <w:rPr>
          <w:rFonts w:ascii="Arial" w:hAnsi="Arial" w:cs="Arial"/>
        </w:rPr>
      </w:pPr>
      <w:r w:rsidRPr="00AB4C1F">
        <w:rPr>
          <w:rFonts w:ascii="Arial" w:hAnsi="Arial" w:cs="Arial"/>
        </w:rPr>
        <w:t>I – Proposta de preços da contratada;</w:t>
      </w:r>
    </w:p>
    <w:p w14:paraId="6BFECF2C" w14:textId="77777777" w:rsidR="00AB4C1F" w:rsidRPr="00AB4C1F" w:rsidRDefault="00AB4C1F" w:rsidP="00AB4C1F">
      <w:pPr>
        <w:pStyle w:val="SemEspaamento"/>
        <w:spacing w:line="276" w:lineRule="auto"/>
        <w:jc w:val="both"/>
        <w:rPr>
          <w:rFonts w:ascii="Arial" w:hAnsi="Arial" w:cs="Arial"/>
        </w:rPr>
      </w:pPr>
      <w:r w:rsidRPr="00AB4C1F">
        <w:rPr>
          <w:rFonts w:ascii="Arial" w:hAnsi="Arial" w:cs="Arial"/>
        </w:rPr>
        <w:t>II –Edital de Licitação.</w:t>
      </w:r>
    </w:p>
    <w:p w14:paraId="30CEAE6A" w14:textId="77777777" w:rsidR="00AB4C1F" w:rsidRPr="003125ED" w:rsidRDefault="00AB4C1F" w:rsidP="00AB4C1F">
      <w:pPr>
        <w:spacing w:line="276" w:lineRule="auto"/>
        <w:jc w:val="both"/>
        <w:rPr>
          <w:rFonts w:ascii="Arial" w:hAnsi="Arial" w:cs="Arial"/>
          <w:b/>
          <w:u w:val="single"/>
        </w:rPr>
      </w:pPr>
      <w:r w:rsidRPr="003125ED">
        <w:rPr>
          <w:rFonts w:ascii="Arial" w:hAnsi="Arial" w:cs="Arial"/>
          <w:b/>
          <w:u w:val="single"/>
        </w:rPr>
        <w:t>CLÁUSULA TERCEIRA –DAS CONDIÇÕES DE PAGAMENTO</w:t>
      </w:r>
    </w:p>
    <w:p w14:paraId="0405EED4" w14:textId="77777777" w:rsidR="00AB4C1F" w:rsidRPr="003125ED" w:rsidRDefault="00AB4C1F" w:rsidP="00AB4C1F">
      <w:pPr>
        <w:spacing w:line="276" w:lineRule="auto"/>
        <w:jc w:val="both"/>
        <w:rPr>
          <w:rFonts w:ascii="Arial" w:hAnsi="Arial" w:cs="Arial"/>
        </w:rPr>
      </w:pPr>
      <w:r w:rsidRPr="003125ED">
        <w:rPr>
          <w:rFonts w:ascii="Arial" w:hAnsi="Arial" w:cs="Arial"/>
        </w:rPr>
        <w:t>3.1. O pagamento será efetuado em até 30 (trinta) dias após a emissão e liquidação das notas fiscais, ou me</w:t>
      </w:r>
      <w:r>
        <w:rPr>
          <w:rFonts w:ascii="Arial" w:hAnsi="Arial" w:cs="Arial"/>
        </w:rPr>
        <w:t>diante autorização do convenio.</w:t>
      </w:r>
    </w:p>
    <w:p w14:paraId="30E518E5" w14:textId="77777777" w:rsidR="00AB4C1F" w:rsidRPr="003125ED" w:rsidRDefault="00AB4C1F" w:rsidP="00AB4C1F">
      <w:pPr>
        <w:spacing w:line="276" w:lineRule="auto"/>
        <w:jc w:val="both"/>
        <w:rPr>
          <w:rFonts w:ascii="Arial" w:hAnsi="Arial" w:cs="Arial"/>
          <w:b/>
          <w:u w:val="single"/>
        </w:rPr>
      </w:pPr>
      <w:r w:rsidRPr="003125ED">
        <w:rPr>
          <w:rFonts w:ascii="Arial" w:hAnsi="Arial" w:cs="Arial"/>
          <w:b/>
          <w:u w:val="single"/>
        </w:rPr>
        <w:t>CLÁUSULA QUARTA – DA VIGÊNCIA</w:t>
      </w:r>
    </w:p>
    <w:p w14:paraId="5FF8C5F5" w14:textId="77777777" w:rsidR="00AB4C1F" w:rsidRDefault="00AB4C1F" w:rsidP="00AB4C1F">
      <w:pPr>
        <w:spacing w:line="276" w:lineRule="auto"/>
        <w:jc w:val="both"/>
        <w:rPr>
          <w:rFonts w:ascii="Arial" w:hAnsi="Arial" w:cs="Arial"/>
          <w:color w:val="000000" w:themeColor="text1"/>
        </w:rPr>
      </w:pPr>
      <w:r>
        <w:rPr>
          <w:rFonts w:ascii="Arial" w:hAnsi="Arial" w:cs="Arial"/>
          <w:color w:val="000000" w:themeColor="text1"/>
        </w:rPr>
        <w:t xml:space="preserve">4.1. A presente ata </w:t>
      </w:r>
      <w:r w:rsidRPr="003125ED">
        <w:rPr>
          <w:rFonts w:ascii="Arial" w:hAnsi="Arial" w:cs="Arial"/>
          <w:color w:val="000000" w:themeColor="text1"/>
        </w:rPr>
        <w:t>terá vigência de 01 (um) ano a partir da data de sua assinatura, e sua prorrogação, caso seja legalmente possível e de interesse da contratante, se dará nos moldes da legislação vigente.</w:t>
      </w:r>
    </w:p>
    <w:p w14:paraId="581B3894" w14:textId="77777777" w:rsidR="00AB4C1F" w:rsidRDefault="00AB4C1F" w:rsidP="00AB4C1F">
      <w:pPr>
        <w:spacing w:line="276" w:lineRule="auto"/>
        <w:jc w:val="both"/>
      </w:pPr>
      <w:r w:rsidRPr="008065BA">
        <w:rPr>
          <w:rFonts w:ascii="Arial" w:hAnsi="Arial" w:cs="Arial"/>
        </w:rPr>
        <w:t>4.2 Durante o prazo de vigência desta ATA, o órgão contratante não ficará obrigad</w:t>
      </w:r>
      <w:r>
        <w:rPr>
          <w:rFonts w:ascii="Arial" w:hAnsi="Arial" w:cs="Arial"/>
        </w:rPr>
        <w:t xml:space="preserve">o </w:t>
      </w:r>
      <w:r w:rsidRPr="008065BA">
        <w:rPr>
          <w:rFonts w:ascii="Arial" w:hAnsi="Arial" w:cs="Arial"/>
        </w:rPr>
        <w:t>a efetivar as contratações que dela poderiam advir, fi</w:t>
      </w:r>
      <w:r>
        <w:rPr>
          <w:rFonts w:ascii="Arial" w:hAnsi="Arial" w:cs="Arial"/>
        </w:rPr>
        <w:t>cando-lhe facultada a aquisição de apenas o que for necessário a utilização por parte da municipalidade.</w:t>
      </w:r>
    </w:p>
    <w:p w14:paraId="27565C16" w14:textId="77777777" w:rsidR="00AB4C1F" w:rsidRDefault="00AB4C1F" w:rsidP="00AB4C1F">
      <w:pPr>
        <w:spacing w:line="276" w:lineRule="auto"/>
        <w:jc w:val="both"/>
      </w:pPr>
    </w:p>
    <w:p w14:paraId="3717750F" w14:textId="77777777" w:rsidR="00AB4C1F" w:rsidRPr="00F25183" w:rsidRDefault="00AB4C1F" w:rsidP="00AB4C1F">
      <w:pPr>
        <w:spacing w:line="276" w:lineRule="auto"/>
        <w:jc w:val="both"/>
        <w:rPr>
          <w:rFonts w:ascii="Arial" w:hAnsi="Arial" w:cs="Arial"/>
        </w:rPr>
      </w:pPr>
      <w:r w:rsidRPr="003125ED">
        <w:rPr>
          <w:rFonts w:ascii="Arial" w:hAnsi="Arial" w:cs="Arial"/>
          <w:b/>
          <w:u w:val="single"/>
        </w:rPr>
        <w:t xml:space="preserve">CLÁUSULA </w:t>
      </w:r>
      <w:r w:rsidRPr="00F25183">
        <w:rPr>
          <w:rFonts w:ascii="Arial" w:hAnsi="Arial" w:cs="Arial"/>
          <w:b/>
          <w:u w:val="single"/>
        </w:rPr>
        <w:t>QUINTA - DAS OBRIGAÇÕES DE MANTER AS CONDIÇÕES DE PARTICIPAÇÃO OU HABILITAÇÃO EXIGIDAS NA LICITAÇÃO</w:t>
      </w:r>
      <w:r w:rsidRPr="00F25183">
        <w:rPr>
          <w:rFonts w:ascii="Arial" w:hAnsi="Arial" w:cs="Arial"/>
        </w:rPr>
        <w:t>:</w:t>
      </w:r>
    </w:p>
    <w:p w14:paraId="19F29BB7" w14:textId="77777777" w:rsidR="00AB4C1F" w:rsidRDefault="00AB4C1F" w:rsidP="00AB4C1F">
      <w:pPr>
        <w:spacing w:line="276" w:lineRule="auto"/>
        <w:jc w:val="both"/>
        <w:rPr>
          <w:rFonts w:ascii="Arial" w:hAnsi="Arial" w:cs="Arial"/>
        </w:rPr>
      </w:pPr>
      <w:r>
        <w:rPr>
          <w:rFonts w:ascii="Arial" w:hAnsi="Arial" w:cs="Arial"/>
        </w:rPr>
        <w:t>5</w:t>
      </w:r>
      <w:r w:rsidRPr="00F25183">
        <w:rPr>
          <w:rFonts w:ascii="Arial" w:hAnsi="Arial" w:cs="Arial"/>
        </w:rPr>
        <w:t>.1- As condições de habilitação e qualificação exigida</w:t>
      </w:r>
      <w:r>
        <w:rPr>
          <w:rFonts w:ascii="Arial" w:hAnsi="Arial" w:cs="Arial"/>
        </w:rPr>
        <w:t xml:space="preserve">s no Edital Licitatório deverão </w:t>
      </w:r>
      <w:r w:rsidRPr="00F25183">
        <w:rPr>
          <w:rFonts w:ascii="Arial" w:hAnsi="Arial" w:cs="Arial"/>
        </w:rPr>
        <w:t>ser mantidas pela empresa registrada durante t</w:t>
      </w:r>
      <w:r>
        <w:rPr>
          <w:rFonts w:ascii="Arial" w:hAnsi="Arial" w:cs="Arial"/>
        </w:rPr>
        <w:t xml:space="preserve">odo o prazo de vigência da presente ATA, </w:t>
      </w:r>
      <w:r w:rsidRPr="00F25183">
        <w:rPr>
          <w:rFonts w:ascii="Arial" w:hAnsi="Arial" w:cs="Arial"/>
        </w:rPr>
        <w:t>ficando facultado ao órgão contratante, a qualquer</w:t>
      </w:r>
      <w:r>
        <w:rPr>
          <w:rFonts w:ascii="Arial" w:hAnsi="Arial" w:cs="Arial"/>
        </w:rPr>
        <w:t xml:space="preserve"> momento, exigir a apresentação </w:t>
      </w:r>
      <w:r w:rsidRPr="00F25183">
        <w:rPr>
          <w:rFonts w:ascii="Arial" w:hAnsi="Arial" w:cs="Arial"/>
        </w:rPr>
        <w:t>de parte ou totalidade dos documentos apresentados quando daquelas fases</w:t>
      </w:r>
      <w:r>
        <w:rPr>
          <w:rFonts w:ascii="Arial" w:hAnsi="Arial" w:cs="Arial"/>
        </w:rPr>
        <w:t>.</w:t>
      </w:r>
    </w:p>
    <w:p w14:paraId="14261ABD" w14:textId="77777777" w:rsidR="00AB4C1F" w:rsidRPr="00F25183" w:rsidRDefault="00AB4C1F" w:rsidP="00AB4C1F">
      <w:pPr>
        <w:spacing w:line="276" w:lineRule="auto"/>
        <w:jc w:val="both"/>
        <w:rPr>
          <w:rFonts w:ascii="Arial" w:hAnsi="Arial" w:cs="Arial"/>
        </w:rPr>
      </w:pPr>
      <w:r w:rsidRPr="00F25183">
        <w:rPr>
          <w:rFonts w:ascii="Arial" w:hAnsi="Arial" w:cs="Arial"/>
          <w:b/>
          <w:u w:val="single"/>
        </w:rPr>
        <w:t>CLÁUSULA SEXTA - DOS PREÇOS E DA PESQUISA DE MERCADO:</w:t>
      </w:r>
    </w:p>
    <w:p w14:paraId="14DC7C69" w14:textId="77777777" w:rsidR="00AB4C1F" w:rsidRDefault="00AB4C1F" w:rsidP="00AB4C1F">
      <w:pPr>
        <w:spacing w:line="276" w:lineRule="auto"/>
        <w:jc w:val="both"/>
        <w:rPr>
          <w:rFonts w:ascii="Arial" w:hAnsi="Arial" w:cs="Arial"/>
        </w:rPr>
      </w:pPr>
      <w:r w:rsidRPr="00F25183">
        <w:rPr>
          <w:rFonts w:ascii="Arial" w:hAnsi="Arial" w:cs="Arial"/>
        </w:rPr>
        <w:t>6.1 Os preços ofertados pela empresa adjudicatária da licitação, signatária da presente ATA, constam na ATA DE JULGAMENTO DAS PROP</w:t>
      </w:r>
      <w:r>
        <w:rPr>
          <w:rFonts w:ascii="Arial" w:hAnsi="Arial" w:cs="Arial"/>
        </w:rPr>
        <w:t>O</w:t>
      </w:r>
      <w:r w:rsidRPr="00F25183">
        <w:rPr>
          <w:rFonts w:ascii="Arial" w:hAnsi="Arial" w:cs="Arial"/>
        </w:rPr>
        <w:t>STAS</w:t>
      </w:r>
      <w:r>
        <w:rPr>
          <w:rFonts w:ascii="Arial" w:hAnsi="Arial" w:cs="Arial"/>
        </w:rPr>
        <w:t>, anexa ao processo licitatório, que é parte integrante desta ata de registro de preço</w:t>
      </w:r>
      <w:r w:rsidRPr="00F25183">
        <w:rPr>
          <w:rFonts w:ascii="Arial" w:hAnsi="Arial" w:cs="Arial"/>
        </w:rPr>
        <w:t>.</w:t>
      </w:r>
    </w:p>
    <w:p w14:paraId="5A6B4B1F" w14:textId="77777777" w:rsidR="00AB4C1F" w:rsidRDefault="00AB4C1F" w:rsidP="00AB4C1F">
      <w:pPr>
        <w:spacing w:line="276" w:lineRule="auto"/>
        <w:jc w:val="both"/>
        <w:rPr>
          <w:rFonts w:ascii="Arial" w:hAnsi="Arial" w:cs="Arial"/>
        </w:rPr>
      </w:pPr>
      <w:r w:rsidRPr="00F25183">
        <w:rPr>
          <w:rFonts w:ascii="Arial" w:hAnsi="Arial" w:cs="Arial"/>
        </w:rPr>
        <w:t>6.2 O órgão contratante poderá promover ampla pesquisa de mercado, de forma a comprovar que os preços registrados permanecem compatíveis com os praticados no mercado, condição indispensável para a solicitação de aquisição e/ou publicação periódica no Diário Oficial do Município.</w:t>
      </w:r>
    </w:p>
    <w:p w14:paraId="34586C4E" w14:textId="77777777" w:rsidR="00AB4C1F" w:rsidRDefault="00AB4C1F" w:rsidP="00AB4C1F">
      <w:pPr>
        <w:spacing w:line="276" w:lineRule="auto"/>
        <w:jc w:val="both"/>
        <w:rPr>
          <w:rFonts w:ascii="Arial" w:hAnsi="Arial" w:cs="Arial"/>
        </w:rPr>
      </w:pPr>
      <w:r>
        <w:rPr>
          <w:rFonts w:ascii="Arial" w:hAnsi="Arial" w:cs="Arial"/>
        </w:rPr>
        <w:t xml:space="preserve">6.3 A presente ata de registro de preços poderá ser aditivada em até 25% (vinte e cinco por cento), de acordo com a variação do preço das mercadorias ou até mesmo diante de uma necessidade maior de aquisição de quantidade por parte da municipalidade.  </w:t>
      </w:r>
    </w:p>
    <w:p w14:paraId="41AB4B2B" w14:textId="77777777" w:rsidR="00AB4C1F" w:rsidRDefault="00AB4C1F" w:rsidP="00AB4C1F">
      <w:pPr>
        <w:spacing w:line="276" w:lineRule="auto"/>
        <w:jc w:val="both"/>
        <w:rPr>
          <w:rFonts w:ascii="Arial" w:hAnsi="Arial" w:cs="Arial"/>
          <w:b/>
          <w:u w:val="single"/>
        </w:rPr>
      </w:pPr>
    </w:p>
    <w:p w14:paraId="0CC4FC79" w14:textId="77777777" w:rsidR="00AB4C1F" w:rsidRPr="00F25183" w:rsidRDefault="00AB4C1F" w:rsidP="00AB4C1F">
      <w:pPr>
        <w:spacing w:line="276" w:lineRule="auto"/>
        <w:jc w:val="both"/>
        <w:rPr>
          <w:rFonts w:ascii="Arial" w:hAnsi="Arial" w:cs="Arial"/>
        </w:rPr>
      </w:pPr>
      <w:r w:rsidRPr="00F25183">
        <w:rPr>
          <w:rFonts w:ascii="Arial" w:hAnsi="Arial" w:cs="Arial"/>
          <w:b/>
          <w:u w:val="single"/>
        </w:rPr>
        <w:t>CLÁUSULA SÉTIMA - DAS CONDIÇÕES DE FORNECIMENTO:</w:t>
      </w:r>
    </w:p>
    <w:p w14:paraId="7C1655E4" w14:textId="77777777" w:rsidR="00AB4C1F" w:rsidRDefault="00AB4C1F" w:rsidP="00AB4C1F">
      <w:pPr>
        <w:spacing w:line="276" w:lineRule="auto"/>
        <w:jc w:val="both"/>
        <w:rPr>
          <w:rFonts w:ascii="Arial" w:hAnsi="Arial" w:cs="Arial"/>
        </w:rPr>
      </w:pPr>
      <w:r w:rsidRPr="00F25183">
        <w:rPr>
          <w:rFonts w:ascii="Arial" w:hAnsi="Arial" w:cs="Arial"/>
        </w:rPr>
        <w:t>7</w:t>
      </w:r>
      <w:r>
        <w:rPr>
          <w:rFonts w:ascii="Arial" w:hAnsi="Arial" w:cs="Arial"/>
        </w:rPr>
        <w:t>.1</w:t>
      </w:r>
      <w:r w:rsidRPr="00F25183">
        <w:rPr>
          <w:rFonts w:ascii="Arial" w:hAnsi="Arial" w:cs="Arial"/>
        </w:rPr>
        <w:t xml:space="preserve"> A contratada ficará obrigada a aceitar, </w:t>
      </w:r>
      <w:r>
        <w:rPr>
          <w:rFonts w:ascii="Arial" w:hAnsi="Arial" w:cs="Arial"/>
        </w:rPr>
        <w:t xml:space="preserve">no tempo de vidência, </w:t>
      </w:r>
      <w:r w:rsidRPr="00F25183">
        <w:rPr>
          <w:rFonts w:ascii="Arial" w:hAnsi="Arial" w:cs="Arial"/>
        </w:rPr>
        <w:t xml:space="preserve">as mesmas condições </w:t>
      </w:r>
      <w:r>
        <w:rPr>
          <w:rFonts w:ascii="Arial" w:hAnsi="Arial" w:cs="Arial"/>
        </w:rPr>
        <w:t>desta ata quando solicitadas as mercadorias a serem adquiridas pelo Município.</w:t>
      </w:r>
    </w:p>
    <w:p w14:paraId="4FCB4CDD" w14:textId="77777777" w:rsidR="00AB4C1F" w:rsidRDefault="00AB4C1F" w:rsidP="00AB4C1F">
      <w:pPr>
        <w:spacing w:line="276" w:lineRule="auto"/>
        <w:jc w:val="both"/>
        <w:rPr>
          <w:rFonts w:ascii="Arial" w:hAnsi="Arial" w:cs="Arial"/>
        </w:rPr>
      </w:pPr>
      <w:r>
        <w:rPr>
          <w:rFonts w:ascii="Arial" w:hAnsi="Arial" w:cs="Arial"/>
        </w:rPr>
        <w:t>7</w:t>
      </w:r>
      <w:r w:rsidRPr="00F25183">
        <w:rPr>
          <w:rFonts w:ascii="Arial" w:hAnsi="Arial" w:cs="Arial"/>
        </w:rPr>
        <w:t>.2</w:t>
      </w:r>
      <w:r>
        <w:rPr>
          <w:rFonts w:ascii="Arial" w:hAnsi="Arial" w:cs="Arial"/>
        </w:rPr>
        <w:t xml:space="preserve"> </w:t>
      </w:r>
      <w:r w:rsidRPr="00F25183">
        <w:rPr>
          <w:rFonts w:ascii="Arial" w:hAnsi="Arial" w:cs="Arial"/>
        </w:rPr>
        <w:t>Os produtos deverão estar de acordo com as exigências do Código de Defesa do</w:t>
      </w:r>
      <w:r>
        <w:rPr>
          <w:rFonts w:ascii="Arial" w:hAnsi="Arial" w:cs="Arial"/>
        </w:rPr>
        <w:t xml:space="preserve"> </w:t>
      </w:r>
      <w:r w:rsidRPr="00F25183">
        <w:rPr>
          <w:rFonts w:ascii="Arial" w:hAnsi="Arial" w:cs="Arial"/>
        </w:rPr>
        <w:t>Consumidor, especialmente no tocante aos vícios de</w:t>
      </w:r>
      <w:r>
        <w:rPr>
          <w:rFonts w:ascii="Arial" w:hAnsi="Arial" w:cs="Arial"/>
        </w:rPr>
        <w:t xml:space="preserve"> qualidade ou quantidade que os </w:t>
      </w:r>
      <w:r w:rsidRPr="00F25183">
        <w:rPr>
          <w:rFonts w:ascii="Arial" w:hAnsi="Arial" w:cs="Arial"/>
        </w:rPr>
        <w:t>tornem impróprios ou inadequados ao consumo a q</w:t>
      </w:r>
      <w:r>
        <w:rPr>
          <w:rFonts w:ascii="Arial" w:hAnsi="Arial" w:cs="Arial"/>
        </w:rPr>
        <w:t xml:space="preserve">ue se destinam ou lhes diminuam </w:t>
      </w:r>
      <w:r w:rsidRPr="00F25183">
        <w:rPr>
          <w:rFonts w:ascii="Arial" w:hAnsi="Arial" w:cs="Arial"/>
        </w:rPr>
        <w:t>o valor, conforme o arti</w:t>
      </w:r>
      <w:r>
        <w:rPr>
          <w:rFonts w:ascii="Arial" w:hAnsi="Arial" w:cs="Arial"/>
        </w:rPr>
        <w:t>go 18 do referido diploma legal.</w:t>
      </w:r>
    </w:p>
    <w:p w14:paraId="406ED45D" w14:textId="77777777" w:rsidR="00AB4C1F" w:rsidRDefault="00AB4C1F" w:rsidP="00AB4C1F">
      <w:pPr>
        <w:spacing w:line="276" w:lineRule="auto"/>
        <w:jc w:val="both"/>
        <w:rPr>
          <w:rFonts w:ascii="Arial" w:hAnsi="Arial" w:cs="Arial"/>
        </w:rPr>
      </w:pPr>
      <w:r>
        <w:rPr>
          <w:rFonts w:ascii="Arial" w:hAnsi="Arial" w:cs="Arial"/>
        </w:rPr>
        <w:t>7</w:t>
      </w:r>
      <w:r w:rsidRPr="00F25183">
        <w:rPr>
          <w:rFonts w:ascii="Arial" w:hAnsi="Arial" w:cs="Arial"/>
        </w:rPr>
        <w:t xml:space="preserve">.3 Ocorrendo a rejeição em algum material, a </w:t>
      </w:r>
      <w:r>
        <w:rPr>
          <w:rFonts w:ascii="Arial" w:hAnsi="Arial" w:cs="Arial"/>
        </w:rPr>
        <w:t xml:space="preserve">contratada será notificada pelo </w:t>
      </w:r>
      <w:r w:rsidRPr="00F25183">
        <w:rPr>
          <w:rFonts w:ascii="Arial" w:hAnsi="Arial" w:cs="Arial"/>
        </w:rPr>
        <w:t>destinatário, o órgão contratante, para a retirada d</w:t>
      </w:r>
      <w:r>
        <w:rPr>
          <w:rFonts w:ascii="Arial" w:hAnsi="Arial" w:cs="Arial"/>
        </w:rPr>
        <w:t xml:space="preserve">o mesmo dentro do prazo que lhe </w:t>
      </w:r>
      <w:r w:rsidRPr="00F25183">
        <w:rPr>
          <w:rFonts w:ascii="Arial" w:hAnsi="Arial" w:cs="Arial"/>
        </w:rPr>
        <w:t>será fixado, cabendo-lhe</w:t>
      </w:r>
      <w:r>
        <w:rPr>
          <w:rFonts w:ascii="Arial" w:hAnsi="Arial" w:cs="Arial"/>
        </w:rPr>
        <w:t xml:space="preserve"> efetuar as correções cabíveis.</w:t>
      </w:r>
    </w:p>
    <w:p w14:paraId="04A87481" w14:textId="77777777" w:rsidR="00AB4C1F" w:rsidRDefault="00AB4C1F" w:rsidP="00AB4C1F">
      <w:pPr>
        <w:spacing w:line="276" w:lineRule="auto"/>
        <w:jc w:val="both"/>
        <w:rPr>
          <w:rFonts w:ascii="Arial" w:hAnsi="Arial" w:cs="Arial"/>
        </w:rPr>
      </w:pPr>
      <w:r>
        <w:rPr>
          <w:rFonts w:ascii="Arial" w:hAnsi="Arial" w:cs="Arial"/>
        </w:rPr>
        <w:t xml:space="preserve">7.4. </w:t>
      </w:r>
      <w:r w:rsidRPr="00F25183">
        <w:rPr>
          <w:rFonts w:ascii="Arial" w:hAnsi="Arial" w:cs="Arial"/>
        </w:rPr>
        <w:t>A recusa da contratada em atender o estabelecid</w:t>
      </w:r>
      <w:r>
        <w:rPr>
          <w:rFonts w:ascii="Arial" w:hAnsi="Arial" w:cs="Arial"/>
        </w:rPr>
        <w:t xml:space="preserve">o no item anterior implicará em </w:t>
      </w:r>
      <w:r w:rsidRPr="00F25183">
        <w:rPr>
          <w:rFonts w:ascii="Arial" w:hAnsi="Arial" w:cs="Arial"/>
        </w:rPr>
        <w:t>aplicação das sa</w:t>
      </w:r>
      <w:r>
        <w:rPr>
          <w:rFonts w:ascii="Arial" w:hAnsi="Arial" w:cs="Arial"/>
        </w:rPr>
        <w:t>nções previstas na presente ATA.</w:t>
      </w:r>
    </w:p>
    <w:p w14:paraId="4B6EB946" w14:textId="77777777" w:rsidR="00AB4C1F" w:rsidRDefault="00AB4C1F" w:rsidP="00AB4C1F">
      <w:pPr>
        <w:spacing w:line="276" w:lineRule="auto"/>
        <w:jc w:val="both"/>
        <w:rPr>
          <w:rFonts w:ascii="Arial" w:hAnsi="Arial" w:cs="Arial"/>
        </w:rPr>
      </w:pPr>
      <w:r>
        <w:rPr>
          <w:rFonts w:ascii="Arial" w:hAnsi="Arial" w:cs="Arial"/>
        </w:rPr>
        <w:t xml:space="preserve">7.5 </w:t>
      </w:r>
      <w:r w:rsidRPr="00F25183">
        <w:rPr>
          <w:rFonts w:ascii="Arial" w:hAnsi="Arial" w:cs="Arial"/>
        </w:rPr>
        <w:t>A contratada será a única responsável pe</w:t>
      </w:r>
      <w:r>
        <w:rPr>
          <w:rFonts w:ascii="Arial" w:hAnsi="Arial" w:cs="Arial"/>
        </w:rPr>
        <w:t>la qualidade do(s) materiais(s)/serviço(s) entregue(s).</w:t>
      </w:r>
    </w:p>
    <w:p w14:paraId="6961C057" w14:textId="77777777" w:rsidR="00AB4C1F" w:rsidRDefault="00AB4C1F" w:rsidP="00AB4C1F">
      <w:pPr>
        <w:spacing w:line="276" w:lineRule="auto"/>
        <w:jc w:val="both"/>
        <w:rPr>
          <w:rFonts w:ascii="Arial" w:hAnsi="Arial" w:cs="Arial"/>
        </w:rPr>
      </w:pPr>
      <w:r w:rsidRPr="00F25183">
        <w:rPr>
          <w:rFonts w:ascii="Arial" w:hAnsi="Arial" w:cs="Arial"/>
        </w:rPr>
        <w:t>7.6 A contratada deverá observar, na execução da presente ATA o disposto na legislação federal, estadual e municipal, e</w:t>
      </w:r>
      <w:r>
        <w:rPr>
          <w:rFonts w:ascii="Arial" w:hAnsi="Arial" w:cs="Arial"/>
        </w:rPr>
        <w:t>m tudo aquilo que for aplicável.</w:t>
      </w:r>
    </w:p>
    <w:p w14:paraId="661CB055" w14:textId="77777777" w:rsidR="00AB4C1F" w:rsidRDefault="00AB4C1F" w:rsidP="00AB4C1F">
      <w:pPr>
        <w:spacing w:line="276" w:lineRule="auto"/>
        <w:jc w:val="both"/>
        <w:rPr>
          <w:rFonts w:ascii="Arial" w:hAnsi="Arial" w:cs="Arial"/>
        </w:rPr>
      </w:pPr>
    </w:p>
    <w:p w14:paraId="75A587D7" w14:textId="77777777" w:rsidR="00AB4C1F" w:rsidRPr="00F25183" w:rsidRDefault="00AB4C1F" w:rsidP="00AB4C1F">
      <w:pPr>
        <w:spacing w:line="276" w:lineRule="auto"/>
        <w:jc w:val="both"/>
        <w:rPr>
          <w:rFonts w:ascii="Arial" w:hAnsi="Arial" w:cs="Arial"/>
        </w:rPr>
      </w:pPr>
      <w:r>
        <w:rPr>
          <w:rFonts w:ascii="Arial" w:hAnsi="Arial" w:cs="Arial"/>
        </w:rPr>
        <w:t>7.7</w:t>
      </w:r>
      <w:r w:rsidRPr="00F25183">
        <w:rPr>
          <w:rFonts w:ascii="Arial" w:hAnsi="Arial" w:cs="Arial"/>
        </w:rPr>
        <w:t xml:space="preserve"> Dentro do prazo de vigência desta ATA, a Contratada será obrigada ao fornecimento dos materiais desde que obedecidas todas as suas condições, conforme previsão no Edital Licitatório que precedeu a sua formalização. </w:t>
      </w:r>
      <w:r w:rsidRPr="00F25183">
        <w:rPr>
          <w:rFonts w:ascii="Arial" w:hAnsi="Arial" w:cs="Arial"/>
        </w:rPr>
        <w:cr/>
      </w:r>
    </w:p>
    <w:p w14:paraId="6A593093" w14:textId="77777777" w:rsidR="00AB4C1F" w:rsidRPr="00326377" w:rsidRDefault="00AB4C1F" w:rsidP="00AB4C1F">
      <w:pPr>
        <w:spacing w:line="276" w:lineRule="auto"/>
        <w:jc w:val="both"/>
        <w:rPr>
          <w:rFonts w:ascii="Arial" w:hAnsi="Arial" w:cs="Arial"/>
          <w:b/>
          <w:u w:val="single"/>
        </w:rPr>
      </w:pPr>
      <w:r w:rsidRPr="00326377">
        <w:rPr>
          <w:rFonts w:ascii="Arial" w:hAnsi="Arial" w:cs="Arial"/>
          <w:b/>
          <w:u w:val="single"/>
        </w:rPr>
        <w:t>CLÁUSULA OITAVA - DO PAGAMENTO:</w:t>
      </w:r>
    </w:p>
    <w:p w14:paraId="7AA95FC6" w14:textId="77777777" w:rsidR="00AB4C1F" w:rsidRPr="00326377" w:rsidRDefault="00AB4C1F" w:rsidP="00AB4C1F">
      <w:pPr>
        <w:spacing w:line="276" w:lineRule="auto"/>
        <w:jc w:val="both"/>
        <w:rPr>
          <w:rFonts w:ascii="Arial" w:hAnsi="Arial" w:cs="Arial"/>
        </w:rPr>
      </w:pPr>
      <w:r w:rsidRPr="00326377">
        <w:rPr>
          <w:rFonts w:ascii="Arial" w:hAnsi="Arial" w:cs="Arial"/>
        </w:rPr>
        <w:t xml:space="preserve">8.1- O pagamento será efetuado mediante o processamento dos documentos de cobrança apresentados pela contatada, no prazo máximo de 30 dias, contados da data do adimplemento da obrigação, considerada como tal a data em que a nota fiscal for certificada pela fiscalização do órgão contratante, que deverá ocorrer após as verificações constantes do subitem 11.2 desta ATA; </w:t>
      </w:r>
    </w:p>
    <w:p w14:paraId="4ECC301B" w14:textId="77777777" w:rsidR="00AB4C1F" w:rsidRDefault="00AB4C1F" w:rsidP="00AB4C1F">
      <w:pPr>
        <w:spacing w:line="276" w:lineRule="auto"/>
        <w:jc w:val="both"/>
        <w:rPr>
          <w:rFonts w:ascii="Arial" w:hAnsi="Arial" w:cs="Arial"/>
        </w:rPr>
      </w:pPr>
      <w:r w:rsidRPr="00326377">
        <w:rPr>
          <w:rFonts w:ascii="Arial" w:hAnsi="Arial" w:cs="Arial"/>
        </w:rPr>
        <w:t xml:space="preserve">8.2- Na eventualidade de dúvidas quanto a alguma parte do documento de cobrança, o órgão contratante efetuará o pagamento da parte efetivamente aprovada e a empresa contratada prestará os esclarecimentos necessários para liquidação do saldo devido; </w:t>
      </w:r>
    </w:p>
    <w:p w14:paraId="60E30925" w14:textId="77777777" w:rsidR="00AB4C1F" w:rsidRDefault="00AB4C1F" w:rsidP="00AB4C1F">
      <w:pPr>
        <w:spacing w:line="276" w:lineRule="auto"/>
        <w:jc w:val="both"/>
        <w:rPr>
          <w:rFonts w:ascii="Arial" w:hAnsi="Arial" w:cs="Arial"/>
        </w:rPr>
      </w:pPr>
      <w:r w:rsidRPr="00326377">
        <w:rPr>
          <w:rFonts w:ascii="Arial" w:hAnsi="Arial" w:cs="Arial"/>
        </w:rPr>
        <w:t xml:space="preserve">8.3- Do montante devido, serão deduzidos os valores referentes à retenção de Tributos e Contribuições nos termos e gradação da legislação fiscal pertinente; </w:t>
      </w:r>
    </w:p>
    <w:p w14:paraId="17686741" w14:textId="77777777" w:rsidR="00AB4C1F" w:rsidRDefault="00AB4C1F" w:rsidP="00AB4C1F">
      <w:pPr>
        <w:spacing w:line="276" w:lineRule="auto"/>
        <w:jc w:val="both"/>
        <w:rPr>
          <w:rFonts w:ascii="Arial" w:hAnsi="Arial" w:cs="Arial"/>
        </w:rPr>
      </w:pPr>
      <w:r w:rsidRPr="00326377">
        <w:rPr>
          <w:rFonts w:ascii="Arial" w:hAnsi="Arial" w:cs="Arial"/>
        </w:rPr>
        <w:t>8.4- Os pagamentos serão efetuados mediante depósitos bancários. Para tanto, a contratada deverá informar, no documento de cobrança, seus dados bancários (nome e número do banco; nome e código da agência; e número da conta corrente);</w:t>
      </w:r>
    </w:p>
    <w:p w14:paraId="18C71014" w14:textId="77777777" w:rsidR="00AB4C1F" w:rsidRPr="00326377" w:rsidRDefault="00AB4C1F" w:rsidP="00AB4C1F">
      <w:pPr>
        <w:spacing w:line="276" w:lineRule="auto"/>
        <w:jc w:val="both"/>
        <w:rPr>
          <w:rFonts w:ascii="Arial" w:hAnsi="Arial" w:cs="Arial"/>
        </w:rPr>
      </w:pPr>
      <w:r w:rsidRPr="00326377">
        <w:rPr>
          <w:rFonts w:ascii="Arial" w:hAnsi="Arial" w:cs="Arial"/>
        </w:rPr>
        <w:t xml:space="preserve"> 8.5 O pagamento só será efetuado após a verificação da manutenção da habilitação da contratada, seja através da consulta ON-LINE no CADASTRO GERAL para comprovação de que se encontra em dia com suas obrigações para com a Receita Federal e com o sistema da Seguridade Social, mediante apresentação da Certidão Negativa de Débito junto ao INSS e do Certificado de Regularidade junto ao FGTS e Tributos Federais; </w:t>
      </w:r>
    </w:p>
    <w:p w14:paraId="20FB4266" w14:textId="77777777" w:rsidR="00AB4C1F" w:rsidRPr="00326377" w:rsidRDefault="00AB4C1F" w:rsidP="00AB4C1F">
      <w:pPr>
        <w:spacing w:line="276" w:lineRule="auto"/>
        <w:jc w:val="both"/>
        <w:rPr>
          <w:rFonts w:ascii="Arial" w:hAnsi="Arial" w:cs="Arial"/>
          <w:b/>
          <w:u w:val="single"/>
        </w:rPr>
      </w:pPr>
      <w:r w:rsidRPr="00326377">
        <w:rPr>
          <w:rFonts w:ascii="Arial" w:hAnsi="Arial" w:cs="Arial"/>
          <w:b/>
          <w:u w:val="single"/>
        </w:rPr>
        <w:t>CLAUSULA</w:t>
      </w:r>
      <w:r>
        <w:rPr>
          <w:rFonts w:ascii="Arial" w:hAnsi="Arial" w:cs="Arial"/>
          <w:b/>
          <w:u w:val="single"/>
        </w:rPr>
        <w:t xml:space="preserve"> NONA</w:t>
      </w:r>
      <w:r w:rsidRPr="00326377">
        <w:rPr>
          <w:rFonts w:ascii="Arial" w:hAnsi="Arial" w:cs="Arial"/>
          <w:b/>
          <w:u w:val="single"/>
        </w:rPr>
        <w:t xml:space="preserve"> – DAS SANÇÕES ADMINISTRATIVAS EM CASO DE INADIMPLEMENTO CONTRATUAL</w:t>
      </w:r>
    </w:p>
    <w:p w14:paraId="622F0195" w14:textId="77777777" w:rsidR="00AB4C1F" w:rsidRPr="00326377" w:rsidRDefault="00AB4C1F" w:rsidP="00AB4C1F">
      <w:pPr>
        <w:autoSpaceDE w:val="0"/>
        <w:autoSpaceDN w:val="0"/>
        <w:adjustRightInd w:val="0"/>
        <w:spacing w:line="276" w:lineRule="auto"/>
        <w:jc w:val="both"/>
        <w:rPr>
          <w:rFonts w:ascii="Arial" w:hAnsi="Arial" w:cs="Arial"/>
          <w:b/>
          <w:bCs/>
        </w:rPr>
      </w:pPr>
      <w:r w:rsidRPr="00326377">
        <w:rPr>
          <w:rFonts w:ascii="Arial" w:hAnsi="Arial" w:cs="Arial"/>
        </w:rPr>
        <w:t>9.1- Advertência, por escrito, no caso de pequenas irregularidades;</w:t>
      </w:r>
    </w:p>
    <w:p w14:paraId="405C8E01" w14:textId="77777777" w:rsidR="00AB4C1F" w:rsidRPr="00326377" w:rsidRDefault="00AB4C1F" w:rsidP="00AB4C1F">
      <w:pPr>
        <w:autoSpaceDE w:val="0"/>
        <w:autoSpaceDN w:val="0"/>
        <w:adjustRightInd w:val="0"/>
        <w:spacing w:line="276" w:lineRule="auto"/>
        <w:jc w:val="both"/>
        <w:rPr>
          <w:rFonts w:ascii="Arial" w:hAnsi="Arial" w:cs="Arial"/>
        </w:rPr>
      </w:pPr>
      <w:r w:rsidRPr="00326377">
        <w:rPr>
          <w:rFonts w:ascii="Arial" w:hAnsi="Arial" w:cs="Arial"/>
        </w:rPr>
        <w:t>9.2- Multas sobre o valor total atualizado do contrato:</w:t>
      </w:r>
    </w:p>
    <w:p w14:paraId="39C0887E" w14:textId="77777777" w:rsidR="00AB4C1F" w:rsidRPr="00326377" w:rsidRDefault="00AB4C1F" w:rsidP="00AB4C1F">
      <w:pPr>
        <w:autoSpaceDE w:val="0"/>
        <w:autoSpaceDN w:val="0"/>
        <w:adjustRightInd w:val="0"/>
        <w:spacing w:line="276" w:lineRule="auto"/>
        <w:jc w:val="both"/>
        <w:rPr>
          <w:rFonts w:ascii="Arial" w:hAnsi="Arial" w:cs="Arial"/>
        </w:rPr>
      </w:pPr>
      <w:r w:rsidRPr="00326377">
        <w:rPr>
          <w:rFonts w:ascii="Arial" w:hAnsi="Arial" w:cs="Arial"/>
        </w:rPr>
        <w:t xml:space="preserve">9.3- Multa de 0,5 % (meio por cento) do valor contratual por dia de atraso, limitado </w:t>
      </w:r>
      <w:proofErr w:type="spellStart"/>
      <w:r w:rsidRPr="00326377">
        <w:rPr>
          <w:rFonts w:ascii="Arial" w:hAnsi="Arial" w:cs="Arial"/>
        </w:rPr>
        <w:t>esta</w:t>
      </w:r>
      <w:proofErr w:type="spellEnd"/>
      <w:r w:rsidRPr="00326377">
        <w:rPr>
          <w:rFonts w:ascii="Arial" w:hAnsi="Arial" w:cs="Arial"/>
        </w:rPr>
        <w:t xml:space="preserve"> a 30 (trinta) dias, após o qual será considerado inexecução contratual;</w:t>
      </w:r>
    </w:p>
    <w:p w14:paraId="2A41123B" w14:textId="77777777" w:rsidR="00AB4C1F" w:rsidRPr="00326377" w:rsidRDefault="00AB4C1F" w:rsidP="00AB4C1F">
      <w:pPr>
        <w:autoSpaceDE w:val="0"/>
        <w:autoSpaceDN w:val="0"/>
        <w:adjustRightInd w:val="0"/>
        <w:spacing w:line="276" w:lineRule="auto"/>
        <w:jc w:val="both"/>
        <w:rPr>
          <w:rFonts w:ascii="Arial" w:hAnsi="Arial" w:cs="Arial"/>
        </w:rPr>
      </w:pPr>
      <w:r w:rsidRPr="00326377">
        <w:rPr>
          <w:rFonts w:ascii="Arial" w:hAnsi="Arial" w:cs="Arial"/>
        </w:rPr>
        <w:t>9.4- Multa de 8% (oito por cento) no caso de inexecução parcial do contrato, cumulada com a pena de suspensão do direito de licitar e o impedimento de contratar com a Administração pelo prazo de 01 (um ano);</w:t>
      </w:r>
    </w:p>
    <w:p w14:paraId="1D652DB7" w14:textId="77777777" w:rsidR="00AB4C1F" w:rsidRPr="00326377" w:rsidRDefault="00AB4C1F" w:rsidP="00AB4C1F">
      <w:pPr>
        <w:autoSpaceDE w:val="0"/>
        <w:autoSpaceDN w:val="0"/>
        <w:adjustRightInd w:val="0"/>
        <w:spacing w:line="276" w:lineRule="auto"/>
        <w:jc w:val="both"/>
        <w:rPr>
          <w:rFonts w:ascii="Arial" w:hAnsi="Arial" w:cs="Arial"/>
        </w:rPr>
      </w:pPr>
      <w:r w:rsidRPr="00326377">
        <w:rPr>
          <w:rFonts w:ascii="Arial" w:hAnsi="Arial" w:cs="Arial"/>
        </w:rPr>
        <w:t>8.5- Multa de 10 % (dez por cento) no caso de inexecução total do contrato, ou recusa injustificada do adjudicatário em assinar o contrato, cumulada com a pena de suspensão do direito de licitar e o impedimento de contratar com a Administração pelo prazo de 02 (dois anos).</w:t>
      </w:r>
    </w:p>
    <w:p w14:paraId="4D977582" w14:textId="77777777" w:rsidR="00AB4C1F" w:rsidRPr="00326377" w:rsidRDefault="00AB4C1F" w:rsidP="00AB4C1F">
      <w:pPr>
        <w:autoSpaceDE w:val="0"/>
        <w:autoSpaceDN w:val="0"/>
        <w:adjustRightInd w:val="0"/>
        <w:spacing w:line="276" w:lineRule="auto"/>
        <w:jc w:val="both"/>
        <w:rPr>
          <w:rFonts w:ascii="Arial" w:hAnsi="Arial" w:cs="Arial"/>
        </w:rPr>
      </w:pPr>
      <w:r w:rsidRPr="00326377">
        <w:rPr>
          <w:rFonts w:ascii="Arial" w:hAnsi="Arial" w:cs="Arial"/>
        </w:rPr>
        <w:t>8.6- Suspensão do direito de contratar com o Município de Salto Veloso, de acordo com a seguinte graduação:</w:t>
      </w:r>
    </w:p>
    <w:p w14:paraId="4683E6A0" w14:textId="77777777" w:rsidR="00AB4C1F" w:rsidRPr="00326377" w:rsidRDefault="00AB4C1F" w:rsidP="00AB4C1F">
      <w:pPr>
        <w:autoSpaceDE w:val="0"/>
        <w:autoSpaceDN w:val="0"/>
        <w:adjustRightInd w:val="0"/>
        <w:spacing w:line="276" w:lineRule="auto"/>
        <w:jc w:val="both"/>
        <w:rPr>
          <w:rFonts w:ascii="Arial" w:hAnsi="Arial" w:cs="Arial"/>
        </w:rPr>
      </w:pPr>
      <w:r w:rsidRPr="00326377">
        <w:rPr>
          <w:rFonts w:ascii="Arial" w:hAnsi="Arial" w:cs="Arial"/>
        </w:rPr>
        <w:t>8.7- 06 (seis) meses pelo cumprimento irregular de cláusulas contratuais, especificações e prazos;</w:t>
      </w:r>
    </w:p>
    <w:p w14:paraId="4D335F44" w14:textId="77777777" w:rsidR="00AB4C1F" w:rsidRPr="00326377" w:rsidRDefault="00AB4C1F" w:rsidP="00AB4C1F">
      <w:pPr>
        <w:autoSpaceDE w:val="0"/>
        <w:autoSpaceDN w:val="0"/>
        <w:adjustRightInd w:val="0"/>
        <w:spacing w:line="276" w:lineRule="auto"/>
        <w:jc w:val="both"/>
        <w:rPr>
          <w:rFonts w:ascii="Arial" w:hAnsi="Arial" w:cs="Arial"/>
        </w:rPr>
      </w:pPr>
      <w:r w:rsidRPr="00326377">
        <w:rPr>
          <w:rFonts w:ascii="Arial" w:hAnsi="Arial" w:cs="Arial"/>
        </w:rPr>
        <w:t>8.8 - 01 (um) ano pelo cometimento reiterado de faltas na sua execução;</w:t>
      </w:r>
    </w:p>
    <w:p w14:paraId="46DA970F" w14:textId="77777777" w:rsidR="00AB4C1F" w:rsidRPr="00326377" w:rsidRDefault="00AB4C1F" w:rsidP="00AB4C1F">
      <w:pPr>
        <w:autoSpaceDE w:val="0"/>
        <w:autoSpaceDN w:val="0"/>
        <w:adjustRightInd w:val="0"/>
        <w:spacing w:line="276" w:lineRule="auto"/>
        <w:jc w:val="both"/>
        <w:rPr>
          <w:rFonts w:ascii="Arial" w:hAnsi="Arial" w:cs="Arial"/>
        </w:rPr>
      </w:pPr>
      <w:r w:rsidRPr="00326377">
        <w:rPr>
          <w:rFonts w:ascii="Arial" w:hAnsi="Arial" w:cs="Arial"/>
        </w:rPr>
        <w:t>8.9 - 02 (dois) anos pelo desatendimento das determinações regulares da autoridade designada para acompanhar e fiscalizar a sua execução, assim como as de seus superiores:</w:t>
      </w:r>
    </w:p>
    <w:p w14:paraId="4AE1EEBE" w14:textId="77777777" w:rsidR="00AB4C1F" w:rsidRPr="00326377" w:rsidRDefault="00AB4C1F" w:rsidP="00AB4C1F">
      <w:pPr>
        <w:autoSpaceDE w:val="0"/>
        <w:autoSpaceDN w:val="0"/>
        <w:adjustRightInd w:val="0"/>
        <w:spacing w:line="276" w:lineRule="auto"/>
        <w:jc w:val="both"/>
        <w:rPr>
          <w:rFonts w:ascii="Arial" w:hAnsi="Arial" w:cs="Arial"/>
        </w:rPr>
      </w:pPr>
      <w:r w:rsidRPr="00326377">
        <w:rPr>
          <w:rFonts w:ascii="Arial" w:hAnsi="Arial" w:cs="Arial"/>
        </w:rPr>
        <w:t>8.10– A multa que se refere o item anterior será descontada dos pagamentos ou, ainda quando for o caso, cobrada judicialmente.</w:t>
      </w:r>
    </w:p>
    <w:p w14:paraId="5890D620" w14:textId="77777777" w:rsidR="00AB4C1F" w:rsidRPr="00326377" w:rsidRDefault="00AB4C1F" w:rsidP="00AB4C1F">
      <w:pPr>
        <w:autoSpaceDE w:val="0"/>
        <w:autoSpaceDN w:val="0"/>
        <w:adjustRightInd w:val="0"/>
        <w:spacing w:line="276" w:lineRule="auto"/>
        <w:jc w:val="both"/>
        <w:rPr>
          <w:rFonts w:ascii="Arial" w:hAnsi="Arial" w:cs="Arial"/>
        </w:rPr>
      </w:pPr>
    </w:p>
    <w:p w14:paraId="47736111" w14:textId="77777777" w:rsidR="00AB4C1F" w:rsidRPr="00326377" w:rsidRDefault="00AB4C1F" w:rsidP="00AB4C1F">
      <w:pPr>
        <w:autoSpaceDE w:val="0"/>
        <w:autoSpaceDN w:val="0"/>
        <w:adjustRightInd w:val="0"/>
        <w:spacing w:line="276" w:lineRule="auto"/>
        <w:jc w:val="both"/>
        <w:rPr>
          <w:rFonts w:ascii="Arial" w:hAnsi="Arial" w:cs="Arial"/>
          <w:b/>
          <w:u w:val="single"/>
        </w:rPr>
      </w:pPr>
      <w:r w:rsidRPr="00326377">
        <w:rPr>
          <w:rFonts w:ascii="Arial" w:hAnsi="Arial" w:cs="Arial"/>
          <w:b/>
          <w:u w:val="single"/>
        </w:rPr>
        <w:t>CLAUSULA DÉCIMA - DO CANCELAMENTO DA ATA DE REGISTRO DE PREÇOS:</w:t>
      </w:r>
    </w:p>
    <w:p w14:paraId="305FA20B" w14:textId="77777777" w:rsidR="00AB4C1F" w:rsidRPr="00326377" w:rsidRDefault="00AB4C1F" w:rsidP="00AB4C1F">
      <w:pPr>
        <w:autoSpaceDE w:val="0"/>
        <w:autoSpaceDN w:val="0"/>
        <w:adjustRightInd w:val="0"/>
        <w:spacing w:line="276" w:lineRule="auto"/>
        <w:jc w:val="both"/>
        <w:rPr>
          <w:rFonts w:ascii="Arial" w:hAnsi="Arial" w:cs="Arial"/>
        </w:rPr>
      </w:pPr>
      <w:r w:rsidRPr="00326377">
        <w:rPr>
          <w:rFonts w:ascii="Arial" w:hAnsi="Arial" w:cs="Arial"/>
        </w:rPr>
        <w:t>10.1- O Registro de determinado preço poderá ser cancelado, de pleno direito, quando:</w:t>
      </w:r>
    </w:p>
    <w:p w14:paraId="5FD843CE" w14:textId="77777777" w:rsidR="00AB4C1F" w:rsidRPr="00326377" w:rsidRDefault="00AB4C1F" w:rsidP="00AB4C1F">
      <w:pPr>
        <w:autoSpaceDE w:val="0"/>
        <w:autoSpaceDN w:val="0"/>
        <w:adjustRightInd w:val="0"/>
        <w:spacing w:line="276" w:lineRule="auto"/>
        <w:jc w:val="both"/>
        <w:rPr>
          <w:rFonts w:ascii="Arial" w:hAnsi="Arial" w:cs="Arial"/>
        </w:rPr>
      </w:pPr>
      <w:r w:rsidRPr="00326377">
        <w:rPr>
          <w:rFonts w:ascii="Arial" w:hAnsi="Arial" w:cs="Arial"/>
        </w:rPr>
        <w:t>10.1.1 O Fornecedor não cumprir as obrigações constantes desta ATA;</w:t>
      </w:r>
    </w:p>
    <w:p w14:paraId="06AE1E71" w14:textId="77777777" w:rsidR="00AB4C1F" w:rsidRPr="00326377" w:rsidRDefault="00AB4C1F" w:rsidP="00AB4C1F">
      <w:pPr>
        <w:autoSpaceDE w:val="0"/>
        <w:autoSpaceDN w:val="0"/>
        <w:adjustRightInd w:val="0"/>
        <w:spacing w:line="276" w:lineRule="auto"/>
        <w:jc w:val="both"/>
        <w:rPr>
          <w:rFonts w:ascii="Arial" w:hAnsi="Arial" w:cs="Arial"/>
        </w:rPr>
      </w:pPr>
      <w:r w:rsidRPr="00326377">
        <w:rPr>
          <w:rFonts w:ascii="Arial" w:hAnsi="Arial" w:cs="Arial"/>
        </w:rPr>
        <w:t>10.1.2 O Fornecedor der causa a rescisão administrativa de acordo (ou instrumento equivalente) decorrente de Registro de Preços, a critério do órgão contratante;</w:t>
      </w:r>
    </w:p>
    <w:p w14:paraId="60D2780A" w14:textId="77777777" w:rsidR="00AB4C1F" w:rsidRPr="00326377" w:rsidRDefault="00AB4C1F" w:rsidP="00AB4C1F">
      <w:pPr>
        <w:autoSpaceDE w:val="0"/>
        <w:autoSpaceDN w:val="0"/>
        <w:adjustRightInd w:val="0"/>
        <w:spacing w:line="276" w:lineRule="auto"/>
        <w:jc w:val="both"/>
        <w:rPr>
          <w:rFonts w:ascii="Arial" w:hAnsi="Arial" w:cs="Arial"/>
        </w:rPr>
      </w:pPr>
      <w:r w:rsidRPr="00326377">
        <w:rPr>
          <w:rFonts w:ascii="Arial" w:hAnsi="Arial" w:cs="Arial"/>
        </w:rPr>
        <w:t>10.1.3- Em qualquer das hipóteses de inexecução total ou parcial de acordo (ou instrumento equivalente) decorrente de Registro de Preços, se assim for decidido pelo órgão contratante;</w:t>
      </w:r>
    </w:p>
    <w:p w14:paraId="0554112C" w14:textId="77777777" w:rsidR="00AB4C1F" w:rsidRPr="00326377" w:rsidRDefault="00AB4C1F" w:rsidP="00AB4C1F">
      <w:pPr>
        <w:autoSpaceDE w:val="0"/>
        <w:autoSpaceDN w:val="0"/>
        <w:adjustRightInd w:val="0"/>
        <w:spacing w:line="276" w:lineRule="auto"/>
        <w:jc w:val="both"/>
        <w:rPr>
          <w:rFonts w:ascii="Arial" w:hAnsi="Arial" w:cs="Arial"/>
        </w:rPr>
      </w:pPr>
      <w:r w:rsidRPr="00326377">
        <w:rPr>
          <w:rFonts w:ascii="Arial" w:hAnsi="Arial" w:cs="Arial"/>
        </w:rPr>
        <w:t>10.1.4- Não aceitar reduzir o(s) preço(s) registrado(s) se este(s) se tornar(em) superior(es) ao(s)praticados(s) no mercado;</w:t>
      </w:r>
    </w:p>
    <w:p w14:paraId="052369EE" w14:textId="77777777" w:rsidR="00AB4C1F" w:rsidRPr="00326377" w:rsidRDefault="00AB4C1F" w:rsidP="00AB4C1F">
      <w:pPr>
        <w:autoSpaceDE w:val="0"/>
        <w:autoSpaceDN w:val="0"/>
        <w:adjustRightInd w:val="0"/>
        <w:spacing w:line="276" w:lineRule="auto"/>
        <w:jc w:val="both"/>
        <w:rPr>
          <w:rFonts w:ascii="Arial" w:hAnsi="Arial" w:cs="Arial"/>
        </w:rPr>
      </w:pPr>
      <w:r w:rsidRPr="00326377">
        <w:rPr>
          <w:rFonts w:ascii="Arial" w:hAnsi="Arial" w:cs="Arial"/>
        </w:rPr>
        <w:t>10.1.5- Por razões de interesse público devidamente demonstrado e justificado pelo órgão contratante;</w:t>
      </w:r>
    </w:p>
    <w:p w14:paraId="3AA371A1" w14:textId="77777777" w:rsidR="00AB4C1F" w:rsidRPr="00326377" w:rsidRDefault="00AB4C1F" w:rsidP="00AB4C1F">
      <w:pPr>
        <w:autoSpaceDE w:val="0"/>
        <w:autoSpaceDN w:val="0"/>
        <w:adjustRightInd w:val="0"/>
        <w:spacing w:line="276" w:lineRule="auto"/>
        <w:jc w:val="both"/>
        <w:rPr>
          <w:rFonts w:ascii="Arial" w:hAnsi="Arial" w:cs="Arial"/>
        </w:rPr>
      </w:pPr>
      <w:r w:rsidRPr="00326377">
        <w:rPr>
          <w:rFonts w:ascii="Arial" w:hAnsi="Arial" w:cs="Arial"/>
        </w:rPr>
        <w:t>10.1.6- Pelo Fornecedor, quando, mediante solicitação por escrito, comprovar estar impossibilitados de cumprir as exigências desta ATA, ou, a juízo do órgão contratante, quando comprovada a ocorrência de qualquer das hipóteses previstas na cláusula oitava.</w:t>
      </w:r>
    </w:p>
    <w:p w14:paraId="2B4B00BC" w14:textId="77777777" w:rsidR="00AB4C1F" w:rsidRPr="00326377" w:rsidRDefault="00AB4C1F" w:rsidP="00AB4C1F">
      <w:pPr>
        <w:autoSpaceDE w:val="0"/>
        <w:autoSpaceDN w:val="0"/>
        <w:adjustRightInd w:val="0"/>
        <w:spacing w:line="276" w:lineRule="auto"/>
        <w:jc w:val="both"/>
        <w:rPr>
          <w:rFonts w:ascii="Arial" w:hAnsi="Arial" w:cs="Arial"/>
        </w:rPr>
      </w:pPr>
      <w:r w:rsidRPr="00326377">
        <w:rPr>
          <w:rFonts w:ascii="Arial" w:hAnsi="Arial" w:cs="Arial"/>
        </w:rPr>
        <w:t>10.2- A comunicação do cancelamento do preço registrado, nos casos previstos neste item, será feita pessoalmente ou por correspondência com aviso de recebimento, juntando-se o comprovante ao processo de administração da presente ATA, assegurado o prazo de 5 (cinco) dias úteis para apresentação da defesa.</w:t>
      </w:r>
    </w:p>
    <w:p w14:paraId="7767FE91" w14:textId="77777777" w:rsidR="00AB4C1F" w:rsidRDefault="00AB4C1F" w:rsidP="00AB4C1F">
      <w:pPr>
        <w:autoSpaceDE w:val="0"/>
        <w:autoSpaceDN w:val="0"/>
        <w:adjustRightInd w:val="0"/>
        <w:spacing w:line="276" w:lineRule="auto"/>
        <w:jc w:val="both"/>
        <w:rPr>
          <w:rFonts w:ascii="Arial" w:hAnsi="Arial" w:cs="Arial"/>
        </w:rPr>
      </w:pPr>
      <w:r w:rsidRPr="00326377">
        <w:rPr>
          <w:rFonts w:ascii="Arial" w:hAnsi="Arial" w:cs="Arial"/>
        </w:rPr>
        <w:t xml:space="preserve">10.3- No caso de ser ignorado, incerto ou inacessível o endereço do Fornecedor, a comunicação será feita por publicação no Diário Oficial do Município, considerando - se, assim, para todos os efeitos, cancelado o preço registrado. </w:t>
      </w:r>
      <w:r w:rsidRPr="00326377">
        <w:rPr>
          <w:rFonts w:ascii="Arial" w:hAnsi="Arial" w:cs="Arial"/>
        </w:rPr>
        <w:cr/>
      </w:r>
    </w:p>
    <w:p w14:paraId="636F7A59" w14:textId="77777777" w:rsidR="00AB4C1F" w:rsidRPr="00326377" w:rsidRDefault="00AB4C1F" w:rsidP="00AB4C1F">
      <w:pPr>
        <w:autoSpaceDE w:val="0"/>
        <w:autoSpaceDN w:val="0"/>
        <w:adjustRightInd w:val="0"/>
        <w:spacing w:line="276" w:lineRule="auto"/>
        <w:jc w:val="both"/>
        <w:rPr>
          <w:rFonts w:ascii="Arial" w:hAnsi="Arial" w:cs="Arial"/>
        </w:rPr>
      </w:pPr>
    </w:p>
    <w:p w14:paraId="6B9DEB72" w14:textId="77777777" w:rsidR="00AB4C1F" w:rsidRPr="00326377" w:rsidRDefault="00AB4C1F" w:rsidP="00AB4C1F">
      <w:pPr>
        <w:spacing w:line="276" w:lineRule="auto"/>
        <w:jc w:val="both"/>
        <w:rPr>
          <w:rFonts w:ascii="Arial" w:hAnsi="Arial" w:cs="Arial"/>
          <w:b/>
          <w:u w:val="single"/>
        </w:rPr>
      </w:pPr>
      <w:r w:rsidRPr="00326377">
        <w:rPr>
          <w:rFonts w:ascii="Arial" w:hAnsi="Arial" w:cs="Arial"/>
          <w:b/>
          <w:u w:val="single"/>
        </w:rPr>
        <w:t>CLÁUSULA DÉCIMA PRIMEIRA– DA POLÍTICA DE PROTEÇÃO DE DADOS</w:t>
      </w:r>
    </w:p>
    <w:p w14:paraId="245E6E79" w14:textId="77777777" w:rsidR="00AB4C1F" w:rsidRPr="00326377" w:rsidRDefault="00AB4C1F" w:rsidP="00AB4C1F">
      <w:pPr>
        <w:spacing w:line="276" w:lineRule="auto"/>
        <w:jc w:val="both"/>
        <w:rPr>
          <w:rFonts w:ascii="Arial" w:hAnsi="Arial" w:cs="Arial"/>
        </w:rPr>
      </w:pPr>
      <w:r w:rsidRPr="00326377">
        <w:rPr>
          <w:rFonts w:ascii="Arial" w:hAnsi="Arial" w:cs="Arial"/>
        </w:rPr>
        <w:t>11.1. O município CONTRATANTE, por si e por seus servidores públicos, obriga-se a atuar no presente Contrato em conformidade com o disposto na legislação vigente sobre Proteção de Dados Pessoais e as determinações de órgãos reguladores/fiscalizadores sobre a matéria, em especial a Lei Federal nº. 13.709/2018. No manuseio dos dados o CONTRATADO deverá:</w:t>
      </w:r>
    </w:p>
    <w:p w14:paraId="55C0EDC0" w14:textId="77777777" w:rsidR="00AB4C1F" w:rsidRPr="00326377" w:rsidRDefault="00AB4C1F" w:rsidP="00AB4C1F">
      <w:pPr>
        <w:spacing w:line="276" w:lineRule="auto"/>
        <w:jc w:val="both"/>
        <w:rPr>
          <w:rFonts w:ascii="Arial" w:hAnsi="Arial" w:cs="Arial"/>
        </w:rPr>
      </w:pPr>
      <w:r w:rsidRPr="00326377">
        <w:rPr>
          <w:rFonts w:ascii="Arial" w:hAnsi="Arial" w:cs="Arial"/>
        </w:rPr>
        <w:t>I – Tratar os dados pessoais a que tiver acesso apenas de acordo com as instruções do CONTRATANTE e em conformidade com estas cláusulas, e que, na eventualidade, de não mais poder cumprir estas obrigações, por qualquer razão, concorda em informar de modo formal este fato imediatamente ao CONTRATANTE.</w:t>
      </w:r>
    </w:p>
    <w:p w14:paraId="656DB7C3" w14:textId="77777777" w:rsidR="00AB4C1F" w:rsidRPr="00326377" w:rsidRDefault="00AB4C1F" w:rsidP="00AB4C1F">
      <w:pPr>
        <w:spacing w:line="276" w:lineRule="auto"/>
        <w:jc w:val="both"/>
        <w:rPr>
          <w:rFonts w:ascii="Arial" w:hAnsi="Arial" w:cs="Arial"/>
        </w:rPr>
      </w:pPr>
      <w:r w:rsidRPr="00326377">
        <w:rPr>
          <w:rFonts w:ascii="Arial" w:hAnsi="Arial" w:cs="Arial"/>
        </w:rPr>
        <w:t>II – Manter e utilizar medidas de segurança administrativas, técnicas e físicas apropriadas e suficientes para proteger a confidencialidade e integridade de todos os dados pessoais mantidos ou consultados/transmitidos eletronicamente, para garantir a proteção desses dados contra acesso não autorizado, destruição, uso, modificação, divulgação ou perda acidental ou indevida.</w:t>
      </w:r>
    </w:p>
    <w:p w14:paraId="3D2FABF3" w14:textId="77777777" w:rsidR="00AB4C1F" w:rsidRPr="00326377" w:rsidRDefault="00AB4C1F" w:rsidP="00AB4C1F">
      <w:pPr>
        <w:spacing w:line="276" w:lineRule="auto"/>
        <w:jc w:val="both"/>
        <w:rPr>
          <w:rFonts w:ascii="Arial" w:hAnsi="Arial" w:cs="Arial"/>
        </w:rPr>
      </w:pPr>
      <w:r w:rsidRPr="00326377">
        <w:rPr>
          <w:rFonts w:ascii="Arial" w:hAnsi="Arial" w:cs="Arial"/>
        </w:rPr>
        <w:t>III – Acessar os dados dentro de seu escopo e na medida abrangida por sua permissão de acesso (autorização) e que os dados pessoais não podem ser lidos, copiados, modificados ou removidos sem autorização expressa e por escrito do CONTRATANTE.</w:t>
      </w:r>
    </w:p>
    <w:p w14:paraId="68E469A2" w14:textId="77777777" w:rsidR="00AB4C1F" w:rsidRDefault="00AB4C1F" w:rsidP="00AB4C1F">
      <w:pPr>
        <w:spacing w:line="276" w:lineRule="auto"/>
        <w:jc w:val="both"/>
        <w:rPr>
          <w:rFonts w:ascii="Arial" w:hAnsi="Arial" w:cs="Arial"/>
        </w:rPr>
      </w:pPr>
      <w:r w:rsidRPr="00326377">
        <w:rPr>
          <w:rFonts w:ascii="Arial" w:hAnsi="Arial" w:cs="Arial"/>
        </w:rPr>
        <w:t>IV – Garantir, por si própria ou quaisquer de seus empregados, prepostos, sócios, diretores, representantes ou terceiros contratados, a confidencialidade dos dados processados, assegurando que todos que lidam com os dados pessoais sob responsabilidade do CONTRATANTE assinaram Acordo de Confidencialidade com a CONTRATADA, bem como a manter quaisquer Dados Pessoais estritamente confidenciais e de não os utilizar para outros fins, com exceção da prestação de serviços ao CONTRATANTE. Ainda, treinará e orientará a sua equipe sobre as disposições legais aplicáveis em relação à proteção de dados.</w:t>
      </w:r>
    </w:p>
    <w:p w14:paraId="51A381EA" w14:textId="77777777" w:rsidR="00AB4C1F" w:rsidRDefault="00AB4C1F" w:rsidP="00AB4C1F">
      <w:pPr>
        <w:spacing w:line="276" w:lineRule="auto"/>
        <w:jc w:val="both"/>
        <w:rPr>
          <w:rFonts w:ascii="Arial" w:hAnsi="Arial" w:cs="Arial"/>
        </w:rPr>
      </w:pPr>
      <w:r w:rsidRPr="00326377">
        <w:rPr>
          <w:rFonts w:ascii="Arial" w:hAnsi="Arial" w:cs="Arial"/>
        </w:rPr>
        <w:t>11.2. Os dados pessoais não poderão ser revelados a terceiros, com exceção da prévia autorização por escrito da CONTRATANTE, quer direta ou indiretamente, seja mediante a distribuição de cópias, resumos, compilações, extratos, análises, estudos ou outros meios que contenham ou de outra forma reflitam referidas Informações.</w:t>
      </w:r>
    </w:p>
    <w:p w14:paraId="2A137D4B" w14:textId="77777777" w:rsidR="00AB4C1F" w:rsidRDefault="00AB4C1F" w:rsidP="00AB4C1F">
      <w:pPr>
        <w:spacing w:line="276" w:lineRule="auto"/>
        <w:jc w:val="both"/>
        <w:rPr>
          <w:rFonts w:ascii="Arial" w:hAnsi="Arial" w:cs="Arial"/>
        </w:rPr>
      </w:pPr>
      <w:r w:rsidRPr="00326377">
        <w:rPr>
          <w:rFonts w:ascii="Arial" w:hAnsi="Arial" w:cs="Arial"/>
        </w:rPr>
        <w:t>11.3. Caso a CONTRATADA seja obrigada por determinação legal a fornecer dados pessoais a uma autoridade pública, deverá informar previamente ao CONTRATANTE para que esta tome as medidas que julgar cabíveis.</w:t>
      </w:r>
    </w:p>
    <w:p w14:paraId="354C639D" w14:textId="77777777" w:rsidR="00AB4C1F" w:rsidRPr="00326377" w:rsidRDefault="00AB4C1F" w:rsidP="00AB4C1F">
      <w:pPr>
        <w:spacing w:line="276" w:lineRule="auto"/>
        <w:jc w:val="both"/>
        <w:rPr>
          <w:rFonts w:ascii="Arial" w:hAnsi="Arial" w:cs="Arial"/>
        </w:rPr>
      </w:pPr>
      <w:r w:rsidRPr="00326377">
        <w:rPr>
          <w:rFonts w:ascii="Arial" w:hAnsi="Arial" w:cs="Arial"/>
        </w:rPr>
        <w:t>11.4. A CONTRATADA deverá notificar a CONTRATANTE em até 48 (quarenta e oito) horas a respeito de:</w:t>
      </w:r>
    </w:p>
    <w:p w14:paraId="4E96552D" w14:textId="77777777" w:rsidR="00AB4C1F" w:rsidRPr="00326377" w:rsidRDefault="00AB4C1F" w:rsidP="00AB4C1F">
      <w:pPr>
        <w:spacing w:line="276" w:lineRule="auto"/>
        <w:jc w:val="both"/>
        <w:rPr>
          <w:rFonts w:ascii="Arial" w:hAnsi="Arial" w:cs="Arial"/>
        </w:rPr>
      </w:pPr>
      <w:r w:rsidRPr="00326377">
        <w:rPr>
          <w:rFonts w:ascii="Arial" w:hAnsi="Arial" w:cs="Arial"/>
        </w:rPr>
        <w:t>I – Qualquer não cumprimento (ainda que suspeito) das disposições legais relativas à proteção de Dados Pessoais pela CONTRATADA, seus funcionários, ou terceiros autorizados;</w:t>
      </w:r>
    </w:p>
    <w:p w14:paraId="784E82B3" w14:textId="77777777" w:rsidR="00AB4C1F" w:rsidRDefault="00AB4C1F" w:rsidP="00AB4C1F">
      <w:pPr>
        <w:spacing w:line="276" w:lineRule="auto"/>
        <w:jc w:val="both"/>
        <w:rPr>
          <w:rFonts w:ascii="Arial" w:hAnsi="Arial" w:cs="Arial"/>
        </w:rPr>
      </w:pPr>
      <w:r w:rsidRPr="00326377">
        <w:rPr>
          <w:rFonts w:ascii="Arial" w:hAnsi="Arial" w:cs="Arial"/>
        </w:rPr>
        <w:t xml:space="preserve">II – Qualquer outra violação de segurança no âmbito das atividades e responsabilidades da CONTRATADA. </w:t>
      </w:r>
    </w:p>
    <w:p w14:paraId="4AA8ABC0" w14:textId="77777777" w:rsidR="00AB4C1F" w:rsidRPr="00326377" w:rsidRDefault="00AB4C1F" w:rsidP="00AB4C1F">
      <w:pPr>
        <w:spacing w:line="276" w:lineRule="auto"/>
        <w:jc w:val="both"/>
        <w:rPr>
          <w:rFonts w:ascii="Arial" w:hAnsi="Arial" w:cs="Arial"/>
        </w:rPr>
      </w:pPr>
      <w:r w:rsidRPr="00326377">
        <w:rPr>
          <w:rFonts w:ascii="Arial" w:hAnsi="Arial" w:cs="Arial"/>
        </w:rPr>
        <w:t>11.5. A CONTRATADA será integralmente responsável pelo pagamento de perdas e danos de ordem moral e material, bem como pelo ressarcimento do pagamento de qualquer multa ou penalidade imposta ao CONTRATANTE e/ou a terceiros diretamente resultantes do descumprimento pela CONTRATADA de qualquer das cláusulas previstas neste capítulo quanto a proteção e uso dos dados pessoais.</w:t>
      </w:r>
    </w:p>
    <w:p w14:paraId="43D1C33C" w14:textId="77777777" w:rsidR="00AB4C1F" w:rsidRPr="00326377" w:rsidRDefault="00AB4C1F" w:rsidP="00AB4C1F">
      <w:pPr>
        <w:spacing w:line="276" w:lineRule="auto"/>
        <w:jc w:val="both"/>
        <w:rPr>
          <w:rFonts w:ascii="Arial" w:hAnsi="Arial" w:cs="Arial"/>
        </w:rPr>
      </w:pPr>
    </w:p>
    <w:p w14:paraId="613BB082" w14:textId="77777777" w:rsidR="00AB4C1F" w:rsidRPr="00326377" w:rsidRDefault="00AB4C1F" w:rsidP="00AB4C1F">
      <w:pPr>
        <w:spacing w:line="276" w:lineRule="auto"/>
        <w:jc w:val="both"/>
        <w:rPr>
          <w:rFonts w:ascii="Arial" w:hAnsi="Arial" w:cs="Arial"/>
          <w:b/>
          <w:u w:val="single"/>
        </w:rPr>
      </w:pPr>
      <w:r w:rsidRPr="00326377">
        <w:rPr>
          <w:rFonts w:ascii="Arial" w:hAnsi="Arial" w:cs="Arial"/>
          <w:b/>
          <w:u w:val="single"/>
        </w:rPr>
        <w:t>CLÁUSULA DÉCIMA SEGUNDA - DA FISCALIZAÇÃO:</w:t>
      </w:r>
    </w:p>
    <w:p w14:paraId="49EF51A7" w14:textId="77777777" w:rsidR="00AB4C1F" w:rsidRPr="00326377" w:rsidRDefault="00AB4C1F" w:rsidP="00AB4C1F">
      <w:pPr>
        <w:spacing w:line="276" w:lineRule="auto"/>
        <w:jc w:val="both"/>
        <w:rPr>
          <w:rFonts w:ascii="Arial" w:hAnsi="Arial" w:cs="Arial"/>
        </w:rPr>
      </w:pPr>
      <w:r w:rsidRPr="00326377">
        <w:rPr>
          <w:rFonts w:ascii="Arial" w:hAnsi="Arial" w:cs="Arial"/>
        </w:rPr>
        <w:t>12.1- A Registrada deverá facilitar o trabalho de fiscalização a cargo do órgão contratante;</w:t>
      </w:r>
    </w:p>
    <w:p w14:paraId="7D1C591E" w14:textId="77777777" w:rsidR="00AB4C1F" w:rsidRPr="00326377" w:rsidRDefault="00AB4C1F" w:rsidP="00AB4C1F">
      <w:pPr>
        <w:spacing w:line="276" w:lineRule="auto"/>
        <w:jc w:val="both"/>
        <w:rPr>
          <w:rFonts w:ascii="Arial" w:hAnsi="Arial" w:cs="Arial"/>
        </w:rPr>
      </w:pPr>
      <w:r w:rsidRPr="00326377">
        <w:rPr>
          <w:rFonts w:ascii="Arial" w:hAnsi="Arial" w:cs="Arial"/>
        </w:rPr>
        <w:t xml:space="preserve">12.2- A fiscalização do cumprimento do acordo decorrente desta ATA será exercida pelo senhor(a)________________, </w:t>
      </w:r>
      <w:r w:rsidRPr="00326377">
        <w:rPr>
          <w:rFonts w:ascii="Arial" w:hAnsi="Arial" w:cs="Arial"/>
          <w:u w:val="single"/>
        </w:rPr>
        <w:t>(cargo)</w:t>
      </w:r>
      <w:r w:rsidRPr="00326377">
        <w:rPr>
          <w:rFonts w:ascii="Arial" w:hAnsi="Arial" w:cs="Arial"/>
        </w:rPr>
        <w:t>, para tal, investido de plenos poderes para:</w:t>
      </w:r>
    </w:p>
    <w:p w14:paraId="4393D1DA" w14:textId="77777777" w:rsidR="00AB4C1F" w:rsidRPr="00326377" w:rsidRDefault="00AB4C1F" w:rsidP="00AB4C1F">
      <w:pPr>
        <w:spacing w:line="276" w:lineRule="auto"/>
        <w:jc w:val="both"/>
        <w:rPr>
          <w:rFonts w:ascii="Arial" w:hAnsi="Arial" w:cs="Arial"/>
        </w:rPr>
      </w:pPr>
      <w:r w:rsidRPr="00326377">
        <w:rPr>
          <w:rFonts w:ascii="Arial" w:hAnsi="Arial" w:cs="Arial"/>
        </w:rPr>
        <w:t>12.2.1- Recusar o material em desacordo com o objeto;</w:t>
      </w:r>
    </w:p>
    <w:p w14:paraId="18E67F13" w14:textId="77777777" w:rsidR="00AB4C1F" w:rsidRPr="00326377" w:rsidRDefault="00AB4C1F" w:rsidP="00AB4C1F">
      <w:pPr>
        <w:spacing w:line="276" w:lineRule="auto"/>
        <w:jc w:val="both"/>
        <w:rPr>
          <w:rFonts w:ascii="Arial" w:hAnsi="Arial" w:cs="Arial"/>
        </w:rPr>
      </w:pPr>
      <w:r w:rsidRPr="00326377">
        <w:rPr>
          <w:rFonts w:ascii="Arial" w:hAnsi="Arial" w:cs="Arial"/>
        </w:rPr>
        <w:t>12.2.2- Promover a liquidação do respectivo documento de cobrança;</w:t>
      </w:r>
    </w:p>
    <w:p w14:paraId="5DA5BE70" w14:textId="77777777" w:rsidR="00AB4C1F" w:rsidRPr="00326377" w:rsidRDefault="00AB4C1F" w:rsidP="00AB4C1F">
      <w:pPr>
        <w:spacing w:line="276" w:lineRule="auto"/>
        <w:jc w:val="both"/>
        <w:rPr>
          <w:rFonts w:ascii="Arial" w:hAnsi="Arial" w:cs="Arial"/>
        </w:rPr>
      </w:pPr>
      <w:r w:rsidRPr="00326377">
        <w:rPr>
          <w:rFonts w:ascii="Arial" w:hAnsi="Arial" w:cs="Arial"/>
        </w:rPr>
        <w:t>12.2.3- Tomar as ações iniciais para a consecução das medidas cabíveis para os casos amparados pelos cláusula oitava e nova a serem executados pelo órgão contratante;</w:t>
      </w:r>
    </w:p>
    <w:p w14:paraId="3A87B3EB" w14:textId="77777777" w:rsidR="00AB4C1F" w:rsidRPr="00326377" w:rsidRDefault="00AB4C1F" w:rsidP="00AB4C1F">
      <w:pPr>
        <w:spacing w:line="276" w:lineRule="auto"/>
        <w:jc w:val="both"/>
        <w:rPr>
          <w:rFonts w:ascii="Arial" w:hAnsi="Arial" w:cs="Arial"/>
        </w:rPr>
      </w:pPr>
      <w:r w:rsidRPr="00326377">
        <w:rPr>
          <w:rFonts w:ascii="Arial" w:hAnsi="Arial" w:cs="Arial"/>
        </w:rPr>
        <w:t>12.2.4- Tomar quaisquer outras medidas julgadas necessárias para a perfeita execução do objeto.</w:t>
      </w:r>
    </w:p>
    <w:p w14:paraId="030E0110" w14:textId="77777777" w:rsidR="00AB4C1F" w:rsidRPr="00326377" w:rsidRDefault="00AB4C1F" w:rsidP="00AB4C1F">
      <w:pPr>
        <w:spacing w:line="276" w:lineRule="auto"/>
        <w:jc w:val="both"/>
        <w:rPr>
          <w:rFonts w:ascii="Arial" w:hAnsi="Arial" w:cs="Arial"/>
        </w:rPr>
      </w:pPr>
      <w:r w:rsidRPr="00326377">
        <w:rPr>
          <w:rFonts w:ascii="Arial" w:hAnsi="Arial" w:cs="Arial"/>
        </w:rPr>
        <w:t>12.3- A cada entrega de material, o órgão contratante poderá selecionar, a seu critério, amostras dos itens entregues, a fim de serem submetidas a exames,</w:t>
      </w:r>
      <w:r w:rsidRPr="00326377">
        <w:t xml:space="preserve"> </w:t>
      </w:r>
      <w:r w:rsidRPr="00326377">
        <w:rPr>
          <w:rFonts w:ascii="Arial" w:hAnsi="Arial" w:cs="Arial"/>
        </w:rPr>
        <w:t>visando à verificação do cumprimento das condições estabelecidas no Edital Licitatório. O tempo médio de análise é de 30 (trinta) dias. As despesas decorrentes dos exames a serem realizados serão custeadas pelo órgão contratante;</w:t>
      </w:r>
    </w:p>
    <w:p w14:paraId="4B4B6940" w14:textId="77777777" w:rsidR="00AB4C1F" w:rsidRPr="00326377" w:rsidRDefault="00AB4C1F" w:rsidP="00AB4C1F">
      <w:pPr>
        <w:spacing w:line="276" w:lineRule="auto"/>
        <w:jc w:val="both"/>
        <w:rPr>
          <w:rFonts w:ascii="Arial" w:hAnsi="Arial" w:cs="Arial"/>
        </w:rPr>
      </w:pPr>
      <w:r w:rsidRPr="00326377">
        <w:rPr>
          <w:rFonts w:ascii="Arial" w:hAnsi="Arial" w:cs="Arial"/>
        </w:rPr>
        <w:t>12.4- A rejeição dos lotes não justificará atrasos em relação ao prazo de entrega fixado.</w:t>
      </w:r>
    </w:p>
    <w:p w14:paraId="69C32D00" w14:textId="77777777" w:rsidR="00AB4C1F" w:rsidRPr="00326377" w:rsidRDefault="00AB4C1F" w:rsidP="00AB4C1F">
      <w:pPr>
        <w:spacing w:line="276" w:lineRule="auto"/>
        <w:jc w:val="both"/>
        <w:rPr>
          <w:rFonts w:ascii="Arial" w:hAnsi="Arial" w:cs="Arial"/>
          <w:b/>
          <w:u w:val="single"/>
        </w:rPr>
      </w:pPr>
      <w:r w:rsidRPr="00326377">
        <w:rPr>
          <w:rFonts w:ascii="Arial" w:hAnsi="Arial" w:cs="Arial"/>
          <w:b/>
          <w:u w:val="single"/>
        </w:rPr>
        <w:t>CLÁUSULA DÉCIMA TERCEIRA - DOS CASOS FORTUITOS OU DE FORÇA MAIOR:</w:t>
      </w:r>
    </w:p>
    <w:p w14:paraId="7FA2500F" w14:textId="77777777" w:rsidR="00AB4C1F" w:rsidRPr="00326377" w:rsidRDefault="00AB4C1F" w:rsidP="00AB4C1F">
      <w:pPr>
        <w:spacing w:line="276" w:lineRule="auto"/>
        <w:jc w:val="both"/>
        <w:rPr>
          <w:rFonts w:ascii="Arial" w:hAnsi="Arial" w:cs="Arial"/>
        </w:rPr>
      </w:pPr>
      <w:r w:rsidRPr="00326377">
        <w:rPr>
          <w:rFonts w:ascii="Arial" w:hAnsi="Arial" w:cs="Arial"/>
        </w:rPr>
        <w:t>13.1- Serão considerados casos fortuitos ou de força maior, para efeito de cancelamento da ATA ou não aplicação de multas, os inadimplementos decorrentes das situações a seguir, quando vierem a afetar a entrega dos produtos no local onde estiver sendo executado o objeto do acordo:</w:t>
      </w:r>
    </w:p>
    <w:p w14:paraId="10E64158" w14:textId="77777777" w:rsidR="00AB4C1F" w:rsidRPr="00326377" w:rsidRDefault="00AB4C1F" w:rsidP="00AB4C1F">
      <w:pPr>
        <w:spacing w:line="276" w:lineRule="auto"/>
        <w:jc w:val="both"/>
        <w:rPr>
          <w:rFonts w:ascii="Arial" w:hAnsi="Arial" w:cs="Arial"/>
        </w:rPr>
      </w:pPr>
      <w:r w:rsidRPr="00326377">
        <w:rPr>
          <w:rFonts w:ascii="Arial" w:hAnsi="Arial" w:cs="Arial"/>
        </w:rPr>
        <w:t>13.1.1- Greve geral;</w:t>
      </w:r>
    </w:p>
    <w:p w14:paraId="6C65840A" w14:textId="77777777" w:rsidR="00AB4C1F" w:rsidRPr="00326377" w:rsidRDefault="00AB4C1F" w:rsidP="00AB4C1F">
      <w:pPr>
        <w:spacing w:line="276" w:lineRule="auto"/>
        <w:jc w:val="both"/>
        <w:rPr>
          <w:rFonts w:ascii="Arial" w:hAnsi="Arial" w:cs="Arial"/>
        </w:rPr>
      </w:pPr>
      <w:r w:rsidRPr="00326377">
        <w:rPr>
          <w:rFonts w:ascii="Arial" w:hAnsi="Arial" w:cs="Arial"/>
        </w:rPr>
        <w:t>13.1.2- Calamidade pública;</w:t>
      </w:r>
    </w:p>
    <w:p w14:paraId="0D8760E2" w14:textId="77777777" w:rsidR="00AB4C1F" w:rsidRPr="00326377" w:rsidRDefault="00AB4C1F" w:rsidP="00AB4C1F">
      <w:pPr>
        <w:spacing w:line="276" w:lineRule="auto"/>
        <w:jc w:val="both"/>
        <w:rPr>
          <w:rFonts w:ascii="Arial" w:hAnsi="Arial" w:cs="Arial"/>
        </w:rPr>
      </w:pPr>
      <w:r w:rsidRPr="00326377">
        <w:rPr>
          <w:rFonts w:ascii="Arial" w:hAnsi="Arial" w:cs="Arial"/>
        </w:rPr>
        <w:t>13.1.3- Interrupção dos meios de transporte;</w:t>
      </w:r>
    </w:p>
    <w:p w14:paraId="1D9C6B49" w14:textId="77777777" w:rsidR="00AB4C1F" w:rsidRPr="00326377" w:rsidRDefault="00AB4C1F" w:rsidP="00AB4C1F">
      <w:pPr>
        <w:spacing w:line="276" w:lineRule="auto"/>
        <w:jc w:val="both"/>
        <w:rPr>
          <w:rFonts w:ascii="Arial" w:hAnsi="Arial" w:cs="Arial"/>
        </w:rPr>
      </w:pPr>
      <w:r w:rsidRPr="00326377">
        <w:rPr>
          <w:rFonts w:ascii="Arial" w:hAnsi="Arial" w:cs="Arial"/>
        </w:rPr>
        <w:t>13.1.4- Condições meteorológicas excepcionalmente prejudiciais; e,</w:t>
      </w:r>
    </w:p>
    <w:p w14:paraId="14CC974E" w14:textId="77777777" w:rsidR="00AB4C1F" w:rsidRPr="00326377" w:rsidRDefault="00AB4C1F" w:rsidP="00AB4C1F">
      <w:pPr>
        <w:spacing w:line="276" w:lineRule="auto"/>
        <w:jc w:val="both"/>
        <w:rPr>
          <w:rFonts w:ascii="Arial" w:hAnsi="Arial" w:cs="Arial"/>
        </w:rPr>
      </w:pPr>
      <w:r w:rsidRPr="00326377">
        <w:rPr>
          <w:rFonts w:ascii="Arial" w:hAnsi="Arial" w:cs="Arial"/>
        </w:rPr>
        <w:t>13.1.5- Outros casos que se enquadrem no parágrafo único do art. 393 do Código Civil Brasileiro.</w:t>
      </w:r>
    </w:p>
    <w:p w14:paraId="07D53F44" w14:textId="77777777" w:rsidR="00AB4C1F" w:rsidRPr="00326377" w:rsidRDefault="00AB4C1F" w:rsidP="00AB4C1F">
      <w:pPr>
        <w:spacing w:line="276" w:lineRule="auto"/>
        <w:jc w:val="both"/>
        <w:rPr>
          <w:rFonts w:ascii="Arial" w:hAnsi="Arial" w:cs="Arial"/>
        </w:rPr>
      </w:pPr>
      <w:r w:rsidRPr="00326377">
        <w:rPr>
          <w:rFonts w:ascii="Arial" w:hAnsi="Arial" w:cs="Arial"/>
        </w:rPr>
        <w:t>13.2- Os casos acima enumerados devem ser satisfatoriamente justificados pela Contratada perante o órgão contratante;</w:t>
      </w:r>
    </w:p>
    <w:p w14:paraId="1AE8C276" w14:textId="77777777" w:rsidR="00AB4C1F" w:rsidRPr="00326377" w:rsidRDefault="00AB4C1F" w:rsidP="00AB4C1F">
      <w:pPr>
        <w:spacing w:line="276" w:lineRule="auto"/>
        <w:jc w:val="both"/>
        <w:rPr>
          <w:rFonts w:ascii="Arial" w:hAnsi="Arial" w:cs="Arial"/>
        </w:rPr>
      </w:pPr>
      <w:r w:rsidRPr="00326377">
        <w:rPr>
          <w:rFonts w:ascii="Arial" w:hAnsi="Arial" w:cs="Arial"/>
        </w:rPr>
        <w:t>13.3- Sempre que ocorrerem situações que impliquem caso fortuito ou de força maior, o fato deverá ser comunicado ao órgão contratante, até 24 (vinte e quatro) horas após a ocorrência. Caso não seja cumprido este prazo, o início da ocorrência será considerado como tendo sido 24 (vinte e quatro) horas antes da data de solicitação de enquadramento da ocorrência como caso fortuito ou de força maior.</w:t>
      </w:r>
    </w:p>
    <w:p w14:paraId="6E78E987" w14:textId="77777777" w:rsidR="00AB4C1F" w:rsidRPr="00326377" w:rsidRDefault="00AB4C1F" w:rsidP="00AB4C1F">
      <w:pPr>
        <w:spacing w:line="276" w:lineRule="auto"/>
        <w:jc w:val="both"/>
        <w:rPr>
          <w:rFonts w:ascii="Arial" w:hAnsi="Arial" w:cs="Arial"/>
        </w:rPr>
      </w:pPr>
    </w:p>
    <w:p w14:paraId="2FA3D6E1" w14:textId="77777777" w:rsidR="00AB4C1F" w:rsidRPr="00326377" w:rsidRDefault="00AB4C1F" w:rsidP="00AB4C1F">
      <w:pPr>
        <w:spacing w:line="276" w:lineRule="auto"/>
        <w:jc w:val="both"/>
        <w:rPr>
          <w:rFonts w:ascii="Arial" w:hAnsi="Arial" w:cs="Arial"/>
          <w:b/>
          <w:u w:val="single"/>
        </w:rPr>
      </w:pPr>
      <w:r w:rsidRPr="00326377">
        <w:rPr>
          <w:rFonts w:ascii="Arial" w:hAnsi="Arial" w:cs="Arial"/>
          <w:b/>
          <w:u w:val="single"/>
        </w:rPr>
        <w:t>CLÁUSULO DÉCIMA QUARTA - DA CONTRATAÇÃO:</w:t>
      </w:r>
    </w:p>
    <w:p w14:paraId="3B7752E0" w14:textId="77777777" w:rsidR="00AB4C1F" w:rsidRDefault="00AB4C1F" w:rsidP="00AB4C1F">
      <w:pPr>
        <w:spacing w:line="276" w:lineRule="auto"/>
        <w:jc w:val="both"/>
        <w:rPr>
          <w:rFonts w:ascii="Arial" w:hAnsi="Arial" w:cs="Arial"/>
        </w:rPr>
      </w:pPr>
      <w:r w:rsidRPr="00326377">
        <w:rPr>
          <w:rFonts w:ascii="Arial" w:hAnsi="Arial" w:cs="Arial"/>
        </w:rPr>
        <w:t>14.1- O compromisso para fornecimento dos materiais registrados nesta ATA será efetivado através de emissão de nota de empenho específica com a empresa, que terá força de contrato;</w:t>
      </w:r>
    </w:p>
    <w:p w14:paraId="53C87F44" w14:textId="77777777" w:rsidR="00AB4C1F" w:rsidRPr="00326377" w:rsidRDefault="00AB4C1F" w:rsidP="00AB4C1F">
      <w:pPr>
        <w:spacing w:line="276" w:lineRule="auto"/>
        <w:jc w:val="both"/>
        <w:rPr>
          <w:rFonts w:ascii="Arial" w:hAnsi="Arial" w:cs="Arial"/>
          <w:b/>
          <w:u w:val="single"/>
        </w:rPr>
      </w:pPr>
      <w:r w:rsidRPr="00326377">
        <w:rPr>
          <w:rFonts w:ascii="Arial" w:hAnsi="Arial" w:cs="Arial"/>
          <w:b/>
          <w:u w:val="single"/>
        </w:rPr>
        <w:t>CLÁUSULA DÉCIMA QUINTA – DO FORO</w:t>
      </w:r>
    </w:p>
    <w:p w14:paraId="4DC7327D" w14:textId="77777777" w:rsidR="00AB4C1F" w:rsidRDefault="00AB4C1F" w:rsidP="00AB4C1F">
      <w:pPr>
        <w:spacing w:line="276" w:lineRule="auto"/>
        <w:jc w:val="both"/>
        <w:rPr>
          <w:rFonts w:ascii="Arial" w:hAnsi="Arial" w:cs="Arial"/>
        </w:rPr>
      </w:pPr>
      <w:r w:rsidRPr="00326377">
        <w:rPr>
          <w:rFonts w:ascii="Arial" w:hAnsi="Arial" w:cs="Arial"/>
        </w:rPr>
        <w:t>15.1. Fica eleito o Foro da Comarca de Videira/SC, para dirimir dúvidas ou questões oriundas do presente Contrato.</w:t>
      </w:r>
    </w:p>
    <w:p w14:paraId="13B33ACC" w14:textId="77777777" w:rsidR="00AB4C1F" w:rsidRDefault="00AB4C1F" w:rsidP="00AB4C1F">
      <w:pPr>
        <w:spacing w:line="276" w:lineRule="auto"/>
        <w:jc w:val="both"/>
        <w:rPr>
          <w:rFonts w:ascii="Arial" w:hAnsi="Arial" w:cs="Arial"/>
        </w:rPr>
      </w:pPr>
      <w:r w:rsidRPr="003125ED">
        <w:rPr>
          <w:rFonts w:ascii="Arial" w:hAnsi="Arial" w:cs="Arial"/>
        </w:rPr>
        <w:t>E por estarem de pleno acordo com o disposto neste instrumento particular, firmam-no, juntamente com duas testemunhas, em 02 (DUAS) vias de igual teor e forma, obrigando-se por si e por seus herdeiros e sucessores, a cum</w:t>
      </w:r>
      <w:r>
        <w:rPr>
          <w:rFonts w:ascii="Arial" w:hAnsi="Arial" w:cs="Arial"/>
        </w:rPr>
        <w:t>pri-lo em todos os seus termos.</w:t>
      </w:r>
    </w:p>
    <w:p w14:paraId="5DE364C5" w14:textId="77777777" w:rsidR="00AB4C1F" w:rsidRDefault="00AB4C1F" w:rsidP="00AB4C1F">
      <w:pPr>
        <w:spacing w:line="276" w:lineRule="auto"/>
        <w:jc w:val="right"/>
        <w:rPr>
          <w:rFonts w:ascii="Arial" w:hAnsi="Arial" w:cs="Arial"/>
        </w:rPr>
      </w:pPr>
    </w:p>
    <w:p w14:paraId="779DD066" w14:textId="77777777" w:rsidR="00AB4C1F" w:rsidRPr="003125ED" w:rsidRDefault="00AB4C1F" w:rsidP="00AB4C1F">
      <w:pPr>
        <w:spacing w:line="276" w:lineRule="auto"/>
        <w:jc w:val="right"/>
        <w:rPr>
          <w:rFonts w:ascii="Arial" w:hAnsi="Arial" w:cs="Arial"/>
          <w:b/>
        </w:rPr>
      </w:pPr>
      <w:r w:rsidRPr="003125ED">
        <w:rPr>
          <w:rFonts w:ascii="Arial" w:hAnsi="Arial" w:cs="Arial"/>
        </w:rPr>
        <w:t>Salto Veloso/SC, (dia) de (mês) de (ano).</w:t>
      </w:r>
      <w:r>
        <w:rPr>
          <w:rFonts w:ascii="Arial" w:hAnsi="Arial" w:cs="Arial"/>
          <w:b/>
        </w:rPr>
        <w:t xml:space="preserve">  </w:t>
      </w:r>
    </w:p>
    <w:tbl>
      <w:tblPr>
        <w:tblW w:w="8715" w:type="dxa"/>
        <w:tblLayout w:type="fixed"/>
        <w:tblLook w:val="01E0" w:firstRow="1" w:lastRow="1" w:firstColumn="1" w:lastColumn="1" w:noHBand="0" w:noVBand="0"/>
      </w:tblPr>
      <w:tblGrid>
        <w:gridCol w:w="3948"/>
        <w:gridCol w:w="4767"/>
      </w:tblGrid>
      <w:tr w:rsidR="00AB4C1F" w:rsidRPr="003125ED" w14:paraId="77F68073" w14:textId="77777777" w:rsidTr="00F51CB2">
        <w:trPr>
          <w:trHeight w:val="1164"/>
        </w:trPr>
        <w:tc>
          <w:tcPr>
            <w:tcW w:w="3948" w:type="dxa"/>
          </w:tcPr>
          <w:p w14:paraId="7C50DC67" w14:textId="77777777" w:rsidR="00AB4C1F" w:rsidRPr="003125ED" w:rsidRDefault="00AB4C1F" w:rsidP="00AB4C1F">
            <w:pPr>
              <w:autoSpaceDE w:val="0"/>
              <w:autoSpaceDN w:val="0"/>
              <w:adjustRightInd w:val="0"/>
              <w:spacing w:line="276" w:lineRule="auto"/>
              <w:rPr>
                <w:rFonts w:ascii="Arial" w:hAnsi="Arial" w:cs="Arial"/>
                <w:b/>
              </w:rPr>
            </w:pPr>
          </w:p>
          <w:p w14:paraId="4524454B" w14:textId="77777777" w:rsidR="00AB4C1F" w:rsidRPr="003125ED" w:rsidRDefault="00AB4C1F" w:rsidP="00AB4C1F">
            <w:pPr>
              <w:autoSpaceDE w:val="0"/>
              <w:autoSpaceDN w:val="0"/>
              <w:adjustRightInd w:val="0"/>
              <w:spacing w:line="276" w:lineRule="auto"/>
              <w:rPr>
                <w:rFonts w:ascii="Arial" w:hAnsi="Arial" w:cs="Arial"/>
                <w:b/>
              </w:rPr>
            </w:pPr>
            <w:r w:rsidRPr="003125ED">
              <w:rPr>
                <w:rFonts w:ascii="Arial" w:hAnsi="Arial" w:cs="Arial"/>
                <w:b/>
              </w:rPr>
              <w:t>MUNICÍPIO DE SALTO VELOSO</w:t>
            </w:r>
          </w:p>
          <w:p w14:paraId="1B831B0D" w14:textId="77777777" w:rsidR="00AB4C1F" w:rsidRPr="003125ED" w:rsidRDefault="00AB4C1F" w:rsidP="00AB4C1F">
            <w:pPr>
              <w:tabs>
                <w:tab w:val="right" w:pos="4158"/>
              </w:tabs>
              <w:autoSpaceDE w:val="0"/>
              <w:autoSpaceDN w:val="0"/>
              <w:adjustRightInd w:val="0"/>
              <w:spacing w:line="276" w:lineRule="auto"/>
              <w:rPr>
                <w:rFonts w:ascii="Arial" w:hAnsi="Arial" w:cs="Arial"/>
                <w:b/>
              </w:rPr>
            </w:pPr>
            <w:r>
              <w:rPr>
                <w:rFonts w:ascii="Arial" w:hAnsi="Arial" w:cs="Arial"/>
                <w:b/>
              </w:rPr>
              <w:t xml:space="preserve">Prefeito Municipal </w:t>
            </w:r>
            <w:r w:rsidRPr="003125ED">
              <w:rPr>
                <w:rFonts w:ascii="Arial" w:hAnsi="Arial" w:cs="Arial"/>
                <w:b/>
              </w:rPr>
              <w:tab/>
            </w:r>
          </w:p>
        </w:tc>
        <w:tc>
          <w:tcPr>
            <w:tcW w:w="4767" w:type="dxa"/>
            <w:hideMark/>
          </w:tcPr>
          <w:p w14:paraId="0FB17C2C" w14:textId="77777777" w:rsidR="00AB4C1F" w:rsidRPr="003125ED" w:rsidRDefault="00AB4C1F" w:rsidP="00AB4C1F">
            <w:pPr>
              <w:tabs>
                <w:tab w:val="left" w:pos="468"/>
                <w:tab w:val="right" w:pos="5065"/>
              </w:tabs>
              <w:autoSpaceDE w:val="0"/>
              <w:autoSpaceDN w:val="0"/>
              <w:adjustRightInd w:val="0"/>
              <w:spacing w:line="276" w:lineRule="auto"/>
              <w:jc w:val="right"/>
              <w:rPr>
                <w:rFonts w:ascii="Arial" w:hAnsi="Arial" w:cs="Arial"/>
                <w:b/>
              </w:rPr>
            </w:pPr>
            <w:r w:rsidRPr="003125ED">
              <w:rPr>
                <w:rFonts w:ascii="Arial" w:hAnsi="Arial" w:cs="Arial"/>
                <w:b/>
              </w:rPr>
              <w:t xml:space="preserve">                         </w:t>
            </w:r>
          </w:p>
          <w:p w14:paraId="26F54B2C" w14:textId="77777777" w:rsidR="00AB4C1F" w:rsidRPr="003125ED" w:rsidRDefault="00AB4C1F" w:rsidP="00AB4C1F">
            <w:pPr>
              <w:tabs>
                <w:tab w:val="left" w:pos="468"/>
                <w:tab w:val="right" w:pos="5065"/>
              </w:tabs>
              <w:autoSpaceDE w:val="0"/>
              <w:autoSpaceDN w:val="0"/>
              <w:adjustRightInd w:val="0"/>
              <w:spacing w:line="276" w:lineRule="auto"/>
              <w:jc w:val="center"/>
              <w:rPr>
                <w:rFonts w:ascii="Arial" w:hAnsi="Arial" w:cs="Arial"/>
              </w:rPr>
            </w:pPr>
            <w:r w:rsidRPr="003125ED">
              <w:rPr>
                <w:rFonts w:ascii="Arial" w:hAnsi="Arial" w:cs="Arial"/>
                <w:b/>
              </w:rPr>
              <w:t xml:space="preserve">                                             </w:t>
            </w:r>
            <w:r>
              <w:rPr>
                <w:rFonts w:ascii="Arial" w:hAnsi="Arial" w:cs="Arial"/>
                <w:b/>
              </w:rPr>
              <w:t xml:space="preserve">Empresa </w:t>
            </w:r>
          </w:p>
          <w:p w14:paraId="2B51B0C0" w14:textId="77777777" w:rsidR="00AB4C1F" w:rsidRPr="003125ED" w:rsidRDefault="00AB4C1F" w:rsidP="00AB4C1F">
            <w:pPr>
              <w:tabs>
                <w:tab w:val="left" w:pos="468"/>
                <w:tab w:val="right" w:pos="5065"/>
              </w:tabs>
              <w:autoSpaceDE w:val="0"/>
              <w:autoSpaceDN w:val="0"/>
              <w:adjustRightInd w:val="0"/>
              <w:spacing w:line="276" w:lineRule="auto"/>
              <w:jc w:val="center"/>
              <w:rPr>
                <w:rFonts w:ascii="Arial" w:hAnsi="Arial" w:cs="Arial"/>
                <w:b/>
              </w:rPr>
            </w:pPr>
            <w:r>
              <w:rPr>
                <w:rFonts w:ascii="Arial" w:hAnsi="Arial" w:cs="Arial"/>
                <w:b/>
              </w:rPr>
              <w:t xml:space="preserve">                                       CNPJ</w:t>
            </w:r>
          </w:p>
        </w:tc>
      </w:tr>
      <w:tr w:rsidR="00AB4C1F" w:rsidRPr="003125ED" w14:paraId="2169B898" w14:textId="77777777" w:rsidTr="00F51CB2">
        <w:trPr>
          <w:trHeight w:val="190"/>
        </w:trPr>
        <w:tc>
          <w:tcPr>
            <w:tcW w:w="3948" w:type="dxa"/>
          </w:tcPr>
          <w:p w14:paraId="46AABFA7" w14:textId="77777777" w:rsidR="00AB4C1F" w:rsidRPr="003125ED" w:rsidRDefault="00AB4C1F" w:rsidP="00AB4C1F">
            <w:pPr>
              <w:autoSpaceDE w:val="0"/>
              <w:autoSpaceDN w:val="0"/>
              <w:adjustRightInd w:val="0"/>
              <w:spacing w:line="276" w:lineRule="auto"/>
              <w:jc w:val="both"/>
              <w:rPr>
                <w:rFonts w:ascii="Arial" w:hAnsi="Arial" w:cs="Arial"/>
                <w:b/>
              </w:rPr>
            </w:pPr>
          </w:p>
        </w:tc>
        <w:tc>
          <w:tcPr>
            <w:tcW w:w="4767" w:type="dxa"/>
          </w:tcPr>
          <w:p w14:paraId="1F873785" w14:textId="77777777" w:rsidR="00AB4C1F" w:rsidRPr="003125ED" w:rsidRDefault="00AB4C1F" w:rsidP="00AB4C1F">
            <w:pPr>
              <w:autoSpaceDE w:val="0"/>
              <w:autoSpaceDN w:val="0"/>
              <w:adjustRightInd w:val="0"/>
              <w:spacing w:line="276" w:lineRule="auto"/>
              <w:rPr>
                <w:rFonts w:ascii="Arial" w:hAnsi="Arial" w:cs="Arial"/>
                <w:b/>
              </w:rPr>
            </w:pPr>
          </w:p>
        </w:tc>
      </w:tr>
    </w:tbl>
    <w:p w14:paraId="6FDB596F" w14:textId="77777777" w:rsidR="00AB4C1F" w:rsidRPr="003125ED" w:rsidRDefault="00AB4C1F" w:rsidP="00AB4C1F">
      <w:pPr>
        <w:spacing w:line="276" w:lineRule="auto"/>
        <w:ind w:firstLine="708"/>
        <w:jc w:val="center"/>
        <w:rPr>
          <w:rFonts w:ascii="Arial" w:hAnsi="Arial" w:cs="Arial"/>
          <w:b/>
          <w:bCs/>
          <w:iCs/>
        </w:rPr>
      </w:pPr>
      <w:r w:rsidRPr="003125ED">
        <w:rPr>
          <w:rFonts w:ascii="Arial" w:hAnsi="Arial" w:cs="Arial"/>
          <w:b/>
          <w:bCs/>
          <w:iCs/>
        </w:rPr>
        <w:t>ADVOGADO</w:t>
      </w:r>
    </w:p>
    <w:p w14:paraId="4D02FCB2" w14:textId="77777777" w:rsidR="00AB4C1F" w:rsidRPr="003125ED" w:rsidRDefault="00AB4C1F" w:rsidP="00AB4C1F">
      <w:pPr>
        <w:spacing w:line="276" w:lineRule="auto"/>
        <w:ind w:firstLine="708"/>
        <w:jc w:val="center"/>
        <w:rPr>
          <w:rFonts w:ascii="Arial" w:hAnsi="Arial" w:cs="Arial"/>
          <w:b/>
        </w:rPr>
      </w:pPr>
      <w:r w:rsidRPr="003125ED">
        <w:rPr>
          <w:rFonts w:ascii="Arial" w:hAnsi="Arial" w:cs="Arial"/>
          <w:b/>
          <w:bCs/>
          <w:iCs/>
        </w:rPr>
        <w:t>OAB/SC</w:t>
      </w:r>
    </w:p>
    <w:p w14:paraId="06A51ECC" w14:textId="77777777" w:rsidR="00AB4C1F" w:rsidRDefault="00AB4C1F" w:rsidP="00AB4C1F">
      <w:pPr>
        <w:spacing w:line="276" w:lineRule="auto"/>
        <w:jc w:val="both"/>
        <w:rPr>
          <w:rFonts w:ascii="Arial" w:hAnsi="Arial" w:cs="Arial"/>
          <w:b/>
        </w:rPr>
      </w:pPr>
      <w:r>
        <w:rPr>
          <w:rFonts w:ascii="Arial" w:hAnsi="Arial" w:cs="Arial"/>
          <w:b/>
        </w:rPr>
        <w:t>TESTEMUNHAS:</w:t>
      </w:r>
    </w:p>
    <w:p w14:paraId="079B1B54" w14:textId="77777777" w:rsidR="00AB4C1F" w:rsidRDefault="00AB4C1F" w:rsidP="00AB4C1F">
      <w:pPr>
        <w:widowControl w:val="0"/>
        <w:spacing w:line="276" w:lineRule="auto"/>
        <w:jc w:val="center"/>
        <w:rPr>
          <w:rFonts w:ascii="Arial" w:hAnsi="Arial" w:cs="Arial"/>
          <w:b/>
        </w:rPr>
      </w:pPr>
    </w:p>
    <w:p w14:paraId="6474273A" w14:textId="77777777" w:rsidR="00AB4C1F" w:rsidRDefault="00AB4C1F" w:rsidP="00AB4C1F">
      <w:pPr>
        <w:widowControl w:val="0"/>
        <w:spacing w:line="276" w:lineRule="auto"/>
        <w:jc w:val="center"/>
        <w:rPr>
          <w:rFonts w:ascii="Arial" w:hAnsi="Arial" w:cs="Arial"/>
          <w:b/>
        </w:rPr>
      </w:pPr>
    </w:p>
    <w:p w14:paraId="34004E1A" w14:textId="4E245246" w:rsidR="00ED5FE2" w:rsidRPr="00BF500A" w:rsidRDefault="00ED5FE2" w:rsidP="00AB4C1F">
      <w:pPr>
        <w:spacing w:line="276" w:lineRule="auto"/>
        <w:jc w:val="center"/>
        <w:rPr>
          <w:sz w:val="20"/>
        </w:rPr>
      </w:pPr>
    </w:p>
    <w:sectPr w:rsidR="00ED5FE2" w:rsidRPr="00BF500A" w:rsidSect="002F3507">
      <w:type w:val="continuous"/>
      <w:pgSz w:w="11906" w:h="16838"/>
      <w:pgMar w:top="2268"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1501CD" w14:textId="77777777" w:rsidR="00B91627" w:rsidRDefault="00B91627" w:rsidP="00235464">
      <w:pPr>
        <w:spacing w:after="0" w:line="240" w:lineRule="auto"/>
      </w:pPr>
      <w:r>
        <w:separator/>
      </w:r>
    </w:p>
  </w:endnote>
  <w:endnote w:type="continuationSeparator" w:id="0">
    <w:p w14:paraId="00CAAB1B" w14:textId="77777777" w:rsidR="00B91627" w:rsidRDefault="00B91627" w:rsidP="00235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E0FFA" w14:textId="5D0245A7" w:rsidR="00B91627" w:rsidRDefault="00B91627" w:rsidP="009177F6">
    <w:pPr>
      <w:pStyle w:val="Rodap"/>
      <w:tabs>
        <w:tab w:val="clear" w:pos="4252"/>
        <w:tab w:val="clear" w:pos="8504"/>
        <w:tab w:val="left" w:pos="198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91D711" w14:textId="77777777" w:rsidR="00B91627" w:rsidRDefault="00B91627" w:rsidP="00235464">
      <w:pPr>
        <w:spacing w:after="0" w:line="240" w:lineRule="auto"/>
      </w:pPr>
      <w:r>
        <w:separator/>
      </w:r>
    </w:p>
  </w:footnote>
  <w:footnote w:type="continuationSeparator" w:id="0">
    <w:p w14:paraId="6BA81A6E" w14:textId="77777777" w:rsidR="00B91627" w:rsidRDefault="00B91627" w:rsidP="002354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F87B0" w14:textId="3737EEF6" w:rsidR="00B91627" w:rsidRDefault="00B91627">
    <w:pPr>
      <w:pStyle w:val="Cabealho"/>
    </w:pPr>
    <w:r>
      <w:rPr>
        <w:noProof/>
        <w:lang w:eastAsia="pt-BR"/>
      </w:rPr>
      <w:drawing>
        <wp:anchor distT="0" distB="0" distL="114300" distR="114300" simplePos="0" relativeHeight="251658240" behindDoc="1" locked="0" layoutInCell="1" allowOverlap="1" wp14:anchorId="77D7221D" wp14:editId="5854CC48">
          <wp:simplePos x="0" y="0"/>
          <wp:positionH relativeFrom="page">
            <wp:align>left</wp:align>
          </wp:positionH>
          <wp:positionV relativeFrom="paragraph">
            <wp:posOffset>-444500</wp:posOffset>
          </wp:positionV>
          <wp:extent cx="7591330" cy="10767476"/>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65580" name="Imagem 1282165580"/>
                  <pic:cNvPicPr/>
                </pic:nvPicPr>
                <pic:blipFill>
                  <a:blip r:embed="rId1">
                    <a:extLst>
                      <a:ext uri="{28A0092B-C50C-407E-A947-70E740481C1C}">
                        <a14:useLocalDpi xmlns:a14="http://schemas.microsoft.com/office/drawing/2010/main" val="0"/>
                      </a:ext>
                    </a:extLst>
                  </a:blip>
                  <a:stretch>
                    <a:fillRect/>
                  </a:stretch>
                </pic:blipFill>
                <pic:spPr>
                  <a:xfrm>
                    <a:off x="0" y="0"/>
                    <a:ext cx="7591330" cy="107674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73E32"/>
    <w:multiLevelType w:val="multilevel"/>
    <w:tmpl w:val="9F1C93E0"/>
    <w:lvl w:ilvl="0">
      <w:start w:val="1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nsid w:val="0980122B"/>
    <w:multiLevelType w:val="hybridMultilevel"/>
    <w:tmpl w:val="32F41E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FCC2C24"/>
    <w:multiLevelType w:val="multilevel"/>
    <w:tmpl w:val="5284FE1E"/>
    <w:lvl w:ilvl="0">
      <w:start w:val="13"/>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175143D6"/>
    <w:multiLevelType w:val="multilevel"/>
    <w:tmpl w:val="6BE815D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
    <w:nsid w:val="1C3E3FCC"/>
    <w:multiLevelType w:val="multilevel"/>
    <w:tmpl w:val="57D298E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D895158"/>
    <w:multiLevelType w:val="hybridMultilevel"/>
    <w:tmpl w:val="BD74B1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F511989"/>
    <w:multiLevelType w:val="hybridMultilevel"/>
    <w:tmpl w:val="6B1A5A04"/>
    <w:lvl w:ilvl="0" w:tplc="C5888BE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9">
    <w:nsid w:val="21EE57A1"/>
    <w:multiLevelType w:val="hybridMultilevel"/>
    <w:tmpl w:val="950A21F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4EF26FA"/>
    <w:multiLevelType w:val="multilevel"/>
    <w:tmpl w:val="F9CA4466"/>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B5353B6"/>
    <w:multiLevelType w:val="multilevel"/>
    <w:tmpl w:val="648EF1AC"/>
    <w:lvl w:ilvl="0">
      <w:start w:val="2"/>
      <w:numFmt w:val="decimal"/>
      <w:lvlText w:val="%1"/>
      <w:lvlJc w:val="left"/>
      <w:pPr>
        <w:ind w:left="360" w:hanging="360"/>
      </w:pPr>
      <w:rPr>
        <w:rFonts w:hint="default"/>
      </w:rPr>
    </w:lvl>
    <w:lvl w:ilvl="1">
      <w:start w:val="1"/>
      <w:numFmt w:val="decimal"/>
      <w:lvlText w:val="%1.%2"/>
      <w:lvlJc w:val="left"/>
      <w:pPr>
        <w:ind w:left="319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07D5AA9"/>
    <w:multiLevelType w:val="hybridMultilevel"/>
    <w:tmpl w:val="365E1F5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15970F2"/>
    <w:multiLevelType w:val="multilevel"/>
    <w:tmpl w:val="9D289B06"/>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9AC29CB"/>
    <w:multiLevelType w:val="multilevel"/>
    <w:tmpl w:val="642EA48C"/>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
    <w:nsid w:val="3C136E90"/>
    <w:multiLevelType w:val="multilevel"/>
    <w:tmpl w:val="D188F93C"/>
    <w:lvl w:ilvl="0">
      <w:start w:val="1"/>
      <w:numFmt w:val="decimal"/>
      <w:lvlText w:val="%1"/>
      <w:lvlJc w:val="left"/>
      <w:pPr>
        <w:ind w:left="420" w:hanging="420"/>
      </w:pPr>
      <w:rPr>
        <w:rFonts w:hint="default"/>
      </w:rPr>
    </w:lvl>
    <w:lvl w:ilvl="1">
      <w:start w:val="1"/>
      <w:numFmt w:val="decimal"/>
      <w:lvlText w:val="%2"/>
      <w:lvlJc w:val="left"/>
      <w:pPr>
        <w:ind w:left="420" w:hanging="420"/>
      </w:pPr>
      <w:rPr>
        <w:rFonts w:ascii="Arial" w:eastAsiaTheme="minorHAnsi" w:hAnsi="Arial" w:cs="Arial"/>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D2D2624"/>
    <w:multiLevelType w:val="hybridMultilevel"/>
    <w:tmpl w:val="950A21F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nsid w:val="48645F28"/>
    <w:multiLevelType w:val="multilevel"/>
    <w:tmpl w:val="80E2C642"/>
    <w:lvl w:ilvl="0">
      <w:start w:val="1"/>
      <w:numFmt w:val="decimal"/>
      <w:lvlText w:val="%1."/>
      <w:lvlJc w:val="left"/>
      <w:pPr>
        <w:ind w:left="450" w:hanging="450"/>
      </w:pPr>
      <w:rPr>
        <w:rFonts w:hint="default"/>
        <w:b w:val="0"/>
        <w:sz w:val="23"/>
      </w:rPr>
    </w:lvl>
    <w:lvl w:ilvl="1">
      <w:start w:val="1"/>
      <w:numFmt w:val="decimal"/>
      <w:lvlText w:val="%1.%2."/>
      <w:lvlJc w:val="left"/>
      <w:pPr>
        <w:ind w:left="720" w:hanging="720"/>
      </w:pPr>
      <w:rPr>
        <w:rFonts w:hint="default"/>
        <w:b w:val="0"/>
        <w:sz w:val="23"/>
      </w:rPr>
    </w:lvl>
    <w:lvl w:ilvl="2">
      <w:start w:val="1"/>
      <w:numFmt w:val="decimal"/>
      <w:lvlText w:val="%1.%2.%3."/>
      <w:lvlJc w:val="left"/>
      <w:pPr>
        <w:ind w:left="720" w:hanging="720"/>
      </w:pPr>
      <w:rPr>
        <w:rFonts w:hint="default"/>
        <w:b w:val="0"/>
        <w:sz w:val="23"/>
      </w:rPr>
    </w:lvl>
    <w:lvl w:ilvl="3">
      <w:start w:val="1"/>
      <w:numFmt w:val="decimal"/>
      <w:lvlText w:val="%1.%2.%3.%4."/>
      <w:lvlJc w:val="left"/>
      <w:pPr>
        <w:ind w:left="1080" w:hanging="1080"/>
      </w:pPr>
      <w:rPr>
        <w:rFonts w:hint="default"/>
        <w:b w:val="0"/>
        <w:sz w:val="23"/>
      </w:rPr>
    </w:lvl>
    <w:lvl w:ilvl="4">
      <w:start w:val="1"/>
      <w:numFmt w:val="decimal"/>
      <w:lvlText w:val="%1.%2.%3.%4.%5."/>
      <w:lvlJc w:val="left"/>
      <w:pPr>
        <w:ind w:left="1080" w:hanging="1080"/>
      </w:pPr>
      <w:rPr>
        <w:rFonts w:hint="default"/>
        <w:b w:val="0"/>
        <w:sz w:val="23"/>
      </w:rPr>
    </w:lvl>
    <w:lvl w:ilvl="5">
      <w:start w:val="1"/>
      <w:numFmt w:val="decimal"/>
      <w:lvlText w:val="%1.%2.%3.%4.%5.%6."/>
      <w:lvlJc w:val="left"/>
      <w:pPr>
        <w:ind w:left="1440" w:hanging="1440"/>
      </w:pPr>
      <w:rPr>
        <w:rFonts w:hint="default"/>
        <w:b w:val="0"/>
        <w:sz w:val="23"/>
      </w:rPr>
    </w:lvl>
    <w:lvl w:ilvl="6">
      <w:start w:val="1"/>
      <w:numFmt w:val="decimal"/>
      <w:lvlText w:val="%1.%2.%3.%4.%5.%6.%7."/>
      <w:lvlJc w:val="left"/>
      <w:pPr>
        <w:ind w:left="1440" w:hanging="1440"/>
      </w:pPr>
      <w:rPr>
        <w:rFonts w:hint="default"/>
        <w:b w:val="0"/>
        <w:sz w:val="23"/>
      </w:rPr>
    </w:lvl>
    <w:lvl w:ilvl="7">
      <w:start w:val="1"/>
      <w:numFmt w:val="decimal"/>
      <w:lvlText w:val="%1.%2.%3.%4.%5.%6.%7.%8."/>
      <w:lvlJc w:val="left"/>
      <w:pPr>
        <w:ind w:left="1800" w:hanging="1800"/>
      </w:pPr>
      <w:rPr>
        <w:rFonts w:hint="default"/>
        <w:b w:val="0"/>
        <w:sz w:val="23"/>
      </w:rPr>
    </w:lvl>
    <w:lvl w:ilvl="8">
      <w:start w:val="1"/>
      <w:numFmt w:val="decimal"/>
      <w:lvlText w:val="%1.%2.%3.%4.%5.%6.%7.%8.%9."/>
      <w:lvlJc w:val="left"/>
      <w:pPr>
        <w:ind w:left="1800" w:hanging="1800"/>
      </w:pPr>
      <w:rPr>
        <w:rFonts w:hint="default"/>
        <w:b w:val="0"/>
        <w:sz w:val="23"/>
      </w:rPr>
    </w:lvl>
  </w:abstractNum>
  <w:abstractNum w:abstractNumId="20">
    <w:nsid w:val="4AD04170"/>
    <w:multiLevelType w:val="multilevel"/>
    <w:tmpl w:val="5A6EBD2A"/>
    <w:lvl w:ilvl="0">
      <w:start w:val="9"/>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DB8628F"/>
    <w:multiLevelType w:val="multilevel"/>
    <w:tmpl w:val="6BE815D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4341F00"/>
    <w:multiLevelType w:val="hybridMultilevel"/>
    <w:tmpl w:val="DB8C440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4EB0129"/>
    <w:multiLevelType w:val="multilevel"/>
    <w:tmpl w:val="6BE815D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96115BE"/>
    <w:multiLevelType w:val="hybridMultilevel"/>
    <w:tmpl w:val="9FC26CF0"/>
    <w:lvl w:ilvl="0" w:tplc="98E2B40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B7D1BDE"/>
    <w:multiLevelType w:val="multilevel"/>
    <w:tmpl w:val="B62EAF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D5E351E"/>
    <w:multiLevelType w:val="multilevel"/>
    <w:tmpl w:val="1D6ABC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E355B8C"/>
    <w:multiLevelType w:val="multilevel"/>
    <w:tmpl w:val="6BE815D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9">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0">
    <w:nsid w:val="793069DD"/>
    <w:multiLevelType w:val="hybridMultilevel"/>
    <w:tmpl w:val="2B0837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A4B605A"/>
    <w:multiLevelType w:val="hybridMultilevel"/>
    <w:tmpl w:val="BFD25E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15"/>
  </w:num>
  <w:num w:numId="3">
    <w:abstractNumId w:val="24"/>
  </w:num>
  <w:num w:numId="4">
    <w:abstractNumId w:val="9"/>
  </w:num>
  <w:num w:numId="5">
    <w:abstractNumId w:val="17"/>
  </w:num>
  <w:num w:numId="6">
    <w:abstractNumId w:val="13"/>
  </w:num>
  <w:num w:numId="7">
    <w:abstractNumId w:val="31"/>
  </w:num>
  <w:num w:numId="8">
    <w:abstractNumId w:val="30"/>
  </w:num>
  <w:num w:numId="9">
    <w:abstractNumId w:val="1"/>
  </w:num>
  <w:num w:numId="10">
    <w:abstractNumId w:val="25"/>
  </w:num>
  <w:num w:numId="11">
    <w:abstractNumId w:val="11"/>
  </w:num>
  <w:num w:numId="12">
    <w:abstractNumId w:val="6"/>
  </w:num>
  <w:num w:numId="13">
    <w:abstractNumId w:val="26"/>
  </w:num>
  <w:num w:numId="14">
    <w:abstractNumId w:val="3"/>
  </w:num>
  <w:num w:numId="15">
    <w:abstractNumId w:val="27"/>
  </w:num>
  <w:num w:numId="16">
    <w:abstractNumId w:val="21"/>
  </w:num>
  <w:num w:numId="17">
    <w:abstractNumId w:val="23"/>
  </w:num>
  <w:num w:numId="18">
    <w:abstractNumId w:val="4"/>
  </w:num>
  <w:num w:numId="19">
    <w:abstractNumId w:val="29"/>
  </w:num>
  <w:num w:numId="20">
    <w:abstractNumId w:val="8"/>
  </w:num>
  <w:num w:numId="21">
    <w:abstractNumId w:val="28"/>
  </w:num>
  <w:num w:numId="22">
    <w:abstractNumId w:val="18"/>
  </w:num>
  <w:num w:numId="23">
    <w:abstractNumId w:val="10"/>
  </w:num>
  <w:num w:numId="24">
    <w:abstractNumId w:val="0"/>
  </w:num>
  <w:num w:numId="25">
    <w:abstractNumId w:val="14"/>
  </w:num>
  <w:num w:numId="26">
    <w:abstractNumId w:val="22"/>
  </w:num>
  <w:num w:numId="27">
    <w:abstractNumId w:val="5"/>
  </w:num>
  <w:num w:numId="28">
    <w:abstractNumId w:val="2"/>
  </w:num>
  <w:num w:numId="29">
    <w:abstractNumId w:val="7"/>
  </w:num>
  <w:num w:numId="30">
    <w:abstractNumId w:val="12"/>
  </w:num>
  <w:num w:numId="31">
    <w:abstractNumId w:val="20"/>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464"/>
    <w:rsid w:val="0004513A"/>
    <w:rsid w:val="00046E76"/>
    <w:rsid w:val="000541FD"/>
    <w:rsid w:val="000A0B91"/>
    <w:rsid w:val="000A73E0"/>
    <w:rsid w:val="000C0C58"/>
    <w:rsid w:val="000E34E8"/>
    <w:rsid w:val="0010468A"/>
    <w:rsid w:val="0011763B"/>
    <w:rsid w:val="001268DD"/>
    <w:rsid w:val="00130D5B"/>
    <w:rsid w:val="0013256B"/>
    <w:rsid w:val="00141EA0"/>
    <w:rsid w:val="0018310F"/>
    <w:rsid w:val="001C7B28"/>
    <w:rsid w:val="001D1B95"/>
    <w:rsid w:val="001D7529"/>
    <w:rsid w:val="001E5728"/>
    <w:rsid w:val="00235464"/>
    <w:rsid w:val="00266D4F"/>
    <w:rsid w:val="002B746A"/>
    <w:rsid w:val="002B7F6D"/>
    <w:rsid w:val="002C1C98"/>
    <w:rsid w:val="002E6D8E"/>
    <w:rsid w:val="002F3507"/>
    <w:rsid w:val="00362734"/>
    <w:rsid w:val="003750A7"/>
    <w:rsid w:val="00387BCA"/>
    <w:rsid w:val="003C5C03"/>
    <w:rsid w:val="003D3DC4"/>
    <w:rsid w:val="003D50BF"/>
    <w:rsid w:val="003F2982"/>
    <w:rsid w:val="00411BEC"/>
    <w:rsid w:val="00422EA1"/>
    <w:rsid w:val="00425F63"/>
    <w:rsid w:val="0043038A"/>
    <w:rsid w:val="00465FB6"/>
    <w:rsid w:val="00467946"/>
    <w:rsid w:val="004827CB"/>
    <w:rsid w:val="0048778A"/>
    <w:rsid w:val="00492FB5"/>
    <w:rsid w:val="004B19AF"/>
    <w:rsid w:val="004B6961"/>
    <w:rsid w:val="004C6095"/>
    <w:rsid w:val="005103F8"/>
    <w:rsid w:val="00556123"/>
    <w:rsid w:val="005618DF"/>
    <w:rsid w:val="00562A85"/>
    <w:rsid w:val="005810DB"/>
    <w:rsid w:val="00587428"/>
    <w:rsid w:val="005A097B"/>
    <w:rsid w:val="005A5375"/>
    <w:rsid w:val="005C6C09"/>
    <w:rsid w:val="005D77E3"/>
    <w:rsid w:val="00647FC4"/>
    <w:rsid w:val="0065262D"/>
    <w:rsid w:val="006D0420"/>
    <w:rsid w:val="006D78CB"/>
    <w:rsid w:val="006F5665"/>
    <w:rsid w:val="00745FC7"/>
    <w:rsid w:val="0075654D"/>
    <w:rsid w:val="00766D86"/>
    <w:rsid w:val="00782153"/>
    <w:rsid w:val="007836B8"/>
    <w:rsid w:val="007B47B4"/>
    <w:rsid w:val="007C3858"/>
    <w:rsid w:val="007D076B"/>
    <w:rsid w:val="007D0F91"/>
    <w:rsid w:val="007D22DD"/>
    <w:rsid w:val="007D71F4"/>
    <w:rsid w:val="00804C07"/>
    <w:rsid w:val="0080658A"/>
    <w:rsid w:val="0081725F"/>
    <w:rsid w:val="00826B32"/>
    <w:rsid w:val="00835DD5"/>
    <w:rsid w:val="00866D38"/>
    <w:rsid w:val="00885381"/>
    <w:rsid w:val="008B34BF"/>
    <w:rsid w:val="008E59B7"/>
    <w:rsid w:val="008F463B"/>
    <w:rsid w:val="00904417"/>
    <w:rsid w:val="009048EF"/>
    <w:rsid w:val="009177F6"/>
    <w:rsid w:val="00960E4A"/>
    <w:rsid w:val="00971988"/>
    <w:rsid w:val="009935E9"/>
    <w:rsid w:val="009C068F"/>
    <w:rsid w:val="009E2EC6"/>
    <w:rsid w:val="00A02539"/>
    <w:rsid w:val="00A10296"/>
    <w:rsid w:val="00A11EDC"/>
    <w:rsid w:val="00A406EC"/>
    <w:rsid w:val="00A53CDC"/>
    <w:rsid w:val="00A6740B"/>
    <w:rsid w:val="00A736E8"/>
    <w:rsid w:val="00A91361"/>
    <w:rsid w:val="00AB4C1F"/>
    <w:rsid w:val="00AF1784"/>
    <w:rsid w:val="00B25DB1"/>
    <w:rsid w:val="00B36329"/>
    <w:rsid w:val="00B53631"/>
    <w:rsid w:val="00B551EE"/>
    <w:rsid w:val="00B91627"/>
    <w:rsid w:val="00BA7D44"/>
    <w:rsid w:val="00BE2410"/>
    <w:rsid w:val="00C20C28"/>
    <w:rsid w:val="00C31B94"/>
    <w:rsid w:val="00C34455"/>
    <w:rsid w:val="00C41530"/>
    <w:rsid w:val="00C50AC1"/>
    <w:rsid w:val="00CC7C03"/>
    <w:rsid w:val="00CD1DD2"/>
    <w:rsid w:val="00CD7E13"/>
    <w:rsid w:val="00CE6278"/>
    <w:rsid w:val="00D0793D"/>
    <w:rsid w:val="00D32477"/>
    <w:rsid w:val="00D5326B"/>
    <w:rsid w:val="00D56602"/>
    <w:rsid w:val="00D74EFB"/>
    <w:rsid w:val="00D76407"/>
    <w:rsid w:val="00D9056D"/>
    <w:rsid w:val="00DA311D"/>
    <w:rsid w:val="00DA3B25"/>
    <w:rsid w:val="00DA4269"/>
    <w:rsid w:val="00DB268C"/>
    <w:rsid w:val="00DC6FC8"/>
    <w:rsid w:val="00DF26F0"/>
    <w:rsid w:val="00DF66EE"/>
    <w:rsid w:val="00E25094"/>
    <w:rsid w:val="00E26CC2"/>
    <w:rsid w:val="00E35698"/>
    <w:rsid w:val="00E86645"/>
    <w:rsid w:val="00E96B2F"/>
    <w:rsid w:val="00EA68F5"/>
    <w:rsid w:val="00ED5FE2"/>
    <w:rsid w:val="00F14C34"/>
    <w:rsid w:val="00F26ABC"/>
    <w:rsid w:val="00F273BC"/>
    <w:rsid w:val="00F34F91"/>
    <w:rsid w:val="00F36EAC"/>
    <w:rsid w:val="00F51CB2"/>
    <w:rsid w:val="00F72098"/>
    <w:rsid w:val="00F9510B"/>
    <w:rsid w:val="00FB4EEB"/>
    <w:rsid w:val="00FC3191"/>
    <w:rsid w:val="00FC6668"/>
    <w:rsid w:val="00FE225C"/>
    <w:rsid w:val="00FE2C7C"/>
    <w:rsid w:val="00FE33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7DF52EC6"/>
  <w15:chartTrackingRefBased/>
  <w15:docId w15:val="{D0C8C53E-EAFD-4436-8655-197155199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FC7"/>
  </w:style>
  <w:style w:type="paragraph" w:styleId="Ttulo1">
    <w:name w:val="heading 1"/>
    <w:basedOn w:val="Normal"/>
    <w:next w:val="Normal"/>
    <w:link w:val="Ttulo1Char"/>
    <w:qFormat/>
    <w:rsid w:val="00ED5FE2"/>
    <w:pPr>
      <w:keepNext/>
      <w:tabs>
        <w:tab w:val="num" w:pos="0"/>
      </w:tabs>
      <w:suppressAutoHyphens/>
      <w:spacing w:after="0" w:line="240" w:lineRule="auto"/>
      <w:jc w:val="center"/>
      <w:outlineLvl w:val="0"/>
    </w:pPr>
    <w:rPr>
      <w:rFonts w:ascii="Arial" w:eastAsia="Times New Roman" w:hAnsi="Arial" w:cs="Times New Roman"/>
      <w:b/>
      <w:kern w:val="0"/>
      <w:sz w:val="24"/>
      <w:szCs w:val="20"/>
      <w:lang w:val="x-none" w:eastAsia="ar-SA"/>
      <w14:ligatures w14:val="none"/>
    </w:rPr>
  </w:style>
  <w:style w:type="paragraph" w:styleId="Ttulo2">
    <w:name w:val="heading 2"/>
    <w:basedOn w:val="Normal"/>
    <w:next w:val="Normal"/>
    <w:link w:val="Ttulo2Char"/>
    <w:qFormat/>
    <w:rsid w:val="00ED5FE2"/>
    <w:pPr>
      <w:keepNext/>
      <w:widowControl w:val="0"/>
      <w:tabs>
        <w:tab w:val="num" w:pos="0"/>
        <w:tab w:val="left" w:pos="536"/>
        <w:tab w:val="left" w:pos="2270"/>
        <w:tab w:val="left" w:pos="4294"/>
      </w:tabs>
      <w:suppressAutoHyphens/>
      <w:spacing w:after="0" w:line="240" w:lineRule="auto"/>
      <w:jc w:val="both"/>
      <w:outlineLvl w:val="1"/>
    </w:pPr>
    <w:rPr>
      <w:rFonts w:ascii="Times New Roman" w:eastAsia="Times New Roman" w:hAnsi="Times New Roman" w:cs="Times New Roman"/>
      <w:b/>
      <w:kern w:val="0"/>
      <w:sz w:val="24"/>
      <w:szCs w:val="20"/>
      <w:lang w:val="x-none" w:eastAsia="ar-SA"/>
      <w14:ligatures w14:val="none"/>
    </w:rPr>
  </w:style>
  <w:style w:type="paragraph" w:styleId="Ttulo3">
    <w:name w:val="heading 3"/>
    <w:basedOn w:val="Normal"/>
    <w:next w:val="Normal"/>
    <w:link w:val="Ttulo3Char"/>
    <w:qFormat/>
    <w:rsid w:val="00ED5FE2"/>
    <w:pPr>
      <w:keepNext/>
      <w:tabs>
        <w:tab w:val="num" w:pos="0"/>
        <w:tab w:val="left" w:pos="536"/>
        <w:tab w:val="left" w:pos="2270"/>
        <w:tab w:val="left" w:pos="4294"/>
      </w:tabs>
      <w:suppressAutoHyphens/>
      <w:spacing w:after="0" w:line="240" w:lineRule="auto"/>
      <w:jc w:val="center"/>
      <w:outlineLvl w:val="2"/>
    </w:pPr>
    <w:rPr>
      <w:rFonts w:ascii="Times New Roman" w:eastAsia="Times New Roman" w:hAnsi="Times New Roman" w:cs="Times New Roman"/>
      <w:kern w:val="0"/>
      <w:sz w:val="24"/>
      <w:szCs w:val="20"/>
      <w:lang w:eastAsia="ar-SA"/>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3546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35464"/>
  </w:style>
  <w:style w:type="paragraph" w:styleId="Rodap">
    <w:name w:val="footer"/>
    <w:basedOn w:val="Normal"/>
    <w:link w:val="RodapChar"/>
    <w:uiPriority w:val="99"/>
    <w:unhideWhenUsed/>
    <w:rsid w:val="00235464"/>
    <w:pPr>
      <w:tabs>
        <w:tab w:val="center" w:pos="4252"/>
        <w:tab w:val="right" w:pos="8504"/>
      </w:tabs>
      <w:spacing w:after="0" w:line="240" w:lineRule="auto"/>
    </w:pPr>
  </w:style>
  <w:style w:type="character" w:customStyle="1" w:styleId="RodapChar">
    <w:name w:val="Rodapé Char"/>
    <w:basedOn w:val="Fontepargpadro"/>
    <w:link w:val="Rodap"/>
    <w:uiPriority w:val="99"/>
    <w:rsid w:val="00235464"/>
  </w:style>
  <w:style w:type="paragraph" w:styleId="Ttulo">
    <w:name w:val="Title"/>
    <w:basedOn w:val="Normal"/>
    <w:link w:val="TtuloChar"/>
    <w:qFormat/>
    <w:rsid w:val="00422EA1"/>
    <w:pPr>
      <w:spacing w:after="0" w:line="240" w:lineRule="auto"/>
      <w:jc w:val="center"/>
    </w:pPr>
    <w:rPr>
      <w:rFonts w:ascii="Arial" w:eastAsia="Times New Roman" w:hAnsi="Arial" w:cs="Times New Roman"/>
      <w:b/>
      <w:kern w:val="0"/>
      <w:sz w:val="32"/>
      <w:szCs w:val="20"/>
      <w:lang w:eastAsia="pt-BR"/>
      <w14:ligatures w14:val="none"/>
    </w:rPr>
  </w:style>
  <w:style w:type="character" w:customStyle="1" w:styleId="TtuloChar">
    <w:name w:val="Título Char"/>
    <w:basedOn w:val="Fontepargpadro"/>
    <w:link w:val="Ttulo"/>
    <w:rsid w:val="00422EA1"/>
    <w:rPr>
      <w:rFonts w:ascii="Arial" w:eastAsia="Times New Roman" w:hAnsi="Arial" w:cs="Times New Roman"/>
      <w:b/>
      <w:kern w:val="0"/>
      <w:sz w:val="32"/>
      <w:szCs w:val="20"/>
      <w:lang w:eastAsia="pt-BR"/>
      <w14:ligatures w14:val="none"/>
    </w:rPr>
  </w:style>
  <w:style w:type="paragraph" w:styleId="SemEspaamento">
    <w:name w:val="No Spacing"/>
    <w:uiPriority w:val="1"/>
    <w:qFormat/>
    <w:rsid w:val="0048778A"/>
    <w:pPr>
      <w:spacing w:after="0" w:line="240" w:lineRule="auto"/>
    </w:pPr>
  </w:style>
  <w:style w:type="character" w:styleId="Hyperlink">
    <w:name w:val="Hyperlink"/>
    <w:basedOn w:val="Fontepargpadro"/>
    <w:uiPriority w:val="99"/>
    <w:unhideWhenUsed/>
    <w:rsid w:val="0048778A"/>
    <w:rPr>
      <w:color w:val="0563C1" w:themeColor="hyperlink"/>
      <w:u w:val="single"/>
    </w:rPr>
  </w:style>
  <w:style w:type="paragraph" w:styleId="PargrafodaLista">
    <w:name w:val="List Paragraph"/>
    <w:aliases w:val="List,List1,List11,titulo 5,Fluvial1,titulo 3,Subtítulo tabela,List111,llistat"/>
    <w:basedOn w:val="Normal"/>
    <w:link w:val="PargrafodaListaChar"/>
    <w:uiPriority w:val="1"/>
    <w:qFormat/>
    <w:rsid w:val="0048778A"/>
    <w:pPr>
      <w:ind w:left="720"/>
      <w:contextualSpacing/>
    </w:pPr>
  </w:style>
  <w:style w:type="character" w:customStyle="1" w:styleId="Ttulo1Char">
    <w:name w:val="Título 1 Char"/>
    <w:basedOn w:val="Fontepargpadro"/>
    <w:link w:val="Ttulo1"/>
    <w:rsid w:val="00ED5FE2"/>
    <w:rPr>
      <w:rFonts w:ascii="Arial" w:eastAsia="Times New Roman" w:hAnsi="Arial" w:cs="Times New Roman"/>
      <w:b/>
      <w:kern w:val="0"/>
      <w:sz w:val="24"/>
      <w:szCs w:val="20"/>
      <w:lang w:val="x-none" w:eastAsia="ar-SA"/>
      <w14:ligatures w14:val="none"/>
    </w:rPr>
  </w:style>
  <w:style w:type="character" w:customStyle="1" w:styleId="Ttulo2Char">
    <w:name w:val="Título 2 Char"/>
    <w:basedOn w:val="Fontepargpadro"/>
    <w:link w:val="Ttulo2"/>
    <w:rsid w:val="00ED5FE2"/>
    <w:rPr>
      <w:rFonts w:ascii="Times New Roman" w:eastAsia="Times New Roman" w:hAnsi="Times New Roman" w:cs="Times New Roman"/>
      <w:b/>
      <w:kern w:val="0"/>
      <w:sz w:val="24"/>
      <w:szCs w:val="20"/>
      <w:lang w:val="x-none" w:eastAsia="ar-SA"/>
      <w14:ligatures w14:val="none"/>
    </w:rPr>
  </w:style>
  <w:style w:type="character" w:customStyle="1" w:styleId="Ttulo3Char">
    <w:name w:val="Título 3 Char"/>
    <w:basedOn w:val="Fontepargpadro"/>
    <w:link w:val="Ttulo3"/>
    <w:rsid w:val="00ED5FE2"/>
    <w:rPr>
      <w:rFonts w:ascii="Times New Roman" w:eastAsia="Times New Roman" w:hAnsi="Times New Roman" w:cs="Times New Roman"/>
      <w:kern w:val="0"/>
      <w:sz w:val="24"/>
      <w:szCs w:val="20"/>
      <w:lang w:eastAsia="ar-SA"/>
      <w14:ligatures w14:val="none"/>
    </w:rPr>
  </w:style>
  <w:style w:type="paragraph" w:styleId="Corpodetexto">
    <w:name w:val="Body Text"/>
    <w:basedOn w:val="Normal"/>
    <w:link w:val="CorpodetextoChar"/>
    <w:uiPriority w:val="99"/>
    <w:rsid w:val="00ED5FE2"/>
    <w:pPr>
      <w:widowControl w:val="0"/>
      <w:tabs>
        <w:tab w:val="left" w:pos="708"/>
        <w:tab w:val="left" w:pos="2270"/>
        <w:tab w:val="left" w:pos="4294"/>
      </w:tabs>
      <w:suppressAutoHyphens/>
      <w:spacing w:after="0" w:line="240" w:lineRule="auto"/>
      <w:jc w:val="both"/>
    </w:pPr>
    <w:rPr>
      <w:rFonts w:ascii="Arial" w:eastAsia="Times New Roman" w:hAnsi="Arial" w:cs="Times New Roman"/>
      <w:bCs/>
      <w:kern w:val="0"/>
      <w:szCs w:val="20"/>
      <w:lang w:val="x-none" w:eastAsia="ar-SA"/>
      <w14:ligatures w14:val="none"/>
    </w:rPr>
  </w:style>
  <w:style w:type="character" w:customStyle="1" w:styleId="CorpodetextoChar">
    <w:name w:val="Corpo de texto Char"/>
    <w:basedOn w:val="Fontepargpadro"/>
    <w:link w:val="Corpodetexto"/>
    <w:uiPriority w:val="99"/>
    <w:rsid w:val="00ED5FE2"/>
    <w:rPr>
      <w:rFonts w:ascii="Arial" w:eastAsia="Times New Roman" w:hAnsi="Arial" w:cs="Times New Roman"/>
      <w:bCs/>
      <w:kern w:val="0"/>
      <w:szCs w:val="20"/>
      <w:lang w:val="x-none" w:eastAsia="ar-SA"/>
      <w14:ligatures w14:val="none"/>
    </w:rPr>
  </w:style>
  <w:style w:type="table" w:styleId="Tabelacomgrade">
    <w:name w:val="Table Grid"/>
    <w:basedOn w:val="Tabelanormal"/>
    <w:uiPriority w:val="59"/>
    <w:rsid w:val="00ED5FE2"/>
    <w:pPr>
      <w:spacing w:after="0" w:line="240" w:lineRule="auto"/>
    </w:pPr>
    <w:rPr>
      <w:rFonts w:ascii="Times New Roman" w:eastAsia="Times New Roman" w:hAnsi="Times New Roman" w:cs="Times New Roman"/>
      <w:kern w:val="0"/>
      <w:sz w:val="20"/>
      <w:szCs w:val="20"/>
      <w:lang w:eastAsia="pt-BR"/>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rpodetexto2">
    <w:name w:val="Body Text 2"/>
    <w:basedOn w:val="Normal"/>
    <w:link w:val="Corpodetexto2Char"/>
    <w:uiPriority w:val="99"/>
    <w:semiHidden/>
    <w:unhideWhenUsed/>
    <w:rsid w:val="00ED5FE2"/>
    <w:pPr>
      <w:suppressAutoHyphens/>
      <w:spacing w:after="120" w:line="480" w:lineRule="auto"/>
    </w:pPr>
    <w:rPr>
      <w:rFonts w:ascii="Arial" w:eastAsia="Times New Roman" w:hAnsi="Arial" w:cs="Times New Roman"/>
      <w:bCs/>
      <w:kern w:val="0"/>
      <w:sz w:val="24"/>
      <w:szCs w:val="20"/>
      <w:lang w:val="x-none" w:eastAsia="ar-SA"/>
      <w14:ligatures w14:val="none"/>
    </w:rPr>
  </w:style>
  <w:style w:type="character" w:customStyle="1" w:styleId="Corpodetexto2Char">
    <w:name w:val="Corpo de texto 2 Char"/>
    <w:basedOn w:val="Fontepargpadro"/>
    <w:link w:val="Corpodetexto2"/>
    <w:uiPriority w:val="99"/>
    <w:semiHidden/>
    <w:rsid w:val="00ED5FE2"/>
    <w:rPr>
      <w:rFonts w:ascii="Arial" w:eastAsia="Times New Roman" w:hAnsi="Arial" w:cs="Times New Roman"/>
      <w:bCs/>
      <w:kern w:val="0"/>
      <w:sz w:val="24"/>
      <w:szCs w:val="20"/>
      <w:lang w:val="x-none" w:eastAsia="ar-SA"/>
      <w14:ligatures w14:val="none"/>
    </w:rPr>
  </w:style>
  <w:style w:type="paragraph" w:styleId="Recuodecorpodetexto2">
    <w:name w:val="Body Text Indent 2"/>
    <w:basedOn w:val="Normal"/>
    <w:link w:val="Recuodecorpodetexto2Char"/>
    <w:uiPriority w:val="99"/>
    <w:unhideWhenUsed/>
    <w:rsid w:val="00ED5FE2"/>
    <w:pPr>
      <w:suppressAutoHyphens/>
      <w:spacing w:after="120" w:line="480" w:lineRule="auto"/>
      <w:ind w:left="283"/>
    </w:pPr>
    <w:rPr>
      <w:rFonts w:ascii="Arial" w:eastAsia="Times New Roman" w:hAnsi="Arial" w:cs="Arial"/>
      <w:bCs/>
      <w:kern w:val="0"/>
      <w:sz w:val="24"/>
      <w:szCs w:val="20"/>
      <w:lang w:eastAsia="ar-SA"/>
      <w14:ligatures w14:val="none"/>
    </w:rPr>
  </w:style>
  <w:style w:type="character" w:customStyle="1" w:styleId="Recuodecorpodetexto2Char">
    <w:name w:val="Recuo de corpo de texto 2 Char"/>
    <w:basedOn w:val="Fontepargpadro"/>
    <w:link w:val="Recuodecorpodetexto2"/>
    <w:uiPriority w:val="99"/>
    <w:rsid w:val="00ED5FE2"/>
    <w:rPr>
      <w:rFonts w:ascii="Arial" w:eastAsia="Times New Roman" w:hAnsi="Arial" w:cs="Arial"/>
      <w:bCs/>
      <w:kern w:val="0"/>
      <w:sz w:val="24"/>
      <w:szCs w:val="20"/>
      <w:lang w:eastAsia="ar-SA"/>
      <w14:ligatures w14:val="none"/>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1"/>
    <w:locked/>
    <w:rsid w:val="00ED5FE2"/>
  </w:style>
  <w:style w:type="paragraph" w:styleId="Textodebalo">
    <w:name w:val="Balloon Text"/>
    <w:basedOn w:val="Normal"/>
    <w:link w:val="TextodebaloChar"/>
    <w:uiPriority w:val="99"/>
    <w:semiHidden/>
    <w:unhideWhenUsed/>
    <w:rsid w:val="008B34B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B34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0825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nccompras.com" TargetMode="External"/><Relationship Id="rId13" Type="http://schemas.openxmlformats.org/officeDocument/2006/relationships/hyperlink" Target="http://www.bnc.org.br" TargetMode="External"/><Relationship Id="rId18" Type="http://schemas.openxmlformats.org/officeDocument/2006/relationships/hyperlink" Target="http://www.bnc.org.br"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bnc.org.br" TargetMode="External"/><Relationship Id="rId12" Type="http://schemas.openxmlformats.org/officeDocument/2006/relationships/footer" Target="footer1.xml"/><Relationship Id="rId17" Type="http://schemas.openxmlformats.org/officeDocument/2006/relationships/hyperlink" Target="http://www.bnc.org.br" TargetMode="External"/><Relationship Id="rId2" Type="http://schemas.openxmlformats.org/officeDocument/2006/relationships/styles" Target="styles.xml"/><Relationship Id="rId16" Type="http://schemas.openxmlformats.org/officeDocument/2006/relationships/hyperlink" Target="https://certidoes-apf.apps.tcu.gov.br/"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contato@bnc.org.br" TargetMode="External"/><Relationship Id="rId10" Type="http://schemas.openxmlformats.org/officeDocument/2006/relationships/hyperlink" Target="http://www.saltoveloso.sc.gov.br" TargetMode="External"/><Relationship Id="rId19" Type="http://schemas.openxmlformats.org/officeDocument/2006/relationships/hyperlink" Target="http://www.saltoveloso.sc.gov.br" TargetMode="External"/><Relationship Id="rId4" Type="http://schemas.openxmlformats.org/officeDocument/2006/relationships/webSettings" Target="webSettings.xml"/><Relationship Id="rId9" Type="http://schemas.openxmlformats.org/officeDocument/2006/relationships/hyperlink" Target="https://bnccompras.com" TargetMode="External"/><Relationship Id="rId14" Type="http://schemas.openxmlformats.org/officeDocument/2006/relationships/hyperlink" Target="http://www.bnc.or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34</Pages>
  <Words>12292</Words>
  <Characters>66379</Characters>
  <Application>Microsoft Office Word</Application>
  <DocSecurity>0</DocSecurity>
  <Lines>553</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Thiago Muniz</dc:creator>
  <cp:keywords/>
  <dc:description/>
  <cp:lastModifiedBy>compras</cp:lastModifiedBy>
  <cp:revision>11</cp:revision>
  <cp:lastPrinted>2024-05-24T17:01:00Z</cp:lastPrinted>
  <dcterms:created xsi:type="dcterms:W3CDTF">2024-05-14T16:46:00Z</dcterms:created>
  <dcterms:modified xsi:type="dcterms:W3CDTF">2024-05-24T17:01:00Z</dcterms:modified>
</cp:coreProperties>
</file>