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76" w:rsidRDefault="00101D76" w:rsidP="00101D76">
      <w:pPr>
        <w:spacing w:after="0" w:line="240" w:lineRule="auto"/>
        <w:rPr>
          <w:b/>
        </w:rPr>
      </w:pPr>
      <w:r>
        <w:rPr>
          <w:b/>
        </w:rPr>
        <w:t>CT Nº. 001/2016 –</w:t>
      </w:r>
    </w:p>
    <w:p w:rsidR="00101D76" w:rsidRDefault="00101D76" w:rsidP="00101D76">
      <w:pPr>
        <w:spacing w:after="0" w:line="240" w:lineRule="auto"/>
      </w:pPr>
      <w:r>
        <w:t xml:space="preserve">DATA: 25/01/2015 </w:t>
      </w:r>
    </w:p>
    <w:p w:rsidR="00101D76" w:rsidRDefault="00101D76" w:rsidP="00101D76">
      <w:pPr>
        <w:spacing w:after="0" w:line="240" w:lineRule="auto"/>
      </w:pPr>
      <w:r>
        <w:t xml:space="preserve">CONTRATADO: </w:t>
      </w:r>
      <w:r w:rsidRPr="00101D76">
        <w:rPr>
          <w:b/>
        </w:rPr>
        <w:t xml:space="preserve">UNIMED DO ESTADO DE SANTA CATARINA – FEDERAÇÃO ESTADUAL DAS COOPERATIVAS </w:t>
      </w:r>
      <w:proofErr w:type="gramStart"/>
      <w:r w:rsidRPr="00101D76">
        <w:rPr>
          <w:b/>
        </w:rPr>
        <w:t>MEDICAS</w:t>
      </w:r>
      <w:proofErr w:type="gramEnd"/>
    </w:p>
    <w:p w:rsidR="00101D76" w:rsidRDefault="00101D76" w:rsidP="00101D76">
      <w:pPr>
        <w:spacing w:after="0" w:line="240" w:lineRule="auto"/>
      </w:pPr>
      <w:r>
        <w:t>OBJETO: C</w:t>
      </w:r>
      <w:r w:rsidRPr="00101D76">
        <w:t>ontratação de Plano de Assistência à Saúde, exceto serviço, odontológicos, na prestação de Plano Privado de Assistência à Saúde na modalidade PRÉ-PAGAMENTO registrado na Agência nacional de Saúde - ANS, de abrangência em todo Estado de Santa Catarina, regime ambulatorial, hospitalar e obstetrícia em acomodação enfermaria, com participação em procedimentos ambulatoriais para os servidores efetivos– ativos e inativos - e seus dependentes do Município de Salto Veloso/SC e da Câmara de Vereadores de Salto Veloso</w:t>
      </w:r>
    </w:p>
    <w:p w:rsidR="00101D76" w:rsidRDefault="00101D76" w:rsidP="00101D76">
      <w:pPr>
        <w:spacing w:after="0" w:line="240" w:lineRule="auto"/>
      </w:pPr>
      <w:r>
        <w:t xml:space="preserve">TOMADA DE PREÇOS nº01/2016 </w:t>
      </w:r>
    </w:p>
    <w:p w:rsidR="00101D76" w:rsidRDefault="00101D76" w:rsidP="00101D76">
      <w:pPr>
        <w:spacing w:after="0" w:line="240" w:lineRule="auto"/>
      </w:pPr>
      <w:r>
        <w:t xml:space="preserve">PROCESSO LICITATÓRIO Nº 01/2016. </w:t>
      </w:r>
    </w:p>
    <w:p w:rsidR="00000000" w:rsidRDefault="00101D76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01D76"/>
    <w:rsid w:val="0010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>Prefeitura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compras2</dc:creator>
  <cp:keywords/>
  <dc:description/>
  <cp:lastModifiedBy>compras2</cp:lastModifiedBy>
  <cp:revision>2</cp:revision>
  <dcterms:created xsi:type="dcterms:W3CDTF">2016-09-16T18:39:00Z</dcterms:created>
  <dcterms:modified xsi:type="dcterms:W3CDTF">2016-09-16T18:42:00Z</dcterms:modified>
</cp:coreProperties>
</file>