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61" w:rsidRPr="008B4E41" w:rsidRDefault="00200261" w:rsidP="00A115CF">
      <w:pPr>
        <w:widowControl w:val="0"/>
        <w:jc w:val="center"/>
        <w:rPr>
          <w:rFonts w:ascii="Arial" w:hAnsi="Arial" w:cs="Arial"/>
          <w:b/>
        </w:rPr>
      </w:pPr>
    </w:p>
    <w:p w:rsidR="00DC1AB4" w:rsidRPr="008B4E41" w:rsidRDefault="00DC1AB4" w:rsidP="00A115CF">
      <w:pPr>
        <w:widowControl w:val="0"/>
        <w:jc w:val="center"/>
        <w:rPr>
          <w:rFonts w:ascii="Arial" w:hAnsi="Arial" w:cs="Arial"/>
          <w:b/>
        </w:rPr>
      </w:pPr>
      <w:r w:rsidRPr="008B4E41">
        <w:rPr>
          <w:rFonts w:ascii="Arial" w:hAnsi="Arial" w:cs="Arial"/>
          <w:b/>
        </w:rPr>
        <w:t>PROCESSO LICITATÓRIO N°</w:t>
      </w:r>
      <w:r w:rsidR="000F356E" w:rsidRPr="008B4E41">
        <w:rPr>
          <w:rFonts w:ascii="Arial" w:hAnsi="Arial" w:cs="Arial"/>
          <w:b/>
        </w:rPr>
        <w:t>.</w:t>
      </w:r>
      <w:r w:rsidR="00200261" w:rsidRPr="008B4E41">
        <w:rPr>
          <w:rFonts w:ascii="Arial" w:hAnsi="Arial" w:cs="Arial"/>
          <w:b/>
        </w:rPr>
        <w:t>001</w:t>
      </w:r>
      <w:r w:rsidRPr="008B4E41">
        <w:rPr>
          <w:rFonts w:ascii="Arial" w:hAnsi="Arial" w:cs="Arial"/>
          <w:b/>
        </w:rPr>
        <w:t>/201</w:t>
      </w:r>
      <w:r w:rsidR="0025242E" w:rsidRPr="008B4E41">
        <w:rPr>
          <w:rFonts w:ascii="Arial" w:hAnsi="Arial" w:cs="Arial"/>
          <w:b/>
        </w:rPr>
        <w:t>6</w:t>
      </w:r>
    </w:p>
    <w:p w:rsidR="00DC1AB4" w:rsidRPr="008B4E41" w:rsidRDefault="00DC1AB4" w:rsidP="00A115CF">
      <w:pPr>
        <w:widowControl w:val="0"/>
        <w:jc w:val="center"/>
        <w:rPr>
          <w:rFonts w:ascii="Arial" w:hAnsi="Arial" w:cs="Arial"/>
          <w:b/>
        </w:rPr>
      </w:pPr>
      <w:r w:rsidRPr="008B4E41">
        <w:rPr>
          <w:rFonts w:ascii="Arial" w:hAnsi="Arial" w:cs="Arial"/>
          <w:b/>
        </w:rPr>
        <w:t>TOMADA DE PREÇO – Nº</w:t>
      </w:r>
      <w:r w:rsidR="000F356E" w:rsidRPr="008B4E41">
        <w:rPr>
          <w:rFonts w:ascii="Arial" w:hAnsi="Arial" w:cs="Arial"/>
          <w:b/>
        </w:rPr>
        <w:t xml:space="preserve">. </w:t>
      </w:r>
      <w:r w:rsidR="00200261" w:rsidRPr="008B4E41">
        <w:rPr>
          <w:rFonts w:ascii="Arial" w:hAnsi="Arial" w:cs="Arial"/>
          <w:b/>
        </w:rPr>
        <w:t xml:space="preserve"> 001</w:t>
      </w:r>
      <w:r w:rsidR="00711EA3" w:rsidRPr="008B4E41">
        <w:rPr>
          <w:rFonts w:ascii="Arial" w:hAnsi="Arial" w:cs="Arial"/>
          <w:b/>
        </w:rPr>
        <w:t>/</w:t>
      </w:r>
      <w:r w:rsidRPr="008B4E41">
        <w:rPr>
          <w:rFonts w:ascii="Arial" w:hAnsi="Arial" w:cs="Arial"/>
          <w:b/>
        </w:rPr>
        <w:t>201</w:t>
      </w:r>
      <w:r w:rsidR="0025242E" w:rsidRPr="008B4E41">
        <w:rPr>
          <w:rFonts w:ascii="Arial" w:hAnsi="Arial" w:cs="Arial"/>
          <w:b/>
        </w:rPr>
        <w:t>6</w:t>
      </w:r>
    </w:p>
    <w:p w:rsidR="00200261" w:rsidRPr="008B4E41" w:rsidRDefault="00200261" w:rsidP="00A115CF">
      <w:pPr>
        <w:widowControl w:val="0"/>
        <w:jc w:val="center"/>
        <w:rPr>
          <w:rFonts w:ascii="Arial" w:hAnsi="Arial" w:cs="Arial"/>
          <w:b/>
        </w:rPr>
      </w:pPr>
    </w:p>
    <w:p w:rsidR="00DC1AB4" w:rsidRPr="008B4E41" w:rsidRDefault="009C3EBA" w:rsidP="00A115CF">
      <w:pPr>
        <w:pStyle w:val="Cabealho"/>
        <w:widowControl w:val="0"/>
        <w:jc w:val="both"/>
        <w:rPr>
          <w:rFonts w:ascii="Arial" w:hAnsi="Arial" w:cs="Arial"/>
          <w:b/>
          <w:sz w:val="20"/>
          <w:szCs w:val="20"/>
        </w:rPr>
      </w:pPr>
      <w:r w:rsidRPr="008B4E41">
        <w:rPr>
          <w:rFonts w:ascii="Arial" w:hAnsi="Arial" w:cs="Arial"/>
          <w:b/>
          <w:sz w:val="20"/>
          <w:szCs w:val="20"/>
        </w:rPr>
        <w:t>1.</w:t>
      </w:r>
      <w:r w:rsidR="00DC1AB4" w:rsidRPr="008B4E41">
        <w:rPr>
          <w:rFonts w:ascii="Arial" w:hAnsi="Arial" w:cs="Arial"/>
          <w:b/>
          <w:sz w:val="20"/>
          <w:szCs w:val="20"/>
        </w:rPr>
        <w:t xml:space="preserve"> DA LICITAÇÃO</w:t>
      </w:r>
    </w:p>
    <w:p w:rsidR="00DC1AB4" w:rsidRPr="008B4E41" w:rsidRDefault="00DC1AB4" w:rsidP="00A115CF">
      <w:pPr>
        <w:widowControl w:val="0"/>
        <w:jc w:val="both"/>
        <w:rPr>
          <w:rFonts w:ascii="Arial" w:hAnsi="Arial" w:cs="Arial"/>
          <w:color w:val="000000" w:themeColor="text1"/>
        </w:rPr>
      </w:pPr>
      <w:r w:rsidRPr="008B4E41">
        <w:rPr>
          <w:rFonts w:ascii="Arial" w:hAnsi="Arial" w:cs="Arial"/>
          <w:color w:val="000000" w:themeColor="text1"/>
        </w:rPr>
        <w:t xml:space="preserve">O Município de Salto Veloso, Estado de Santa Catarina, </w:t>
      </w:r>
      <w:r w:rsidR="00200261" w:rsidRPr="008B4E41">
        <w:rPr>
          <w:rFonts w:ascii="Arial" w:hAnsi="Arial" w:cs="Arial"/>
          <w:color w:val="000000" w:themeColor="text1"/>
        </w:rPr>
        <w:t xml:space="preserve">por intermédio de seu </w:t>
      </w:r>
      <w:r w:rsidRPr="008B4E41">
        <w:rPr>
          <w:rFonts w:ascii="Arial" w:hAnsi="Arial" w:cs="Arial"/>
          <w:color w:val="000000" w:themeColor="text1"/>
        </w:rPr>
        <w:t>Pre</w:t>
      </w:r>
      <w:r w:rsidR="004E084C" w:rsidRPr="008B4E41">
        <w:rPr>
          <w:rFonts w:ascii="Arial" w:hAnsi="Arial" w:cs="Arial"/>
          <w:color w:val="000000" w:themeColor="text1"/>
        </w:rPr>
        <w:t>fe</w:t>
      </w:r>
      <w:r w:rsidRPr="008B4E41">
        <w:rPr>
          <w:rFonts w:ascii="Arial" w:hAnsi="Arial" w:cs="Arial"/>
          <w:color w:val="000000" w:themeColor="text1"/>
        </w:rPr>
        <w:t xml:space="preserve">ito Municipal Claudemir </w:t>
      </w:r>
      <w:proofErr w:type="spellStart"/>
      <w:r w:rsidRPr="008B4E41">
        <w:rPr>
          <w:rFonts w:ascii="Arial" w:hAnsi="Arial" w:cs="Arial"/>
          <w:color w:val="000000" w:themeColor="text1"/>
        </w:rPr>
        <w:t>Cesca</w:t>
      </w:r>
      <w:proofErr w:type="spellEnd"/>
      <w:r w:rsidRPr="008B4E41">
        <w:rPr>
          <w:rFonts w:ascii="Arial" w:hAnsi="Arial" w:cs="Arial"/>
          <w:color w:val="000000" w:themeColor="text1"/>
        </w:rPr>
        <w:t>, pessoa jurídica de direito público interno, inscrito no C</w:t>
      </w:r>
      <w:r w:rsidR="00200261" w:rsidRPr="008B4E41">
        <w:rPr>
          <w:rFonts w:ascii="Arial" w:hAnsi="Arial" w:cs="Arial"/>
          <w:color w:val="000000" w:themeColor="text1"/>
        </w:rPr>
        <w:t>NPJ sob o nº 82</w:t>
      </w:r>
      <w:r w:rsidR="000F356E" w:rsidRPr="008B4E41">
        <w:rPr>
          <w:rFonts w:ascii="Arial" w:hAnsi="Arial" w:cs="Arial"/>
          <w:color w:val="000000" w:themeColor="text1"/>
        </w:rPr>
        <w:t xml:space="preserve">. </w:t>
      </w:r>
      <w:r w:rsidR="00200261" w:rsidRPr="008B4E41">
        <w:rPr>
          <w:rFonts w:ascii="Arial" w:hAnsi="Arial" w:cs="Arial"/>
          <w:color w:val="000000" w:themeColor="text1"/>
        </w:rPr>
        <w:t>827</w:t>
      </w:r>
      <w:r w:rsidR="000F356E" w:rsidRPr="008B4E41">
        <w:rPr>
          <w:rFonts w:ascii="Arial" w:hAnsi="Arial" w:cs="Arial"/>
          <w:color w:val="000000" w:themeColor="text1"/>
        </w:rPr>
        <w:t xml:space="preserve">. </w:t>
      </w:r>
      <w:r w:rsidR="00200261" w:rsidRPr="008B4E41">
        <w:rPr>
          <w:rFonts w:ascii="Arial" w:hAnsi="Arial" w:cs="Arial"/>
          <w:color w:val="000000" w:themeColor="text1"/>
        </w:rPr>
        <w:t>353/0001-24, por meio do Fundo do Sistema Municipal de Assistência dos Servidores Públicos de Salto Veloso – SIMA, por intermédio de seu Diretor Executivo Rudinei Muller, pessoa jurídica de direito público, inscrito no CNPJ sob o nº</w:t>
      </w:r>
      <w:r w:rsidR="000F356E" w:rsidRPr="008B4E41">
        <w:rPr>
          <w:rFonts w:ascii="Arial" w:hAnsi="Arial" w:cs="Arial"/>
          <w:color w:val="000000" w:themeColor="text1"/>
        </w:rPr>
        <w:t xml:space="preserve">. </w:t>
      </w:r>
      <w:r w:rsidR="00200261" w:rsidRPr="008B4E41">
        <w:rPr>
          <w:rFonts w:ascii="Arial" w:hAnsi="Arial" w:cs="Arial"/>
          <w:color w:val="000000" w:themeColor="text1"/>
        </w:rPr>
        <w:t xml:space="preserve"> 15</w:t>
      </w:r>
      <w:r w:rsidR="000F356E" w:rsidRPr="008B4E41">
        <w:rPr>
          <w:rFonts w:ascii="Arial" w:hAnsi="Arial" w:cs="Arial"/>
          <w:color w:val="000000" w:themeColor="text1"/>
        </w:rPr>
        <w:t xml:space="preserve">. </w:t>
      </w:r>
      <w:r w:rsidR="00200261" w:rsidRPr="008B4E41">
        <w:rPr>
          <w:rFonts w:ascii="Arial" w:hAnsi="Arial" w:cs="Arial"/>
          <w:color w:val="000000" w:themeColor="text1"/>
        </w:rPr>
        <w:t>465</w:t>
      </w:r>
      <w:r w:rsidR="000F356E" w:rsidRPr="008B4E41">
        <w:rPr>
          <w:rFonts w:ascii="Arial" w:hAnsi="Arial" w:cs="Arial"/>
          <w:color w:val="000000" w:themeColor="text1"/>
        </w:rPr>
        <w:t xml:space="preserve">. </w:t>
      </w:r>
      <w:r w:rsidR="00200261" w:rsidRPr="008B4E41">
        <w:rPr>
          <w:rFonts w:ascii="Arial" w:hAnsi="Arial" w:cs="Arial"/>
          <w:color w:val="000000" w:themeColor="text1"/>
        </w:rPr>
        <w:t>292/0001-05, com sede na Travessa das Flores, nº 58, Bairro Centro, Salto Veloso - SC</w:t>
      </w:r>
      <w:proofErr w:type="gramStart"/>
      <w:r w:rsidR="00200261" w:rsidRPr="008B4E41">
        <w:rPr>
          <w:rFonts w:ascii="Arial" w:hAnsi="Arial" w:cs="Arial"/>
          <w:color w:val="000000" w:themeColor="text1"/>
        </w:rPr>
        <w:t>, COMUNICAM</w:t>
      </w:r>
      <w:proofErr w:type="gramEnd"/>
      <w:r w:rsidR="003F16A7">
        <w:rPr>
          <w:rFonts w:ascii="Arial" w:hAnsi="Arial" w:cs="Arial"/>
          <w:color w:val="000000" w:themeColor="text1"/>
        </w:rPr>
        <w:t xml:space="preserve"> </w:t>
      </w:r>
      <w:r w:rsidRPr="008B4E41">
        <w:rPr>
          <w:rFonts w:ascii="Arial" w:hAnsi="Arial" w:cs="Arial"/>
          <w:color w:val="000000" w:themeColor="text1"/>
        </w:rPr>
        <w:t xml:space="preserve">aos interessados que fará realizar licitação na modalidade TOMADA DE PREÇO </w:t>
      </w:r>
      <w:r w:rsidR="004E084C" w:rsidRPr="008B4E41">
        <w:rPr>
          <w:rFonts w:ascii="Arial" w:hAnsi="Arial" w:cs="Arial"/>
          <w:color w:val="000000" w:themeColor="text1"/>
        </w:rPr>
        <w:t>nº</w:t>
      </w:r>
      <w:r w:rsidR="000F356E" w:rsidRPr="008B4E41">
        <w:rPr>
          <w:rFonts w:ascii="Arial" w:hAnsi="Arial" w:cs="Arial"/>
          <w:color w:val="000000" w:themeColor="text1"/>
        </w:rPr>
        <w:t xml:space="preserve">. </w:t>
      </w:r>
      <w:r w:rsidR="00200261" w:rsidRPr="008B4E41">
        <w:rPr>
          <w:rFonts w:ascii="Arial" w:hAnsi="Arial" w:cs="Arial"/>
          <w:color w:val="000000" w:themeColor="text1"/>
        </w:rPr>
        <w:t>001</w:t>
      </w:r>
      <w:r w:rsidR="004E084C" w:rsidRPr="008B4E41">
        <w:rPr>
          <w:rFonts w:ascii="Arial" w:hAnsi="Arial" w:cs="Arial"/>
          <w:color w:val="000000" w:themeColor="text1"/>
        </w:rPr>
        <w:t>/201</w:t>
      </w:r>
      <w:r w:rsidR="0025242E" w:rsidRPr="008B4E41">
        <w:rPr>
          <w:rFonts w:ascii="Arial" w:hAnsi="Arial" w:cs="Arial"/>
          <w:color w:val="000000" w:themeColor="text1"/>
        </w:rPr>
        <w:t>6</w:t>
      </w:r>
      <w:r w:rsidR="00C95E6D" w:rsidRPr="008B4E41">
        <w:rPr>
          <w:rFonts w:ascii="Arial" w:hAnsi="Arial" w:cs="Arial"/>
          <w:color w:val="000000" w:themeColor="text1"/>
        </w:rPr>
        <w:t xml:space="preserve">para </w:t>
      </w:r>
      <w:r w:rsidR="00C7766A" w:rsidRPr="008B4E41">
        <w:rPr>
          <w:rFonts w:ascii="Arial" w:hAnsi="Arial" w:cs="Arial"/>
          <w:color w:val="000000" w:themeColor="text1"/>
        </w:rPr>
        <w:t>contratação do</w:t>
      </w:r>
      <w:r w:rsidRPr="008B4E41">
        <w:rPr>
          <w:rFonts w:ascii="Arial" w:hAnsi="Arial" w:cs="Arial"/>
          <w:color w:val="000000" w:themeColor="text1"/>
        </w:rPr>
        <w:t xml:space="preserve"> objeto abaixo indicado</w:t>
      </w:r>
      <w:r w:rsidR="000F356E" w:rsidRPr="008B4E41">
        <w:rPr>
          <w:rFonts w:ascii="Arial" w:hAnsi="Arial" w:cs="Arial"/>
          <w:color w:val="000000" w:themeColor="text1"/>
        </w:rPr>
        <w:t xml:space="preserve">. </w:t>
      </w:r>
      <w:r w:rsidRPr="008B4E41">
        <w:rPr>
          <w:rFonts w:ascii="Arial" w:hAnsi="Arial" w:cs="Arial"/>
          <w:color w:val="000000" w:themeColor="text1"/>
        </w:rPr>
        <w:t xml:space="preserve"> Os envelopes de habilitação e proposta deverão ser protocolados no Setor de Protocolo, localizada na sede deste Município, na </w:t>
      </w:r>
      <w:r w:rsidRPr="008B4E41">
        <w:rPr>
          <w:rFonts w:ascii="Arial" w:hAnsi="Arial" w:cs="Arial"/>
          <w:b/>
          <w:color w:val="000000" w:themeColor="text1"/>
        </w:rPr>
        <w:t>Travessa Das Flores, 58</w:t>
      </w:r>
      <w:r w:rsidRPr="008B4E41">
        <w:rPr>
          <w:rFonts w:ascii="Arial" w:hAnsi="Arial" w:cs="Arial"/>
          <w:color w:val="000000" w:themeColor="text1"/>
        </w:rPr>
        <w:t xml:space="preserve">, Centro, Salto Veloso, SC, até </w:t>
      </w:r>
      <w:proofErr w:type="gramStart"/>
      <w:r w:rsidRPr="008B4E41">
        <w:rPr>
          <w:rFonts w:ascii="Arial" w:hAnsi="Arial" w:cs="Arial"/>
          <w:color w:val="000000" w:themeColor="text1"/>
        </w:rPr>
        <w:t>às</w:t>
      </w:r>
      <w:proofErr w:type="gramEnd"/>
      <w:r w:rsidRPr="008B4E41">
        <w:rPr>
          <w:rFonts w:ascii="Arial" w:hAnsi="Arial" w:cs="Arial"/>
          <w:b/>
          <w:color w:val="000000" w:themeColor="text1"/>
        </w:rPr>
        <w:t xml:space="preserve"> 09h00min do dia </w:t>
      </w:r>
      <w:r w:rsidR="00DD0CC1" w:rsidRPr="000C7098">
        <w:rPr>
          <w:rFonts w:ascii="Arial" w:hAnsi="Arial" w:cs="Arial"/>
          <w:b/>
          <w:color w:val="000000" w:themeColor="text1"/>
        </w:rPr>
        <w:t>01</w:t>
      </w:r>
      <w:r w:rsidRPr="000C7098">
        <w:rPr>
          <w:rFonts w:ascii="Arial" w:hAnsi="Arial" w:cs="Arial"/>
          <w:b/>
          <w:color w:val="000000" w:themeColor="text1"/>
        </w:rPr>
        <w:t xml:space="preserve"> de </w:t>
      </w:r>
      <w:r w:rsidR="00A2018F" w:rsidRPr="000C7098">
        <w:rPr>
          <w:rFonts w:ascii="Arial" w:hAnsi="Arial" w:cs="Arial"/>
          <w:b/>
          <w:color w:val="000000" w:themeColor="text1"/>
        </w:rPr>
        <w:t>JU</w:t>
      </w:r>
      <w:r w:rsidR="00DD0CC1" w:rsidRPr="000C7098">
        <w:rPr>
          <w:rFonts w:ascii="Arial" w:hAnsi="Arial" w:cs="Arial"/>
          <w:b/>
          <w:color w:val="000000" w:themeColor="text1"/>
        </w:rPr>
        <w:t>L</w:t>
      </w:r>
      <w:r w:rsidR="00A2018F" w:rsidRPr="000C7098">
        <w:rPr>
          <w:rFonts w:ascii="Arial" w:hAnsi="Arial" w:cs="Arial"/>
          <w:b/>
          <w:color w:val="000000" w:themeColor="text1"/>
        </w:rPr>
        <w:t>HO</w:t>
      </w:r>
      <w:r w:rsidRPr="000C7098">
        <w:rPr>
          <w:rFonts w:ascii="Arial" w:hAnsi="Arial" w:cs="Arial"/>
          <w:b/>
          <w:color w:val="000000" w:themeColor="text1"/>
        </w:rPr>
        <w:t xml:space="preserve"> de 201</w:t>
      </w:r>
      <w:r w:rsidR="0025242E" w:rsidRPr="000C7098">
        <w:rPr>
          <w:rFonts w:ascii="Arial" w:hAnsi="Arial" w:cs="Arial"/>
          <w:b/>
          <w:color w:val="000000" w:themeColor="text1"/>
        </w:rPr>
        <w:t>6</w:t>
      </w:r>
      <w:r w:rsidRPr="008B4E41">
        <w:rPr>
          <w:rFonts w:ascii="Arial" w:hAnsi="Arial" w:cs="Arial"/>
          <w:color w:val="000000" w:themeColor="text1"/>
        </w:rPr>
        <w:t xml:space="preserve"> para abertura no mesmo dia</w:t>
      </w:r>
      <w:r w:rsidRPr="008B4E41">
        <w:rPr>
          <w:rFonts w:ascii="Arial" w:hAnsi="Arial" w:cs="Arial"/>
          <w:b/>
          <w:color w:val="000000" w:themeColor="text1"/>
        </w:rPr>
        <w:t xml:space="preserve"> às 09h15min</w:t>
      </w:r>
      <w:r w:rsidR="000F356E" w:rsidRPr="008B4E41">
        <w:rPr>
          <w:rFonts w:ascii="Arial" w:hAnsi="Arial" w:cs="Arial"/>
          <w:b/>
          <w:color w:val="000000" w:themeColor="text1"/>
        </w:rPr>
        <w:t xml:space="preserve">. </w:t>
      </w:r>
      <w:r w:rsidRPr="008B4E41">
        <w:rPr>
          <w:rFonts w:ascii="Arial" w:hAnsi="Arial" w:cs="Arial"/>
          <w:color w:val="000000" w:themeColor="text1"/>
        </w:rPr>
        <w:t xml:space="preserve"> A presente licitação será do tipo </w:t>
      </w:r>
      <w:r w:rsidRPr="008B4E41">
        <w:rPr>
          <w:rFonts w:ascii="Arial" w:hAnsi="Arial" w:cs="Arial"/>
          <w:b/>
          <w:color w:val="000000" w:themeColor="text1"/>
        </w:rPr>
        <w:t>MENOR PREÇO</w:t>
      </w:r>
      <w:r w:rsidR="006C3376" w:rsidRPr="008B4E41">
        <w:rPr>
          <w:rFonts w:ascii="Arial" w:hAnsi="Arial" w:cs="Arial"/>
          <w:b/>
          <w:color w:val="000000" w:themeColor="text1"/>
        </w:rPr>
        <w:t xml:space="preserve"> UNITÁRIO (por pessoa)</w:t>
      </w:r>
      <w:r w:rsidRPr="008B4E41">
        <w:rPr>
          <w:rFonts w:ascii="Arial" w:hAnsi="Arial" w:cs="Arial"/>
          <w:color w:val="000000" w:themeColor="text1"/>
        </w:rPr>
        <w:t>, consoante às condições estatuídas neste Edital, e será regida pela Lei Federal n</w:t>
      </w:r>
      <w:r w:rsidR="000F356E" w:rsidRPr="008B4E41">
        <w:rPr>
          <w:rFonts w:ascii="Arial" w:hAnsi="Arial" w:cs="Arial"/>
          <w:color w:val="000000" w:themeColor="text1"/>
        </w:rPr>
        <w:t xml:space="preserve">. </w:t>
      </w:r>
      <w:r w:rsidRPr="008B4E41">
        <w:rPr>
          <w:rFonts w:ascii="Arial" w:hAnsi="Arial" w:cs="Arial"/>
          <w:color w:val="000000" w:themeColor="text1"/>
        </w:rPr>
        <w:t xml:space="preserve">º </w:t>
      </w:r>
      <w:proofErr w:type="gramStart"/>
      <w:r w:rsidRPr="008B4E41">
        <w:rPr>
          <w:rFonts w:ascii="Arial" w:hAnsi="Arial" w:cs="Arial"/>
          <w:color w:val="000000" w:themeColor="text1"/>
        </w:rPr>
        <w:t>8</w:t>
      </w:r>
      <w:proofErr w:type="gramEnd"/>
      <w:r w:rsidR="000F356E" w:rsidRPr="008B4E41">
        <w:rPr>
          <w:rFonts w:ascii="Arial" w:hAnsi="Arial" w:cs="Arial"/>
          <w:color w:val="000000" w:themeColor="text1"/>
        </w:rPr>
        <w:t xml:space="preserve">. </w:t>
      </w:r>
      <w:r w:rsidRPr="008B4E41">
        <w:rPr>
          <w:rFonts w:ascii="Arial" w:hAnsi="Arial" w:cs="Arial"/>
          <w:color w:val="000000" w:themeColor="text1"/>
        </w:rPr>
        <w:t xml:space="preserve">666/93 e alterações </w:t>
      </w:r>
      <w:proofErr w:type="gramStart"/>
      <w:r w:rsidRPr="008B4E41">
        <w:rPr>
          <w:rFonts w:ascii="Arial" w:hAnsi="Arial" w:cs="Arial"/>
          <w:color w:val="000000" w:themeColor="text1"/>
        </w:rPr>
        <w:t>posteriores em conformidade Lei Federal</w:t>
      </w:r>
      <w:proofErr w:type="gramEnd"/>
      <w:r w:rsidRPr="008B4E41">
        <w:rPr>
          <w:rFonts w:ascii="Arial" w:hAnsi="Arial" w:cs="Arial"/>
          <w:color w:val="000000" w:themeColor="text1"/>
        </w:rPr>
        <w:t xml:space="preserve"> n</w:t>
      </w:r>
      <w:r w:rsidRPr="008B4E41">
        <w:rPr>
          <w:rFonts w:ascii="Arial" w:hAnsi="Arial" w:cs="Arial"/>
          <w:color w:val="000000" w:themeColor="text1"/>
        </w:rPr>
        <w:sym w:font="Symbol" w:char="F0B0"/>
      </w:r>
      <w:r w:rsidRPr="008B4E41">
        <w:rPr>
          <w:rFonts w:ascii="Arial" w:hAnsi="Arial" w:cs="Arial"/>
          <w:color w:val="000000" w:themeColor="text1"/>
        </w:rPr>
        <w:t xml:space="preserve"> 10</w:t>
      </w:r>
      <w:r w:rsidR="000F356E" w:rsidRPr="008B4E41">
        <w:rPr>
          <w:rFonts w:ascii="Arial" w:hAnsi="Arial" w:cs="Arial"/>
          <w:color w:val="000000" w:themeColor="text1"/>
        </w:rPr>
        <w:t xml:space="preserve">. </w:t>
      </w:r>
      <w:r w:rsidRPr="008B4E41">
        <w:rPr>
          <w:rFonts w:ascii="Arial" w:hAnsi="Arial" w:cs="Arial"/>
          <w:color w:val="000000" w:themeColor="text1"/>
        </w:rPr>
        <w:t>520, de 17 de julho de 2002, com aplicação subsidiária da Lei n</w:t>
      </w:r>
      <w:r w:rsidRPr="008B4E41">
        <w:rPr>
          <w:rFonts w:ascii="Arial" w:hAnsi="Arial" w:cs="Arial"/>
          <w:color w:val="000000" w:themeColor="text1"/>
        </w:rPr>
        <w:sym w:font="Symbol" w:char="F0B0"/>
      </w:r>
      <w:r w:rsidRPr="008B4E41">
        <w:rPr>
          <w:rFonts w:ascii="Arial" w:hAnsi="Arial" w:cs="Arial"/>
          <w:color w:val="000000" w:themeColor="text1"/>
        </w:rPr>
        <w:t xml:space="preserve"> 8</w:t>
      </w:r>
      <w:r w:rsidR="000F356E" w:rsidRPr="008B4E41">
        <w:rPr>
          <w:rFonts w:ascii="Arial" w:hAnsi="Arial" w:cs="Arial"/>
          <w:color w:val="000000" w:themeColor="text1"/>
        </w:rPr>
        <w:t xml:space="preserve">. </w:t>
      </w:r>
      <w:r w:rsidRPr="008B4E41">
        <w:rPr>
          <w:rFonts w:ascii="Arial" w:hAnsi="Arial" w:cs="Arial"/>
          <w:color w:val="000000" w:themeColor="text1"/>
        </w:rPr>
        <w:t>666/93 e alterações posteriores e demais normas legais Federais e Estaduais vigentes, torna público que realizará processo licitatório na modalidade Tomada de Preço, do tipo "menor preço</w:t>
      </w:r>
      <w:r w:rsidR="00C7766A" w:rsidRPr="008B4E41">
        <w:rPr>
          <w:rFonts w:ascii="Arial" w:hAnsi="Arial" w:cs="Arial"/>
          <w:color w:val="000000" w:themeColor="text1"/>
        </w:rPr>
        <w:t>”</w:t>
      </w:r>
      <w:r w:rsidR="000F356E" w:rsidRPr="008B4E41">
        <w:rPr>
          <w:rFonts w:ascii="Arial" w:hAnsi="Arial" w:cs="Arial"/>
          <w:color w:val="000000" w:themeColor="text1"/>
        </w:rPr>
        <w:t xml:space="preserve">. </w:t>
      </w:r>
      <w:r w:rsidRPr="008B4E41">
        <w:rPr>
          <w:rFonts w:ascii="Arial" w:hAnsi="Arial" w:cs="Arial"/>
          <w:color w:val="000000" w:themeColor="text1"/>
        </w:rPr>
        <w:t xml:space="preserve"> A Sessão Pública terá início </w:t>
      </w:r>
      <w:r w:rsidRPr="008B4E41">
        <w:rPr>
          <w:rFonts w:ascii="Arial" w:hAnsi="Arial" w:cs="Arial"/>
          <w:b/>
          <w:color w:val="000000" w:themeColor="text1"/>
        </w:rPr>
        <w:t xml:space="preserve">09h15min </w:t>
      </w:r>
      <w:r w:rsidRPr="008B4E41">
        <w:rPr>
          <w:rFonts w:ascii="Arial" w:hAnsi="Arial" w:cs="Arial"/>
          <w:bCs/>
          <w:color w:val="000000" w:themeColor="text1"/>
        </w:rPr>
        <w:t xml:space="preserve">e será realizada </w:t>
      </w:r>
      <w:r w:rsidRPr="008B4E41">
        <w:rPr>
          <w:rFonts w:ascii="Arial" w:hAnsi="Arial" w:cs="Arial"/>
          <w:color w:val="000000" w:themeColor="text1"/>
        </w:rPr>
        <w:t xml:space="preserve">na </w:t>
      </w:r>
      <w:r w:rsidRPr="008B4E41">
        <w:rPr>
          <w:rFonts w:ascii="Arial" w:hAnsi="Arial" w:cs="Arial"/>
          <w:b/>
          <w:color w:val="000000" w:themeColor="text1"/>
        </w:rPr>
        <w:t>sala de Licitações Prefeitura, local</w:t>
      </w:r>
      <w:r w:rsidR="00DC3758" w:rsidRPr="008B4E41">
        <w:rPr>
          <w:rFonts w:ascii="Arial" w:hAnsi="Arial" w:cs="Arial"/>
          <w:b/>
          <w:color w:val="000000" w:themeColor="text1"/>
        </w:rPr>
        <w:t>izado na Travessa</w:t>
      </w:r>
      <w:r w:rsidRPr="008B4E41">
        <w:rPr>
          <w:rFonts w:ascii="Arial" w:hAnsi="Arial" w:cs="Arial"/>
          <w:b/>
          <w:color w:val="000000" w:themeColor="text1"/>
        </w:rPr>
        <w:t xml:space="preserve"> Das Flores 58, no município de Salto Veloso – SC</w:t>
      </w:r>
      <w:r w:rsidR="000F356E" w:rsidRPr="008B4E41">
        <w:rPr>
          <w:rFonts w:ascii="Arial" w:hAnsi="Arial" w:cs="Arial"/>
          <w:b/>
          <w:color w:val="000000" w:themeColor="text1"/>
        </w:rPr>
        <w:t xml:space="preserve">. </w:t>
      </w:r>
    </w:p>
    <w:p w:rsidR="00DC1AB4" w:rsidRPr="008B4E41" w:rsidRDefault="00DC1AB4" w:rsidP="00A115CF">
      <w:pPr>
        <w:widowControl w:val="0"/>
        <w:tabs>
          <w:tab w:val="left" w:pos="-3119"/>
        </w:tabs>
        <w:jc w:val="both"/>
        <w:rPr>
          <w:rFonts w:ascii="Arial" w:hAnsi="Arial" w:cs="Arial"/>
        </w:rPr>
      </w:pPr>
    </w:p>
    <w:p w:rsidR="00AF066F" w:rsidRPr="008B4E41" w:rsidRDefault="00255059" w:rsidP="00A115CF">
      <w:pPr>
        <w:widowControl w:val="0"/>
        <w:jc w:val="both"/>
        <w:rPr>
          <w:rFonts w:ascii="Arial" w:hAnsi="Arial" w:cs="Arial"/>
          <w:lang w:eastAsia="ar-SA"/>
        </w:rPr>
      </w:pPr>
      <w:r w:rsidRPr="008B4E41">
        <w:rPr>
          <w:rFonts w:ascii="Arial" w:hAnsi="Arial" w:cs="Arial"/>
          <w:b/>
          <w:bCs/>
        </w:rPr>
        <w:t>1 - DO OBJETO</w:t>
      </w:r>
    </w:p>
    <w:p w:rsidR="00A2018F" w:rsidRPr="008B4E41" w:rsidRDefault="001614CA" w:rsidP="00A115CF">
      <w:pPr>
        <w:widowControl w:val="0"/>
        <w:autoSpaceDE w:val="0"/>
        <w:autoSpaceDN w:val="0"/>
        <w:adjustRightInd w:val="0"/>
        <w:jc w:val="both"/>
        <w:rPr>
          <w:rFonts w:ascii="Arial" w:hAnsi="Arial" w:cs="Arial"/>
          <w:color w:val="0D0D0D" w:themeColor="text1" w:themeTint="F2"/>
        </w:rPr>
      </w:pPr>
      <w:r w:rsidRPr="008B4E41">
        <w:rPr>
          <w:rFonts w:ascii="Arial" w:hAnsi="Arial" w:cs="Arial"/>
          <w:color w:val="0D0D0D" w:themeColor="text1" w:themeTint="F2"/>
        </w:rPr>
        <w:t>A presente licitação tem por objeto a contratação de Plano de Assistência à Saúde, exceto serviço, odontológicos, na prestação de Plano Privado de Assistência à Saúde na modalidade PRÉ-PAGAMENTO registrado na A</w:t>
      </w:r>
      <w:r w:rsidR="006C3376" w:rsidRPr="008B4E41">
        <w:rPr>
          <w:rFonts w:ascii="Arial" w:hAnsi="Arial" w:cs="Arial"/>
          <w:color w:val="0D0D0D" w:themeColor="text1" w:themeTint="F2"/>
        </w:rPr>
        <w:t>gência nacional de Saúde - A</w:t>
      </w:r>
      <w:r w:rsidRPr="008B4E41">
        <w:rPr>
          <w:rFonts w:ascii="Arial" w:hAnsi="Arial" w:cs="Arial"/>
          <w:color w:val="0D0D0D" w:themeColor="text1" w:themeTint="F2"/>
        </w:rPr>
        <w:t xml:space="preserve">NS, de abrangência em todo </w:t>
      </w:r>
      <w:r w:rsidR="006C3376" w:rsidRPr="008B4E41">
        <w:rPr>
          <w:rFonts w:ascii="Arial" w:hAnsi="Arial" w:cs="Arial"/>
          <w:color w:val="0D0D0D" w:themeColor="text1" w:themeTint="F2"/>
        </w:rPr>
        <w:t>Estado de Santa Catarina</w:t>
      </w:r>
      <w:r w:rsidRPr="008B4E41">
        <w:rPr>
          <w:rFonts w:ascii="Arial" w:hAnsi="Arial" w:cs="Arial"/>
          <w:color w:val="0D0D0D" w:themeColor="text1" w:themeTint="F2"/>
        </w:rPr>
        <w:t>, regime ambulatorial, hospitalar e obstetrícia em acomodação enfermaria, com participação em procedimentos ambulatoriais para os servidores efetivos– ativos</w:t>
      </w:r>
      <w:r w:rsidR="006C3376" w:rsidRPr="008B4E41">
        <w:rPr>
          <w:rFonts w:ascii="Arial" w:hAnsi="Arial" w:cs="Arial"/>
          <w:color w:val="0D0D0D" w:themeColor="text1" w:themeTint="F2"/>
        </w:rPr>
        <w:t xml:space="preserve"> e</w:t>
      </w:r>
      <w:r w:rsidRPr="008B4E41">
        <w:rPr>
          <w:rFonts w:ascii="Arial" w:hAnsi="Arial" w:cs="Arial"/>
          <w:color w:val="0D0D0D" w:themeColor="text1" w:themeTint="F2"/>
        </w:rPr>
        <w:t xml:space="preserve"> inativos - </w:t>
      </w:r>
      <w:r w:rsidR="006C3376" w:rsidRPr="008B4E41">
        <w:rPr>
          <w:rFonts w:ascii="Arial" w:hAnsi="Arial" w:cs="Arial"/>
          <w:color w:val="0D0D0D" w:themeColor="text1" w:themeTint="F2"/>
        </w:rPr>
        <w:t xml:space="preserve">e seus dependentes </w:t>
      </w:r>
      <w:r w:rsidRPr="008B4E41">
        <w:rPr>
          <w:rFonts w:ascii="Arial" w:hAnsi="Arial" w:cs="Arial"/>
          <w:color w:val="0D0D0D" w:themeColor="text1" w:themeTint="F2"/>
        </w:rPr>
        <w:t xml:space="preserve">do Município de </w:t>
      </w:r>
      <w:r w:rsidR="006C3376" w:rsidRPr="008B4E41">
        <w:rPr>
          <w:rFonts w:ascii="Arial" w:hAnsi="Arial" w:cs="Arial"/>
          <w:color w:val="0D0D0D" w:themeColor="text1" w:themeTint="F2"/>
        </w:rPr>
        <w:t>Salto Veloso</w:t>
      </w:r>
      <w:r w:rsidRPr="008B4E41">
        <w:rPr>
          <w:rFonts w:ascii="Arial" w:hAnsi="Arial" w:cs="Arial"/>
          <w:color w:val="0D0D0D" w:themeColor="text1" w:themeTint="F2"/>
        </w:rPr>
        <w:t>/SC</w:t>
      </w:r>
      <w:r w:rsidR="006C3376" w:rsidRPr="008B4E41">
        <w:rPr>
          <w:rFonts w:ascii="Arial" w:hAnsi="Arial" w:cs="Arial"/>
          <w:color w:val="0D0D0D" w:themeColor="text1" w:themeTint="F2"/>
        </w:rPr>
        <w:t xml:space="preserve"> e da Câmara de Vereadores de Salto Veloso</w:t>
      </w:r>
      <w:r w:rsidRPr="008B4E41">
        <w:rPr>
          <w:rFonts w:ascii="Arial" w:hAnsi="Arial" w:cs="Arial"/>
          <w:color w:val="0D0D0D" w:themeColor="text1" w:themeTint="F2"/>
        </w:rPr>
        <w:t>, na forma e condições descritas nos Anexos I deste Edital</w:t>
      </w:r>
      <w:r w:rsidR="000F356E" w:rsidRPr="008B4E41">
        <w:rPr>
          <w:rFonts w:ascii="Arial" w:hAnsi="Arial" w:cs="Arial"/>
          <w:color w:val="0D0D0D" w:themeColor="text1" w:themeTint="F2"/>
        </w:rPr>
        <w:t xml:space="preserve">. </w:t>
      </w:r>
    </w:p>
    <w:p w:rsidR="001614CA" w:rsidRPr="008B4E41" w:rsidRDefault="001614CA" w:rsidP="00A115CF">
      <w:pPr>
        <w:widowControl w:val="0"/>
        <w:autoSpaceDE w:val="0"/>
        <w:autoSpaceDN w:val="0"/>
        <w:adjustRightInd w:val="0"/>
        <w:jc w:val="both"/>
        <w:rPr>
          <w:rFonts w:ascii="Arial" w:hAnsi="Arial" w:cs="Arial"/>
          <w:b/>
          <w:color w:val="0D0D0D" w:themeColor="text1" w:themeTint="F2"/>
        </w:rPr>
      </w:pPr>
    </w:p>
    <w:p w:rsidR="004616F2" w:rsidRPr="008B4E41" w:rsidRDefault="009C3EBA" w:rsidP="00A115CF">
      <w:pPr>
        <w:widowControl w:val="0"/>
        <w:autoSpaceDE w:val="0"/>
        <w:autoSpaceDN w:val="0"/>
        <w:adjustRightInd w:val="0"/>
        <w:jc w:val="both"/>
        <w:rPr>
          <w:rFonts w:ascii="Arial" w:hAnsi="Arial" w:cs="Arial"/>
          <w:color w:val="0D0D0D" w:themeColor="text1" w:themeTint="F2"/>
        </w:rPr>
      </w:pPr>
      <w:r w:rsidRPr="008B4E41">
        <w:rPr>
          <w:rFonts w:ascii="Arial" w:hAnsi="Arial" w:cs="Arial"/>
          <w:b/>
          <w:color w:val="0D0D0D" w:themeColor="text1" w:themeTint="F2"/>
        </w:rPr>
        <w:t>1.</w:t>
      </w:r>
      <w:r w:rsidR="0025242E" w:rsidRPr="008B4E41">
        <w:rPr>
          <w:rFonts w:ascii="Arial" w:hAnsi="Arial" w:cs="Arial"/>
          <w:b/>
          <w:color w:val="0D0D0D" w:themeColor="text1" w:themeTint="F2"/>
        </w:rPr>
        <w:t xml:space="preserve">1 </w:t>
      </w:r>
      <w:r w:rsidR="0025242E" w:rsidRPr="008B4E41">
        <w:rPr>
          <w:rFonts w:ascii="Arial" w:hAnsi="Arial" w:cs="Arial"/>
          <w:color w:val="0D0D0D" w:themeColor="text1" w:themeTint="F2"/>
        </w:rPr>
        <w:t xml:space="preserve">O valor máximo </w:t>
      </w:r>
      <w:r w:rsidR="006C3376" w:rsidRPr="008B4E41">
        <w:rPr>
          <w:rFonts w:ascii="Arial" w:hAnsi="Arial" w:cs="Arial"/>
          <w:b/>
          <w:color w:val="0D0D0D" w:themeColor="text1" w:themeTint="F2"/>
          <w:u w:val="single"/>
        </w:rPr>
        <w:t>por pessoa</w:t>
      </w:r>
      <w:r w:rsidR="00BF29DB">
        <w:rPr>
          <w:rFonts w:ascii="Arial" w:hAnsi="Arial" w:cs="Arial"/>
          <w:b/>
          <w:color w:val="0D0D0D" w:themeColor="text1" w:themeTint="F2"/>
          <w:u w:val="single"/>
        </w:rPr>
        <w:t xml:space="preserve"> </w:t>
      </w:r>
      <w:r w:rsidR="0025242E" w:rsidRPr="008B4E41">
        <w:rPr>
          <w:rFonts w:ascii="Arial" w:hAnsi="Arial" w:cs="Arial"/>
          <w:color w:val="0D0D0D" w:themeColor="text1" w:themeTint="F2"/>
        </w:rPr>
        <w:t xml:space="preserve">do presente certame será de R$ </w:t>
      </w:r>
      <w:r w:rsidR="009C7B53">
        <w:rPr>
          <w:rFonts w:ascii="Arial" w:hAnsi="Arial" w:cs="Arial"/>
          <w:color w:val="0D0D0D" w:themeColor="text1" w:themeTint="F2"/>
        </w:rPr>
        <w:t>372,18</w:t>
      </w:r>
      <w:r w:rsidR="00C53871" w:rsidRPr="008B4E41">
        <w:rPr>
          <w:rFonts w:ascii="Arial" w:hAnsi="Arial" w:cs="Arial"/>
          <w:color w:val="0D0D0D" w:themeColor="text1" w:themeTint="F2"/>
        </w:rPr>
        <w:t xml:space="preserve"> (</w:t>
      </w:r>
      <w:r w:rsidR="006C3376" w:rsidRPr="008B4E41">
        <w:rPr>
          <w:rFonts w:ascii="Arial" w:hAnsi="Arial" w:cs="Arial"/>
          <w:color w:val="0D0D0D" w:themeColor="text1" w:themeTint="F2"/>
        </w:rPr>
        <w:t>trezentos e setenta e dois reais</w:t>
      </w:r>
      <w:r w:rsidR="009C7B53">
        <w:rPr>
          <w:rFonts w:ascii="Arial" w:hAnsi="Arial" w:cs="Arial"/>
          <w:color w:val="0D0D0D" w:themeColor="text1" w:themeTint="F2"/>
        </w:rPr>
        <w:t xml:space="preserve"> e dezoito centavos</w:t>
      </w:r>
      <w:r w:rsidR="00C53871" w:rsidRPr="008B4E41">
        <w:rPr>
          <w:rFonts w:ascii="Arial" w:hAnsi="Arial" w:cs="Arial"/>
          <w:color w:val="0D0D0D" w:themeColor="text1" w:themeTint="F2"/>
        </w:rPr>
        <w:t>)</w:t>
      </w:r>
      <w:r w:rsidR="006C3376" w:rsidRPr="008B4E41">
        <w:rPr>
          <w:rFonts w:ascii="Arial" w:hAnsi="Arial" w:cs="Arial"/>
          <w:color w:val="0D0D0D" w:themeColor="text1" w:themeTint="F2"/>
        </w:rPr>
        <w:t xml:space="preserve">, devendo ser usada como parâmetro a tabela </w:t>
      </w:r>
      <w:r w:rsidR="00FE3193" w:rsidRPr="008B4E41">
        <w:rPr>
          <w:rFonts w:ascii="Arial" w:hAnsi="Arial" w:cs="Arial"/>
          <w:color w:val="0D0D0D" w:themeColor="text1" w:themeTint="F2"/>
        </w:rPr>
        <w:t>por</w:t>
      </w:r>
      <w:r w:rsidR="006C3376" w:rsidRPr="008B4E41">
        <w:rPr>
          <w:rFonts w:ascii="Arial" w:hAnsi="Arial" w:cs="Arial"/>
          <w:color w:val="0D0D0D" w:themeColor="text1" w:themeTint="F2"/>
        </w:rPr>
        <w:t xml:space="preserve"> faixa etária abaixo:</w:t>
      </w:r>
    </w:p>
    <w:p w:rsidR="006C3376" w:rsidRPr="008B4E41" w:rsidRDefault="006C3376" w:rsidP="00A115CF">
      <w:pPr>
        <w:widowControl w:val="0"/>
        <w:spacing w:line="248" w:lineRule="auto"/>
        <w:ind w:left="1" w:right="220"/>
        <w:jc w:val="both"/>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2445"/>
      </w:tblGrid>
      <w:tr w:rsidR="006C3376" w:rsidRPr="008B4E41" w:rsidTr="006C3376">
        <w:trPr>
          <w:jc w:val="center"/>
        </w:trPr>
        <w:tc>
          <w:tcPr>
            <w:tcW w:w="1706" w:type="dxa"/>
            <w:shd w:val="clear" w:color="auto" w:fill="auto"/>
          </w:tcPr>
          <w:p w:rsidR="006C3376" w:rsidRPr="008B4E41" w:rsidRDefault="006C3376" w:rsidP="00A115CF">
            <w:pPr>
              <w:widowControl w:val="0"/>
              <w:spacing w:line="239" w:lineRule="exact"/>
              <w:jc w:val="both"/>
              <w:rPr>
                <w:rFonts w:ascii="Arial" w:hAnsi="Arial" w:cs="Arial"/>
              </w:rPr>
            </w:pPr>
            <w:r w:rsidRPr="008B4E41">
              <w:rPr>
                <w:rFonts w:ascii="Arial" w:hAnsi="Arial" w:cs="Arial"/>
              </w:rPr>
              <w:t>Faixa Etária</w:t>
            </w:r>
          </w:p>
        </w:tc>
        <w:tc>
          <w:tcPr>
            <w:tcW w:w="2445" w:type="dxa"/>
            <w:shd w:val="clear" w:color="auto" w:fill="auto"/>
          </w:tcPr>
          <w:p w:rsidR="006C3376" w:rsidRPr="008B4E41" w:rsidRDefault="006C3376" w:rsidP="00A115CF">
            <w:pPr>
              <w:widowControl w:val="0"/>
              <w:spacing w:line="239" w:lineRule="exact"/>
              <w:jc w:val="both"/>
              <w:rPr>
                <w:rFonts w:ascii="Arial" w:hAnsi="Arial" w:cs="Arial"/>
              </w:rPr>
            </w:pPr>
            <w:r w:rsidRPr="008B4E41">
              <w:rPr>
                <w:rFonts w:ascii="Arial" w:hAnsi="Arial" w:cs="Arial"/>
              </w:rPr>
              <w:t>Valor Unitário (por pessoa)</w:t>
            </w:r>
          </w:p>
        </w:tc>
      </w:tr>
      <w:tr w:rsidR="006C3376" w:rsidRPr="008B4E41" w:rsidTr="006C3376">
        <w:trPr>
          <w:jc w:val="center"/>
        </w:trPr>
        <w:tc>
          <w:tcPr>
            <w:tcW w:w="1706" w:type="dxa"/>
            <w:shd w:val="clear" w:color="auto" w:fill="auto"/>
          </w:tcPr>
          <w:p w:rsidR="006C3376" w:rsidRPr="008B4E41" w:rsidRDefault="006C3376" w:rsidP="00A115CF">
            <w:pPr>
              <w:widowControl w:val="0"/>
              <w:spacing w:line="239" w:lineRule="exact"/>
              <w:jc w:val="center"/>
              <w:rPr>
                <w:rFonts w:ascii="Arial" w:hAnsi="Arial" w:cs="Arial"/>
              </w:rPr>
            </w:pPr>
            <w:r w:rsidRPr="008B4E41">
              <w:rPr>
                <w:rFonts w:ascii="Arial" w:hAnsi="Arial" w:cs="Arial"/>
              </w:rPr>
              <w:t>0 a 18</w:t>
            </w:r>
          </w:p>
        </w:tc>
        <w:tc>
          <w:tcPr>
            <w:tcW w:w="2445" w:type="dxa"/>
            <w:shd w:val="clear" w:color="auto" w:fill="auto"/>
          </w:tcPr>
          <w:p w:rsidR="006C3376" w:rsidRPr="00AC631C" w:rsidRDefault="00AC631C" w:rsidP="00A115CF">
            <w:pPr>
              <w:widowControl w:val="0"/>
              <w:spacing w:line="239" w:lineRule="exact"/>
              <w:jc w:val="center"/>
              <w:rPr>
                <w:rFonts w:ascii="Arial" w:hAnsi="Arial" w:cs="Arial"/>
              </w:rPr>
            </w:pPr>
            <w:r w:rsidRPr="00AC631C">
              <w:rPr>
                <w:rFonts w:ascii="Arial" w:hAnsi="Arial" w:cs="Arial"/>
              </w:rPr>
              <w:t>R$ 72,41</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19 a 23</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R$ 90,51</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24 a 28</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R$ 114,41</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29 a 33</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R$ 135,40</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34 a 38</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R$ 159,30</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39 a 43</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R$ 188,26</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44 a 48</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R$ 218,66</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49 a 53</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R$ 248,36</w:t>
            </w:r>
          </w:p>
        </w:tc>
      </w:tr>
      <w:tr w:rsidR="00FD6AE3" w:rsidRPr="008B4E41" w:rsidTr="006C3376">
        <w:trPr>
          <w:jc w:val="center"/>
        </w:trPr>
        <w:tc>
          <w:tcPr>
            <w:tcW w:w="1706" w:type="dxa"/>
            <w:shd w:val="clear" w:color="auto" w:fill="auto"/>
          </w:tcPr>
          <w:p w:rsidR="00FD6AE3" w:rsidRPr="008B4E41" w:rsidRDefault="00FD6AE3" w:rsidP="00A115CF">
            <w:pPr>
              <w:widowControl w:val="0"/>
              <w:spacing w:line="239" w:lineRule="exact"/>
              <w:jc w:val="center"/>
              <w:rPr>
                <w:rFonts w:ascii="Arial" w:hAnsi="Arial" w:cs="Arial"/>
              </w:rPr>
            </w:pPr>
            <w:r w:rsidRPr="008B4E41">
              <w:rPr>
                <w:rFonts w:ascii="Arial" w:hAnsi="Arial" w:cs="Arial"/>
              </w:rPr>
              <w:t>54 a 58</w:t>
            </w:r>
          </w:p>
        </w:tc>
        <w:tc>
          <w:tcPr>
            <w:tcW w:w="2445" w:type="dxa"/>
            <w:shd w:val="clear" w:color="auto" w:fill="auto"/>
          </w:tcPr>
          <w:p w:rsidR="00FD6AE3" w:rsidRPr="00AC631C" w:rsidRDefault="00AC631C" w:rsidP="00FD6AE3">
            <w:pPr>
              <w:widowControl w:val="0"/>
              <w:spacing w:line="239" w:lineRule="exact"/>
              <w:jc w:val="center"/>
              <w:rPr>
                <w:rFonts w:ascii="Arial" w:hAnsi="Arial" w:cs="Arial"/>
              </w:rPr>
            </w:pPr>
            <w:r w:rsidRPr="00AC631C">
              <w:rPr>
                <w:rFonts w:ascii="Arial" w:hAnsi="Arial" w:cs="Arial"/>
              </w:rPr>
              <w:t>R$ 281,64</w:t>
            </w:r>
          </w:p>
        </w:tc>
      </w:tr>
      <w:tr w:rsidR="006C3376" w:rsidRPr="008B4E41" w:rsidTr="006C3376">
        <w:trPr>
          <w:jc w:val="center"/>
        </w:trPr>
        <w:tc>
          <w:tcPr>
            <w:tcW w:w="1706" w:type="dxa"/>
            <w:shd w:val="clear" w:color="auto" w:fill="auto"/>
          </w:tcPr>
          <w:p w:rsidR="006C3376" w:rsidRPr="008B4E41" w:rsidRDefault="006C3376" w:rsidP="00A115CF">
            <w:pPr>
              <w:widowControl w:val="0"/>
              <w:spacing w:line="239" w:lineRule="exact"/>
              <w:jc w:val="center"/>
              <w:rPr>
                <w:rFonts w:ascii="Arial" w:hAnsi="Arial" w:cs="Arial"/>
              </w:rPr>
            </w:pPr>
            <w:r w:rsidRPr="008B4E41">
              <w:rPr>
                <w:rFonts w:ascii="Arial" w:hAnsi="Arial" w:cs="Arial"/>
              </w:rPr>
              <w:t>59 ou mais</w:t>
            </w:r>
          </w:p>
        </w:tc>
        <w:tc>
          <w:tcPr>
            <w:tcW w:w="2445" w:type="dxa"/>
            <w:shd w:val="clear" w:color="auto" w:fill="auto"/>
          </w:tcPr>
          <w:p w:rsidR="006C3376" w:rsidRPr="008B4E41" w:rsidRDefault="006C3376" w:rsidP="00AC631C">
            <w:pPr>
              <w:widowControl w:val="0"/>
              <w:spacing w:line="239" w:lineRule="exact"/>
              <w:jc w:val="center"/>
              <w:rPr>
                <w:rFonts w:ascii="Arial" w:hAnsi="Arial" w:cs="Arial"/>
              </w:rPr>
            </w:pPr>
            <w:r w:rsidRPr="008B4E41">
              <w:rPr>
                <w:rFonts w:ascii="Arial" w:hAnsi="Arial" w:cs="Arial"/>
              </w:rPr>
              <w:t xml:space="preserve">R$ </w:t>
            </w:r>
            <w:r w:rsidR="00AC631C">
              <w:rPr>
                <w:rFonts w:ascii="Arial" w:hAnsi="Arial" w:cs="Arial"/>
              </w:rPr>
              <w:t>372,18</w:t>
            </w:r>
          </w:p>
        </w:tc>
      </w:tr>
    </w:tbl>
    <w:p w:rsidR="006C3376" w:rsidRPr="008B4E41" w:rsidRDefault="006C3376" w:rsidP="00A115CF">
      <w:pPr>
        <w:widowControl w:val="0"/>
        <w:spacing w:line="239" w:lineRule="exact"/>
        <w:jc w:val="both"/>
        <w:rPr>
          <w:rFonts w:ascii="Arial" w:hAnsi="Arial" w:cs="Arial"/>
        </w:rPr>
      </w:pPr>
    </w:p>
    <w:p w:rsidR="00C44424" w:rsidRPr="008B4E41" w:rsidRDefault="00C44424" w:rsidP="00A115CF">
      <w:pPr>
        <w:widowControl w:val="0"/>
        <w:autoSpaceDE w:val="0"/>
        <w:autoSpaceDN w:val="0"/>
        <w:adjustRightInd w:val="0"/>
        <w:jc w:val="both"/>
        <w:rPr>
          <w:rFonts w:ascii="Arial" w:hAnsi="Arial" w:cs="Arial"/>
        </w:rPr>
      </w:pPr>
    </w:p>
    <w:p w:rsidR="0086089B" w:rsidRPr="008B4E41" w:rsidRDefault="0086089B" w:rsidP="00A115CF">
      <w:pPr>
        <w:widowControl w:val="0"/>
        <w:autoSpaceDE w:val="0"/>
        <w:autoSpaceDN w:val="0"/>
        <w:adjustRightInd w:val="0"/>
        <w:jc w:val="both"/>
        <w:rPr>
          <w:rFonts w:ascii="Arial" w:hAnsi="Arial" w:cs="Arial"/>
          <w:b/>
        </w:rPr>
      </w:pPr>
      <w:r w:rsidRPr="008B4E41">
        <w:rPr>
          <w:rFonts w:ascii="Arial" w:hAnsi="Arial" w:cs="Arial"/>
          <w:b/>
        </w:rPr>
        <w:t>2</w:t>
      </w:r>
      <w:r w:rsidR="000F356E" w:rsidRPr="008B4E41">
        <w:rPr>
          <w:rFonts w:ascii="Arial" w:hAnsi="Arial" w:cs="Arial"/>
          <w:b/>
        </w:rPr>
        <w:t xml:space="preserve">. </w:t>
      </w:r>
      <w:r w:rsidRPr="008B4E41">
        <w:rPr>
          <w:rFonts w:ascii="Arial" w:hAnsi="Arial" w:cs="Arial"/>
          <w:b/>
        </w:rPr>
        <w:t xml:space="preserve"> DAS CONDIÇÕES PARA PARTICIPAÇÃO:</w:t>
      </w:r>
    </w:p>
    <w:p w:rsidR="00F3591F" w:rsidRPr="008B4E41" w:rsidRDefault="00F3591F" w:rsidP="00A115CF">
      <w:pPr>
        <w:widowControl w:val="0"/>
        <w:tabs>
          <w:tab w:val="left" w:pos="284"/>
        </w:tabs>
        <w:suppressAutoHyphens/>
        <w:jc w:val="both"/>
        <w:rPr>
          <w:rFonts w:ascii="Arial" w:hAnsi="Arial" w:cs="Arial"/>
        </w:rPr>
      </w:pPr>
      <w:r w:rsidRPr="008B4E41">
        <w:rPr>
          <w:rFonts w:ascii="Arial" w:hAnsi="Arial" w:cs="Arial"/>
        </w:rPr>
        <w:t>2</w:t>
      </w:r>
      <w:r w:rsidR="000F356E" w:rsidRPr="008B4E41">
        <w:rPr>
          <w:rFonts w:ascii="Arial" w:hAnsi="Arial" w:cs="Arial"/>
        </w:rPr>
        <w:t xml:space="preserve">. </w:t>
      </w:r>
      <w:r w:rsidR="009C3EBA" w:rsidRPr="008B4E41">
        <w:rPr>
          <w:rFonts w:ascii="Arial" w:hAnsi="Arial" w:cs="Arial"/>
        </w:rPr>
        <w:t>1.</w:t>
      </w:r>
      <w:r w:rsidRPr="008B4E41">
        <w:rPr>
          <w:rFonts w:ascii="Arial" w:hAnsi="Arial" w:cs="Arial"/>
        </w:rPr>
        <w:t xml:space="preserve">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r w:rsidR="000F356E" w:rsidRPr="008B4E41">
        <w:rPr>
          <w:rFonts w:ascii="Arial" w:hAnsi="Arial" w:cs="Arial"/>
        </w:rPr>
        <w:t xml:space="preserve">. </w:t>
      </w: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sz w:val="20"/>
          <w:szCs w:val="20"/>
        </w:rPr>
        <w:t>2</w:t>
      </w:r>
      <w:r w:rsidR="000F356E" w:rsidRPr="008B4E41">
        <w:rPr>
          <w:rFonts w:ascii="Arial" w:hAnsi="Arial" w:cs="Arial"/>
          <w:sz w:val="20"/>
          <w:szCs w:val="20"/>
        </w:rPr>
        <w:t xml:space="preserve">. </w:t>
      </w:r>
      <w:r w:rsidRPr="008B4E41">
        <w:rPr>
          <w:rFonts w:ascii="Arial" w:hAnsi="Arial" w:cs="Arial"/>
          <w:sz w:val="20"/>
          <w:szCs w:val="20"/>
        </w:rPr>
        <w:t>2</w:t>
      </w:r>
      <w:r w:rsidR="000F356E" w:rsidRPr="008B4E41">
        <w:rPr>
          <w:rFonts w:ascii="Arial" w:hAnsi="Arial" w:cs="Arial"/>
          <w:sz w:val="20"/>
          <w:szCs w:val="20"/>
        </w:rPr>
        <w:t xml:space="preserve">. </w:t>
      </w:r>
      <w:r w:rsidRPr="008B4E41">
        <w:rPr>
          <w:rFonts w:ascii="Arial" w:hAnsi="Arial" w:cs="Arial"/>
          <w:sz w:val="20"/>
          <w:szCs w:val="20"/>
        </w:rPr>
        <w:t xml:space="preserve"> Para o respectivo cadastramento, os interessados deverão apresentar os seguintes documentos: </w:t>
      </w: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b/>
          <w:sz w:val="20"/>
          <w:szCs w:val="20"/>
        </w:rPr>
        <w:t>a</w:t>
      </w:r>
      <w:r w:rsidR="00FE3193" w:rsidRPr="008B4E41">
        <w:rPr>
          <w:rFonts w:ascii="Arial" w:hAnsi="Arial" w:cs="Arial"/>
          <w:b/>
          <w:sz w:val="20"/>
          <w:szCs w:val="20"/>
        </w:rPr>
        <w:t>)</w:t>
      </w:r>
      <w:r w:rsidRPr="008B4E41">
        <w:rPr>
          <w:rFonts w:ascii="Arial" w:hAnsi="Arial" w:cs="Arial"/>
          <w:sz w:val="20"/>
          <w:szCs w:val="20"/>
        </w:rPr>
        <w:t xml:space="preserve"> Cópia do Ato Constitutivo, Estatuto ou Contrato Social em vigor, consolidado ou original com as alterações, devidamente registrado, em se tratando de sociedades comerciais e, no caso de sociedade por ações, acompanhado de documentos de eleição de seus administradores;</w:t>
      </w:r>
    </w:p>
    <w:p w:rsidR="00F3591F" w:rsidRPr="008B4E41" w:rsidRDefault="00FE3193"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b/>
          <w:sz w:val="20"/>
          <w:szCs w:val="20"/>
        </w:rPr>
        <w:t>b)</w:t>
      </w:r>
      <w:r w:rsidR="00F3591F" w:rsidRPr="008B4E41">
        <w:rPr>
          <w:rFonts w:ascii="Arial" w:hAnsi="Arial" w:cs="Arial"/>
          <w:sz w:val="20"/>
          <w:szCs w:val="20"/>
        </w:rPr>
        <w:t xml:space="preserve"> Juntamente com a última alteração do contrato a empresa deverá apresentar umadeclaração do contador responsável de que esta é realmente a última alteração feita;</w:t>
      </w:r>
    </w:p>
    <w:p w:rsidR="00F3591F" w:rsidRPr="008B4E41" w:rsidRDefault="00F3591F" w:rsidP="00A115CF">
      <w:pPr>
        <w:pStyle w:val="PargrafodaLista"/>
        <w:widowControl w:val="0"/>
        <w:tabs>
          <w:tab w:val="left" w:pos="284"/>
        </w:tabs>
        <w:suppressAutoHyphens/>
        <w:ind w:left="0"/>
        <w:jc w:val="both"/>
        <w:rPr>
          <w:rFonts w:ascii="Arial" w:hAnsi="Arial" w:cs="Arial"/>
          <w:b/>
          <w:sz w:val="20"/>
          <w:szCs w:val="20"/>
        </w:rPr>
      </w:pPr>
      <w:proofErr w:type="gramStart"/>
      <w:r w:rsidRPr="008B4E41">
        <w:rPr>
          <w:rFonts w:ascii="Arial" w:hAnsi="Arial" w:cs="Arial"/>
          <w:b/>
          <w:sz w:val="20"/>
          <w:szCs w:val="20"/>
        </w:rPr>
        <w:t>c</w:t>
      </w:r>
      <w:r w:rsidR="00FE3193" w:rsidRPr="008B4E41">
        <w:rPr>
          <w:rFonts w:ascii="Arial" w:hAnsi="Arial" w:cs="Arial"/>
          <w:b/>
          <w:sz w:val="20"/>
          <w:szCs w:val="20"/>
        </w:rPr>
        <w:t>)</w:t>
      </w:r>
      <w:proofErr w:type="gramEnd"/>
      <w:r w:rsidRPr="008B4E41">
        <w:rPr>
          <w:rFonts w:ascii="Arial" w:hAnsi="Arial" w:cs="Arial"/>
          <w:sz w:val="20"/>
          <w:szCs w:val="20"/>
        </w:rPr>
        <w:t>Cópia do Cartão de Inscrição no CNPJ/MF, atualizado;</w:t>
      </w:r>
    </w:p>
    <w:p w:rsidR="00F3591F" w:rsidRPr="008B4E41" w:rsidRDefault="00F3591F" w:rsidP="00A115CF">
      <w:pPr>
        <w:pStyle w:val="PargrafodaLista"/>
        <w:widowControl w:val="0"/>
        <w:tabs>
          <w:tab w:val="left" w:pos="284"/>
        </w:tabs>
        <w:suppressAutoHyphens/>
        <w:ind w:left="0"/>
        <w:jc w:val="both"/>
        <w:rPr>
          <w:rFonts w:ascii="Arial" w:hAnsi="Arial" w:cs="Arial"/>
          <w:b/>
          <w:sz w:val="20"/>
          <w:szCs w:val="20"/>
        </w:rPr>
      </w:pPr>
      <w:proofErr w:type="gramStart"/>
      <w:r w:rsidRPr="008B4E41">
        <w:rPr>
          <w:rFonts w:ascii="Arial" w:hAnsi="Arial" w:cs="Arial"/>
          <w:b/>
          <w:sz w:val="20"/>
          <w:szCs w:val="20"/>
        </w:rPr>
        <w:lastRenderedPageBreak/>
        <w:t>d</w:t>
      </w:r>
      <w:r w:rsidR="00FE3193" w:rsidRPr="008B4E41">
        <w:rPr>
          <w:rFonts w:ascii="Arial" w:hAnsi="Arial" w:cs="Arial"/>
          <w:b/>
          <w:sz w:val="20"/>
          <w:szCs w:val="20"/>
        </w:rPr>
        <w:t>)</w:t>
      </w:r>
      <w:proofErr w:type="gramEnd"/>
      <w:r w:rsidRPr="008B4E41">
        <w:rPr>
          <w:rFonts w:ascii="Arial" w:hAnsi="Arial" w:cs="Arial"/>
          <w:sz w:val="20"/>
          <w:szCs w:val="20"/>
        </w:rPr>
        <w:t>Certidão Negativa de Débitos de Tributos e Contribuições Federais, inclusive quanto à Dívida Ativa da União, da sede da empresa;</w:t>
      </w:r>
    </w:p>
    <w:p w:rsidR="00F3591F" w:rsidRPr="008B4E41" w:rsidRDefault="00FE3193" w:rsidP="00A115CF">
      <w:pPr>
        <w:pStyle w:val="PargrafodaLista"/>
        <w:widowControl w:val="0"/>
        <w:tabs>
          <w:tab w:val="left" w:pos="284"/>
        </w:tabs>
        <w:suppressAutoHyphens/>
        <w:ind w:left="0"/>
        <w:jc w:val="both"/>
        <w:rPr>
          <w:rFonts w:ascii="Arial" w:hAnsi="Arial" w:cs="Arial"/>
          <w:sz w:val="20"/>
          <w:szCs w:val="20"/>
        </w:rPr>
      </w:pPr>
      <w:proofErr w:type="gramStart"/>
      <w:r w:rsidRPr="008B4E41">
        <w:rPr>
          <w:rFonts w:ascii="Arial" w:hAnsi="Arial" w:cs="Arial"/>
          <w:b/>
          <w:sz w:val="20"/>
          <w:szCs w:val="20"/>
        </w:rPr>
        <w:t>e</w:t>
      </w:r>
      <w:proofErr w:type="gramEnd"/>
      <w:r w:rsidRPr="008B4E41">
        <w:rPr>
          <w:rFonts w:ascii="Arial" w:hAnsi="Arial" w:cs="Arial"/>
          <w:b/>
          <w:sz w:val="20"/>
          <w:szCs w:val="20"/>
        </w:rPr>
        <w:t>)</w:t>
      </w:r>
      <w:r w:rsidR="00F3591F" w:rsidRPr="008B4E41">
        <w:rPr>
          <w:rFonts w:ascii="Arial" w:hAnsi="Arial" w:cs="Arial"/>
          <w:sz w:val="20"/>
          <w:szCs w:val="20"/>
        </w:rPr>
        <w:t>Certidão Negativa de Tributos da Fazenda Estadual, da sede da empresa;</w:t>
      </w:r>
    </w:p>
    <w:p w:rsidR="00F3591F" w:rsidRPr="008B4E41" w:rsidRDefault="00FE3193" w:rsidP="00A115CF">
      <w:pPr>
        <w:pStyle w:val="PargrafodaLista"/>
        <w:widowControl w:val="0"/>
        <w:tabs>
          <w:tab w:val="left" w:pos="284"/>
        </w:tabs>
        <w:suppressAutoHyphens/>
        <w:ind w:left="0"/>
        <w:jc w:val="both"/>
        <w:rPr>
          <w:rFonts w:ascii="Arial" w:hAnsi="Arial" w:cs="Arial"/>
          <w:b/>
          <w:sz w:val="20"/>
          <w:szCs w:val="20"/>
        </w:rPr>
      </w:pPr>
      <w:r w:rsidRPr="008B4E41">
        <w:rPr>
          <w:rFonts w:ascii="Arial" w:hAnsi="Arial" w:cs="Arial"/>
          <w:b/>
          <w:sz w:val="20"/>
          <w:szCs w:val="20"/>
        </w:rPr>
        <w:t xml:space="preserve">f) </w:t>
      </w:r>
      <w:r w:rsidR="00F3591F" w:rsidRPr="008B4E41">
        <w:rPr>
          <w:rFonts w:ascii="Arial" w:hAnsi="Arial" w:cs="Arial"/>
          <w:sz w:val="20"/>
          <w:szCs w:val="20"/>
        </w:rPr>
        <w:t>Certidão Negativa de Tributos da Fazenda Municipal da sede da empresa;</w:t>
      </w:r>
    </w:p>
    <w:p w:rsidR="00F3591F" w:rsidRPr="008B4E41" w:rsidRDefault="00FE3193" w:rsidP="00A115CF">
      <w:pPr>
        <w:pStyle w:val="PargrafodaLista"/>
        <w:widowControl w:val="0"/>
        <w:tabs>
          <w:tab w:val="left" w:pos="284"/>
        </w:tabs>
        <w:suppressAutoHyphens/>
        <w:ind w:left="0"/>
        <w:jc w:val="both"/>
        <w:rPr>
          <w:rFonts w:ascii="Arial" w:hAnsi="Arial" w:cs="Arial"/>
          <w:b/>
          <w:sz w:val="20"/>
          <w:szCs w:val="20"/>
        </w:rPr>
      </w:pPr>
      <w:r w:rsidRPr="008B4E41">
        <w:rPr>
          <w:rFonts w:ascii="Arial" w:hAnsi="Arial" w:cs="Arial"/>
          <w:b/>
          <w:sz w:val="20"/>
          <w:szCs w:val="20"/>
        </w:rPr>
        <w:t>g)</w:t>
      </w:r>
      <w:r w:rsidR="00F3591F" w:rsidRPr="008B4E41">
        <w:rPr>
          <w:rFonts w:ascii="Arial" w:hAnsi="Arial" w:cs="Arial"/>
          <w:sz w:val="20"/>
          <w:szCs w:val="20"/>
        </w:rPr>
        <w:t xml:space="preserve"> Certificado de Regularidade do FGTS - CRF;</w:t>
      </w: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b/>
          <w:sz w:val="20"/>
          <w:szCs w:val="20"/>
        </w:rPr>
        <w:t>h</w:t>
      </w:r>
      <w:r w:rsidR="00FE3193" w:rsidRPr="008B4E41">
        <w:rPr>
          <w:rFonts w:ascii="Arial" w:hAnsi="Arial" w:cs="Arial"/>
          <w:b/>
          <w:sz w:val="20"/>
          <w:szCs w:val="20"/>
        </w:rPr>
        <w:t>)</w:t>
      </w:r>
      <w:r w:rsidRPr="008B4E41">
        <w:rPr>
          <w:rFonts w:ascii="Arial" w:hAnsi="Arial" w:cs="Arial"/>
          <w:sz w:val="20"/>
          <w:szCs w:val="20"/>
        </w:rPr>
        <w:t xml:space="preserve"> Certidão Negativa de Débito junto ao INSS;</w:t>
      </w:r>
    </w:p>
    <w:p w:rsidR="00EE0508" w:rsidRPr="008B4E41" w:rsidRDefault="00FE3193"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b/>
          <w:sz w:val="20"/>
          <w:szCs w:val="20"/>
        </w:rPr>
        <w:t>i)</w:t>
      </w:r>
      <w:r w:rsidR="00F3591F" w:rsidRPr="008B4E41">
        <w:rPr>
          <w:rFonts w:ascii="Arial" w:hAnsi="Arial" w:cs="Arial"/>
          <w:sz w:val="20"/>
          <w:szCs w:val="20"/>
        </w:rPr>
        <w:t xml:space="preserve"> Certidão negativa de débitos trabalhistas </w:t>
      </w:r>
      <w:r w:rsidR="00EE0508" w:rsidRPr="008B4E41">
        <w:rPr>
          <w:rFonts w:ascii="Arial" w:hAnsi="Arial" w:cs="Arial"/>
          <w:sz w:val="20"/>
          <w:szCs w:val="20"/>
        </w:rPr>
        <w:t>–</w:t>
      </w:r>
      <w:r w:rsidR="00F3591F" w:rsidRPr="008B4E41">
        <w:rPr>
          <w:rFonts w:ascii="Arial" w:hAnsi="Arial" w:cs="Arial"/>
          <w:sz w:val="20"/>
          <w:szCs w:val="20"/>
        </w:rPr>
        <w:t xml:space="preserve"> CNDT</w:t>
      </w:r>
      <w:r w:rsidR="000F356E" w:rsidRPr="008B4E41">
        <w:rPr>
          <w:rFonts w:ascii="Arial" w:hAnsi="Arial" w:cs="Arial"/>
          <w:sz w:val="20"/>
          <w:szCs w:val="20"/>
        </w:rPr>
        <w:t xml:space="preserve">. </w:t>
      </w:r>
    </w:p>
    <w:p w:rsidR="00FE3193" w:rsidRPr="008B4E41" w:rsidRDefault="00FE3193" w:rsidP="00A115CF">
      <w:pPr>
        <w:pStyle w:val="PargrafodaLista"/>
        <w:widowControl w:val="0"/>
        <w:tabs>
          <w:tab w:val="left" w:pos="284"/>
        </w:tabs>
        <w:suppressAutoHyphens/>
        <w:ind w:left="0"/>
        <w:jc w:val="both"/>
        <w:rPr>
          <w:rFonts w:ascii="Arial" w:hAnsi="Arial" w:cs="Arial"/>
          <w:sz w:val="20"/>
          <w:szCs w:val="20"/>
        </w:rPr>
      </w:pP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sz w:val="20"/>
          <w:szCs w:val="20"/>
        </w:rPr>
        <w:t>2</w:t>
      </w:r>
      <w:r w:rsidR="000F356E" w:rsidRPr="008B4E41">
        <w:rPr>
          <w:rFonts w:ascii="Arial" w:hAnsi="Arial" w:cs="Arial"/>
          <w:sz w:val="20"/>
          <w:szCs w:val="20"/>
        </w:rPr>
        <w:t xml:space="preserve">. </w:t>
      </w:r>
      <w:r w:rsidRPr="008B4E41">
        <w:rPr>
          <w:rFonts w:ascii="Arial" w:hAnsi="Arial" w:cs="Arial"/>
          <w:sz w:val="20"/>
          <w:szCs w:val="20"/>
        </w:rPr>
        <w:t>3</w:t>
      </w:r>
      <w:r w:rsidR="000F356E" w:rsidRPr="008B4E41">
        <w:rPr>
          <w:rFonts w:ascii="Arial" w:hAnsi="Arial" w:cs="Arial"/>
          <w:sz w:val="20"/>
          <w:szCs w:val="20"/>
        </w:rPr>
        <w:t xml:space="preserve">. </w:t>
      </w:r>
      <w:r w:rsidRPr="008B4E41">
        <w:rPr>
          <w:rFonts w:ascii="Arial" w:hAnsi="Arial" w:cs="Arial"/>
          <w:sz w:val="20"/>
          <w:szCs w:val="20"/>
        </w:rPr>
        <w:t xml:space="preserve"> Os documentos discriminados acima poderão ser apresentados em original, por qualquer processo de cópia autenticada por cartório competente ou por servidor da Administração, ou publicação em órgão da imprensa oficial</w:t>
      </w:r>
      <w:r w:rsidR="000F356E" w:rsidRPr="008B4E41">
        <w:rPr>
          <w:rFonts w:ascii="Arial" w:hAnsi="Arial" w:cs="Arial"/>
          <w:sz w:val="20"/>
          <w:szCs w:val="20"/>
        </w:rPr>
        <w:t xml:space="preserve">. </w:t>
      </w:r>
    </w:p>
    <w:p w:rsidR="00FE3193" w:rsidRPr="008B4E41" w:rsidRDefault="00FE3193" w:rsidP="00A115CF">
      <w:pPr>
        <w:pStyle w:val="PargrafodaLista"/>
        <w:widowControl w:val="0"/>
        <w:tabs>
          <w:tab w:val="left" w:pos="284"/>
        </w:tabs>
        <w:suppressAutoHyphens/>
        <w:ind w:left="0"/>
        <w:jc w:val="both"/>
        <w:rPr>
          <w:rFonts w:ascii="Arial" w:hAnsi="Arial" w:cs="Arial"/>
          <w:sz w:val="20"/>
          <w:szCs w:val="20"/>
        </w:rPr>
      </w:pP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sz w:val="20"/>
          <w:szCs w:val="20"/>
        </w:rPr>
        <w:t>2</w:t>
      </w:r>
      <w:r w:rsidR="000F356E" w:rsidRPr="008B4E41">
        <w:rPr>
          <w:rFonts w:ascii="Arial" w:hAnsi="Arial" w:cs="Arial"/>
          <w:sz w:val="20"/>
          <w:szCs w:val="20"/>
        </w:rPr>
        <w:t xml:space="preserve">. </w:t>
      </w:r>
      <w:r w:rsidRPr="008B4E41">
        <w:rPr>
          <w:rFonts w:ascii="Arial" w:hAnsi="Arial" w:cs="Arial"/>
          <w:sz w:val="20"/>
          <w:szCs w:val="20"/>
        </w:rPr>
        <w:t>4</w:t>
      </w:r>
      <w:r w:rsidR="000F356E" w:rsidRPr="008B4E41">
        <w:rPr>
          <w:rFonts w:ascii="Arial" w:hAnsi="Arial" w:cs="Arial"/>
          <w:sz w:val="20"/>
          <w:szCs w:val="20"/>
        </w:rPr>
        <w:t xml:space="preserve">. </w:t>
      </w:r>
      <w:r w:rsidRPr="008B4E41">
        <w:rPr>
          <w:rFonts w:ascii="Arial" w:hAnsi="Arial" w:cs="Arial"/>
          <w:sz w:val="20"/>
          <w:szCs w:val="20"/>
        </w:rPr>
        <w:t xml:space="preserve"> Será vedada a participação de empresas declaradas inidôneas por Ato do Poder Público Municipal, ou que estejam temporariamente impedidas de licitar, contratar ou transacionar com a Administração Pública de </w:t>
      </w:r>
      <w:r w:rsidR="00947D22" w:rsidRPr="008B4E41">
        <w:rPr>
          <w:rFonts w:ascii="Arial" w:hAnsi="Arial" w:cs="Arial"/>
          <w:sz w:val="20"/>
          <w:szCs w:val="20"/>
        </w:rPr>
        <w:t>Salto Veloso</w:t>
      </w:r>
      <w:r w:rsidRPr="008B4E41">
        <w:rPr>
          <w:rFonts w:ascii="Arial" w:hAnsi="Arial" w:cs="Arial"/>
          <w:sz w:val="20"/>
          <w:szCs w:val="20"/>
        </w:rPr>
        <w:t xml:space="preserve"> ou quaisquer de seus órgãos descentralizados (incisos III e IV do art</w:t>
      </w:r>
      <w:r w:rsidR="000F356E" w:rsidRPr="008B4E41">
        <w:rPr>
          <w:rFonts w:ascii="Arial" w:hAnsi="Arial" w:cs="Arial"/>
          <w:sz w:val="20"/>
          <w:szCs w:val="20"/>
        </w:rPr>
        <w:t>.</w:t>
      </w:r>
      <w:r w:rsidRPr="008B4E41">
        <w:rPr>
          <w:rFonts w:ascii="Arial" w:hAnsi="Arial" w:cs="Arial"/>
          <w:sz w:val="20"/>
          <w:szCs w:val="20"/>
        </w:rPr>
        <w:t>87 da Lei 8</w:t>
      </w:r>
      <w:r w:rsidR="000F356E" w:rsidRPr="008B4E41">
        <w:rPr>
          <w:rFonts w:ascii="Arial" w:hAnsi="Arial" w:cs="Arial"/>
          <w:sz w:val="20"/>
          <w:szCs w:val="20"/>
        </w:rPr>
        <w:t xml:space="preserve">. </w:t>
      </w:r>
      <w:r w:rsidRPr="008B4E41">
        <w:rPr>
          <w:rFonts w:ascii="Arial" w:hAnsi="Arial" w:cs="Arial"/>
          <w:sz w:val="20"/>
          <w:szCs w:val="20"/>
        </w:rPr>
        <w:t>666/93)</w:t>
      </w:r>
      <w:r w:rsidR="000F356E" w:rsidRPr="008B4E41">
        <w:rPr>
          <w:rFonts w:ascii="Arial" w:hAnsi="Arial" w:cs="Arial"/>
          <w:sz w:val="20"/>
          <w:szCs w:val="20"/>
        </w:rPr>
        <w:t xml:space="preserve">. </w:t>
      </w:r>
    </w:p>
    <w:p w:rsidR="00FE3193" w:rsidRPr="008B4E41" w:rsidRDefault="00FE3193" w:rsidP="00A115CF">
      <w:pPr>
        <w:pStyle w:val="PargrafodaLista"/>
        <w:widowControl w:val="0"/>
        <w:tabs>
          <w:tab w:val="left" w:pos="284"/>
        </w:tabs>
        <w:suppressAutoHyphens/>
        <w:ind w:left="0"/>
        <w:jc w:val="both"/>
        <w:rPr>
          <w:rFonts w:ascii="Arial" w:hAnsi="Arial" w:cs="Arial"/>
          <w:sz w:val="20"/>
          <w:szCs w:val="20"/>
        </w:rPr>
      </w:pP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sz w:val="20"/>
          <w:szCs w:val="20"/>
        </w:rPr>
        <w:t>2</w:t>
      </w:r>
      <w:r w:rsidR="000F356E" w:rsidRPr="008B4E41">
        <w:rPr>
          <w:rFonts w:ascii="Arial" w:hAnsi="Arial" w:cs="Arial"/>
          <w:sz w:val="20"/>
          <w:szCs w:val="20"/>
        </w:rPr>
        <w:t xml:space="preserve">. </w:t>
      </w:r>
      <w:r w:rsidRPr="008B4E41">
        <w:rPr>
          <w:rFonts w:ascii="Arial" w:hAnsi="Arial" w:cs="Arial"/>
          <w:sz w:val="20"/>
          <w:szCs w:val="20"/>
        </w:rPr>
        <w:t>5</w:t>
      </w:r>
      <w:r w:rsidR="000F356E" w:rsidRPr="008B4E41">
        <w:rPr>
          <w:rFonts w:ascii="Arial" w:hAnsi="Arial" w:cs="Arial"/>
          <w:sz w:val="20"/>
          <w:szCs w:val="20"/>
        </w:rPr>
        <w:t xml:space="preserve">. </w:t>
      </w:r>
      <w:r w:rsidRPr="008B4E41">
        <w:rPr>
          <w:rFonts w:ascii="Arial" w:hAnsi="Arial" w:cs="Arial"/>
          <w:sz w:val="20"/>
          <w:szCs w:val="20"/>
        </w:rPr>
        <w:t xml:space="preserve"> Não poderá participar, direta ou indiretamente, servidor, agente político ou responsável pela Licitação, na forma do art</w:t>
      </w:r>
      <w:r w:rsidR="000F356E" w:rsidRPr="008B4E41">
        <w:rPr>
          <w:rFonts w:ascii="Arial" w:hAnsi="Arial" w:cs="Arial"/>
          <w:sz w:val="20"/>
          <w:szCs w:val="20"/>
        </w:rPr>
        <w:t>.</w:t>
      </w:r>
      <w:r w:rsidRPr="008B4E41">
        <w:rPr>
          <w:rFonts w:ascii="Arial" w:hAnsi="Arial" w:cs="Arial"/>
          <w:sz w:val="20"/>
          <w:szCs w:val="20"/>
        </w:rPr>
        <w:t>9º, III, da Lei nº 8</w:t>
      </w:r>
      <w:r w:rsidR="000F356E" w:rsidRPr="008B4E41">
        <w:rPr>
          <w:rFonts w:ascii="Arial" w:hAnsi="Arial" w:cs="Arial"/>
          <w:sz w:val="20"/>
          <w:szCs w:val="20"/>
        </w:rPr>
        <w:t xml:space="preserve">. </w:t>
      </w:r>
      <w:r w:rsidRPr="008B4E41">
        <w:rPr>
          <w:rFonts w:ascii="Arial" w:hAnsi="Arial" w:cs="Arial"/>
          <w:sz w:val="20"/>
          <w:szCs w:val="20"/>
        </w:rPr>
        <w:t>666/93</w:t>
      </w:r>
      <w:r w:rsidR="000F356E" w:rsidRPr="008B4E41">
        <w:rPr>
          <w:rFonts w:ascii="Arial" w:hAnsi="Arial" w:cs="Arial"/>
          <w:sz w:val="20"/>
          <w:szCs w:val="20"/>
        </w:rPr>
        <w:t xml:space="preserve">. </w:t>
      </w:r>
    </w:p>
    <w:p w:rsidR="00FE3193" w:rsidRPr="008B4E41" w:rsidRDefault="00FE3193" w:rsidP="00A115CF">
      <w:pPr>
        <w:pStyle w:val="PargrafodaLista"/>
        <w:widowControl w:val="0"/>
        <w:tabs>
          <w:tab w:val="left" w:pos="284"/>
        </w:tabs>
        <w:suppressAutoHyphens/>
        <w:ind w:left="0"/>
        <w:jc w:val="both"/>
        <w:rPr>
          <w:rFonts w:ascii="Arial" w:hAnsi="Arial" w:cs="Arial"/>
          <w:sz w:val="20"/>
          <w:szCs w:val="20"/>
        </w:rPr>
      </w:pP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sz w:val="20"/>
          <w:szCs w:val="20"/>
        </w:rPr>
        <w:t>2</w:t>
      </w:r>
      <w:r w:rsidR="000F356E" w:rsidRPr="008B4E41">
        <w:rPr>
          <w:rFonts w:ascii="Arial" w:hAnsi="Arial" w:cs="Arial"/>
          <w:sz w:val="20"/>
          <w:szCs w:val="20"/>
        </w:rPr>
        <w:t xml:space="preserve">. </w:t>
      </w:r>
      <w:r w:rsidRPr="008B4E41">
        <w:rPr>
          <w:rFonts w:ascii="Arial" w:hAnsi="Arial" w:cs="Arial"/>
          <w:sz w:val="20"/>
          <w:szCs w:val="20"/>
        </w:rPr>
        <w:t>6</w:t>
      </w:r>
      <w:r w:rsidR="000F356E" w:rsidRPr="008B4E41">
        <w:rPr>
          <w:rFonts w:ascii="Arial" w:hAnsi="Arial" w:cs="Arial"/>
          <w:sz w:val="20"/>
          <w:szCs w:val="20"/>
        </w:rPr>
        <w:t xml:space="preserve">. </w:t>
      </w:r>
      <w:r w:rsidRPr="008B4E41">
        <w:rPr>
          <w:rFonts w:ascii="Arial" w:hAnsi="Arial" w:cs="Arial"/>
          <w:sz w:val="20"/>
          <w:szCs w:val="20"/>
        </w:rPr>
        <w:t xml:space="preserve"> A empresa licitante deverá ter como objeto de exploração descrito em seu contrato social, atividade inerente ao objeto desta licitação</w:t>
      </w:r>
      <w:r w:rsidR="000F356E" w:rsidRPr="008B4E41">
        <w:rPr>
          <w:rFonts w:ascii="Arial" w:hAnsi="Arial" w:cs="Arial"/>
          <w:sz w:val="20"/>
          <w:szCs w:val="20"/>
        </w:rPr>
        <w:t xml:space="preserve">. </w:t>
      </w:r>
    </w:p>
    <w:p w:rsidR="00FE3193" w:rsidRPr="008B4E41" w:rsidRDefault="00FE3193" w:rsidP="00A115CF">
      <w:pPr>
        <w:pStyle w:val="PargrafodaLista"/>
        <w:widowControl w:val="0"/>
        <w:tabs>
          <w:tab w:val="left" w:pos="284"/>
        </w:tabs>
        <w:suppressAutoHyphens/>
        <w:ind w:left="0"/>
        <w:jc w:val="both"/>
        <w:rPr>
          <w:rFonts w:ascii="Arial" w:hAnsi="Arial" w:cs="Arial"/>
          <w:sz w:val="20"/>
          <w:szCs w:val="20"/>
        </w:rPr>
      </w:pPr>
    </w:p>
    <w:p w:rsidR="00F3591F" w:rsidRPr="008B4E41" w:rsidRDefault="00F3591F" w:rsidP="00A115CF">
      <w:pPr>
        <w:pStyle w:val="PargrafodaLista"/>
        <w:widowControl w:val="0"/>
        <w:tabs>
          <w:tab w:val="left" w:pos="284"/>
        </w:tabs>
        <w:suppressAutoHyphens/>
        <w:ind w:left="0"/>
        <w:jc w:val="both"/>
        <w:rPr>
          <w:rFonts w:ascii="Arial" w:hAnsi="Arial" w:cs="Arial"/>
          <w:sz w:val="20"/>
          <w:szCs w:val="20"/>
        </w:rPr>
      </w:pPr>
      <w:r w:rsidRPr="008B4E41">
        <w:rPr>
          <w:rFonts w:ascii="Arial" w:hAnsi="Arial" w:cs="Arial"/>
          <w:sz w:val="20"/>
          <w:szCs w:val="20"/>
        </w:rPr>
        <w:t>2</w:t>
      </w:r>
      <w:r w:rsidR="000F356E" w:rsidRPr="008B4E41">
        <w:rPr>
          <w:rFonts w:ascii="Arial" w:hAnsi="Arial" w:cs="Arial"/>
          <w:sz w:val="20"/>
          <w:szCs w:val="20"/>
        </w:rPr>
        <w:t xml:space="preserve">. </w:t>
      </w:r>
      <w:proofErr w:type="gramStart"/>
      <w:r w:rsidRPr="008B4E41">
        <w:rPr>
          <w:rFonts w:ascii="Arial" w:hAnsi="Arial" w:cs="Arial"/>
          <w:sz w:val="20"/>
          <w:szCs w:val="20"/>
        </w:rPr>
        <w:t>7</w:t>
      </w:r>
      <w:proofErr w:type="gramEnd"/>
      <w:r w:rsidRPr="008B4E41">
        <w:rPr>
          <w:rFonts w:ascii="Arial" w:hAnsi="Arial" w:cs="Arial"/>
          <w:sz w:val="20"/>
          <w:szCs w:val="20"/>
        </w:rPr>
        <w:t xml:space="preserve"> A participação nesta Licitação significará a aceitação plena e irrestrita dos termos do presente edital e das disposições das leis especiais, quando for o caso</w:t>
      </w:r>
      <w:r w:rsidR="000F356E" w:rsidRPr="008B4E41">
        <w:rPr>
          <w:rFonts w:ascii="Arial" w:hAnsi="Arial" w:cs="Arial"/>
          <w:sz w:val="20"/>
          <w:szCs w:val="20"/>
        </w:rPr>
        <w:t xml:space="preserve">. </w:t>
      </w:r>
    </w:p>
    <w:p w:rsidR="00FE3193" w:rsidRPr="008B4E41" w:rsidRDefault="00FE3193" w:rsidP="00A115CF">
      <w:pPr>
        <w:pStyle w:val="PargrafodaLista"/>
        <w:widowControl w:val="0"/>
        <w:tabs>
          <w:tab w:val="left" w:pos="284"/>
        </w:tabs>
        <w:suppressAutoHyphens/>
        <w:ind w:left="0"/>
        <w:jc w:val="both"/>
        <w:rPr>
          <w:rFonts w:ascii="Arial" w:hAnsi="Arial" w:cs="Arial"/>
          <w:sz w:val="20"/>
          <w:szCs w:val="20"/>
        </w:rPr>
      </w:pPr>
    </w:p>
    <w:p w:rsidR="00255059" w:rsidRPr="008B4E41" w:rsidRDefault="00F3591F" w:rsidP="00A115CF">
      <w:pPr>
        <w:widowControl w:val="0"/>
        <w:autoSpaceDE w:val="0"/>
        <w:autoSpaceDN w:val="0"/>
        <w:adjustRightInd w:val="0"/>
        <w:jc w:val="both"/>
        <w:rPr>
          <w:rFonts w:ascii="Arial" w:hAnsi="Arial" w:cs="Arial"/>
          <w:b/>
          <w:bCs/>
        </w:rPr>
      </w:pPr>
      <w:proofErr w:type="gramStart"/>
      <w:r w:rsidRPr="008B4E41">
        <w:rPr>
          <w:rFonts w:ascii="Arial" w:hAnsi="Arial" w:cs="Arial"/>
          <w:b/>
          <w:bCs/>
        </w:rPr>
        <w:t>3</w:t>
      </w:r>
      <w:r w:rsidR="00255059" w:rsidRPr="008B4E41">
        <w:rPr>
          <w:rFonts w:ascii="Arial" w:hAnsi="Arial" w:cs="Arial"/>
          <w:b/>
          <w:bCs/>
        </w:rPr>
        <w:t xml:space="preserve"> - FORMA</w:t>
      </w:r>
      <w:proofErr w:type="gramEnd"/>
      <w:r w:rsidR="00255059" w:rsidRPr="008B4E41">
        <w:rPr>
          <w:rFonts w:ascii="Arial" w:hAnsi="Arial" w:cs="Arial"/>
          <w:b/>
          <w:bCs/>
        </w:rPr>
        <w:t xml:space="preserve"> DE APRESENTAÇÃO DOS DOCUMENTOS E PROPOSTAS</w:t>
      </w: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Os Licitantes que desejarem participar desta Licitação</w:t>
      </w:r>
      <w:r w:rsidR="0045640E" w:rsidRPr="008B4E41">
        <w:rPr>
          <w:rFonts w:ascii="Arial" w:hAnsi="Arial" w:cs="Arial"/>
        </w:rPr>
        <w:t xml:space="preserve"> estarão</w:t>
      </w:r>
      <w:r w:rsidRPr="008B4E41">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b/>
        </w:rPr>
      </w:pPr>
      <w:r w:rsidRPr="008B4E41">
        <w:rPr>
          <w:rFonts w:ascii="Arial" w:hAnsi="Arial" w:cs="Arial"/>
          <w:b/>
        </w:rPr>
        <w:t>N</w:t>
      </w:r>
      <w:r w:rsidR="000F356E" w:rsidRPr="008B4E41">
        <w:rPr>
          <w:rFonts w:ascii="Arial" w:hAnsi="Arial" w:cs="Arial"/>
          <w:b/>
        </w:rPr>
        <w:t xml:space="preserve">. </w:t>
      </w:r>
      <w:r w:rsidRPr="008B4E41">
        <w:rPr>
          <w:rFonts w:ascii="Arial" w:hAnsi="Arial" w:cs="Arial"/>
          <w:b/>
        </w:rPr>
        <w:t>º 01 - Habilitação;</w:t>
      </w:r>
    </w:p>
    <w:p w:rsidR="00C95E6D" w:rsidRPr="008B4E41" w:rsidRDefault="00C95E6D" w:rsidP="00A115CF">
      <w:pPr>
        <w:widowControl w:val="0"/>
        <w:autoSpaceDE w:val="0"/>
        <w:autoSpaceDN w:val="0"/>
        <w:adjustRightInd w:val="0"/>
        <w:jc w:val="both"/>
        <w:rPr>
          <w:rFonts w:ascii="Arial" w:hAnsi="Arial" w:cs="Arial"/>
        </w:rPr>
      </w:pPr>
    </w:p>
    <w:p w:rsidR="00C95E6D" w:rsidRPr="008B4E41" w:rsidRDefault="00C95E6D" w:rsidP="00A115CF">
      <w:pPr>
        <w:widowControl w:val="0"/>
        <w:rPr>
          <w:rFonts w:ascii="Arial" w:hAnsi="Arial" w:cs="Arial"/>
          <w:b/>
        </w:rPr>
      </w:pPr>
      <w:r w:rsidRPr="008B4E41">
        <w:rPr>
          <w:rFonts w:ascii="Arial" w:hAnsi="Arial" w:cs="Arial"/>
          <w:b/>
        </w:rPr>
        <w:t>MUNICÍPIO DE SALTO VELOSO/SC</w:t>
      </w:r>
    </w:p>
    <w:p w:rsidR="00C95E6D" w:rsidRPr="008B4E41" w:rsidRDefault="00C95E6D" w:rsidP="00A115CF">
      <w:pPr>
        <w:widowControl w:val="0"/>
        <w:rPr>
          <w:rFonts w:ascii="Arial" w:hAnsi="Arial" w:cs="Arial"/>
          <w:b/>
        </w:rPr>
      </w:pPr>
      <w:r w:rsidRPr="008B4E41">
        <w:rPr>
          <w:rFonts w:ascii="Arial" w:hAnsi="Arial" w:cs="Arial"/>
          <w:b/>
        </w:rPr>
        <w:t xml:space="preserve">TOMADA DE PREÇO Nº </w:t>
      </w:r>
      <w:r w:rsidR="001614CA" w:rsidRPr="008B4E41">
        <w:rPr>
          <w:rFonts w:ascii="Arial" w:hAnsi="Arial" w:cs="Arial"/>
          <w:b/>
        </w:rPr>
        <w:t>01</w:t>
      </w:r>
      <w:r w:rsidRPr="008B4E41">
        <w:rPr>
          <w:rFonts w:ascii="Arial" w:hAnsi="Arial" w:cs="Arial"/>
          <w:b/>
        </w:rPr>
        <w:t>/201</w:t>
      </w:r>
      <w:r w:rsidR="0025242E" w:rsidRPr="008B4E41">
        <w:rPr>
          <w:rFonts w:ascii="Arial" w:hAnsi="Arial" w:cs="Arial"/>
          <w:b/>
        </w:rPr>
        <w:t>6</w:t>
      </w:r>
    </w:p>
    <w:p w:rsidR="00C95E6D" w:rsidRPr="008B4E41" w:rsidRDefault="00C95E6D" w:rsidP="00A115CF">
      <w:pPr>
        <w:widowControl w:val="0"/>
        <w:rPr>
          <w:rFonts w:ascii="Arial" w:hAnsi="Arial" w:cs="Arial"/>
          <w:b/>
        </w:rPr>
      </w:pPr>
      <w:r w:rsidRPr="008B4E41">
        <w:rPr>
          <w:rFonts w:ascii="Arial" w:hAnsi="Arial" w:cs="Arial"/>
          <w:b/>
        </w:rPr>
        <w:t>(RAZÃO SOCIAL DA LICITANTE)</w:t>
      </w:r>
    </w:p>
    <w:p w:rsidR="00C95E6D" w:rsidRPr="008B4E41" w:rsidRDefault="00C95E6D" w:rsidP="00A115CF">
      <w:pPr>
        <w:widowControl w:val="0"/>
        <w:rPr>
          <w:rFonts w:ascii="Arial" w:hAnsi="Arial" w:cs="Arial"/>
          <w:b/>
        </w:rPr>
      </w:pPr>
      <w:r w:rsidRPr="008B4E41">
        <w:rPr>
          <w:rFonts w:ascii="Arial" w:hAnsi="Arial" w:cs="Arial"/>
          <w:b/>
        </w:rPr>
        <w:t>ENVELOPE N</w:t>
      </w:r>
      <w:r w:rsidR="000F356E" w:rsidRPr="008B4E41">
        <w:rPr>
          <w:rFonts w:ascii="Arial" w:hAnsi="Arial" w:cs="Arial"/>
          <w:b/>
        </w:rPr>
        <w:t xml:space="preserve">. </w:t>
      </w:r>
      <w:r w:rsidRPr="008B4E41">
        <w:rPr>
          <w:rFonts w:ascii="Arial" w:hAnsi="Arial" w:cs="Arial"/>
          <w:b/>
        </w:rPr>
        <w:t>º 01 - “HABILITAÇÃO”</w:t>
      </w:r>
    </w:p>
    <w:p w:rsidR="00C95E6D" w:rsidRPr="008B4E41" w:rsidRDefault="00C95E6D"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b/>
        </w:rPr>
      </w:pPr>
      <w:r w:rsidRPr="008B4E41">
        <w:rPr>
          <w:rFonts w:ascii="Arial" w:hAnsi="Arial" w:cs="Arial"/>
          <w:b/>
        </w:rPr>
        <w:t>N</w:t>
      </w:r>
      <w:r w:rsidR="000F356E" w:rsidRPr="008B4E41">
        <w:rPr>
          <w:rFonts w:ascii="Arial" w:hAnsi="Arial" w:cs="Arial"/>
          <w:b/>
        </w:rPr>
        <w:t xml:space="preserve">. </w:t>
      </w:r>
      <w:r w:rsidRPr="008B4E41">
        <w:rPr>
          <w:rFonts w:ascii="Arial" w:hAnsi="Arial" w:cs="Arial"/>
          <w:b/>
        </w:rPr>
        <w:t>º 02 - Proposta Financeira</w:t>
      </w:r>
      <w:r w:rsidR="000F356E" w:rsidRPr="008B4E41">
        <w:rPr>
          <w:rFonts w:ascii="Arial" w:hAnsi="Arial" w:cs="Arial"/>
          <w:b/>
        </w:rPr>
        <w:t xml:space="preserve">. </w:t>
      </w:r>
    </w:p>
    <w:p w:rsidR="00C95E6D" w:rsidRPr="008B4E41" w:rsidRDefault="00C95E6D" w:rsidP="00A115CF">
      <w:pPr>
        <w:widowControl w:val="0"/>
        <w:autoSpaceDE w:val="0"/>
        <w:autoSpaceDN w:val="0"/>
        <w:adjustRightInd w:val="0"/>
        <w:jc w:val="both"/>
        <w:rPr>
          <w:rFonts w:ascii="Arial" w:hAnsi="Arial" w:cs="Arial"/>
        </w:rPr>
      </w:pPr>
    </w:p>
    <w:p w:rsidR="00C95E6D" w:rsidRPr="008B4E41" w:rsidRDefault="00C95E6D" w:rsidP="00A115CF">
      <w:pPr>
        <w:widowControl w:val="0"/>
        <w:rPr>
          <w:rFonts w:ascii="Arial" w:hAnsi="Arial" w:cs="Arial"/>
          <w:b/>
        </w:rPr>
      </w:pPr>
      <w:r w:rsidRPr="008B4E41">
        <w:rPr>
          <w:rFonts w:ascii="Arial" w:hAnsi="Arial" w:cs="Arial"/>
          <w:b/>
        </w:rPr>
        <w:t>MUNICÍPIO DE SALTO VELOSO/SC</w:t>
      </w:r>
    </w:p>
    <w:p w:rsidR="00C95E6D" w:rsidRPr="008B4E41" w:rsidRDefault="00FC6D3D" w:rsidP="00A115CF">
      <w:pPr>
        <w:widowControl w:val="0"/>
        <w:rPr>
          <w:rFonts w:ascii="Arial" w:hAnsi="Arial" w:cs="Arial"/>
          <w:b/>
        </w:rPr>
      </w:pPr>
      <w:r w:rsidRPr="008B4E41">
        <w:rPr>
          <w:rFonts w:ascii="Arial" w:hAnsi="Arial" w:cs="Arial"/>
          <w:b/>
        </w:rPr>
        <w:t>TOMADA DE PREÇO</w:t>
      </w:r>
      <w:r w:rsidR="00C95E6D" w:rsidRPr="008B4E41">
        <w:rPr>
          <w:rFonts w:ascii="Arial" w:hAnsi="Arial" w:cs="Arial"/>
          <w:b/>
        </w:rPr>
        <w:t xml:space="preserve"> Nº </w:t>
      </w:r>
      <w:r w:rsidR="001614CA" w:rsidRPr="008B4E41">
        <w:rPr>
          <w:rFonts w:ascii="Arial" w:hAnsi="Arial" w:cs="Arial"/>
          <w:b/>
        </w:rPr>
        <w:t>01</w:t>
      </w:r>
      <w:r w:rsidR="00C7766A" w:rsidRPr="008B4E41">
        <w:rPr>
          <w:rFonts w:ascii="Arial" w:hAnsi="Arial" w:cs="Arial"/>
          <w:b/>
        </w:rPr>
        <w:t>/</w:t>
      </w:r>
      <w:r w:rsidR="00C95E6D" w:rsidRPr="008B4E41">
        <w:rPr>
          <w:rFonts w:ascii="Arial" w:hAnsi="Arial" w:cs="Arial"/>
          <w:b/>
        </w:rPr>
        <w:t>201</w:t>
      </w:r>
      <w:r w:rsidR="0025242E" w:rsidRPr="008B4E41">
        <w:rPr>
          <w:rFonts w:ascii="Arial" w:hAnsi="Arial" w:cs="Arial"/>
          <w:b/>
        </w:rPr>
        <w:t>6</w:t>
      </w:r>
    </w:p>
    <w:p w:rsidR="00C95E6D" w:rsidRPr="008B4E41" w:rsidRDefault="00C95E6D" w:rsidP="00A115CF">
      <w:pPr>
        <w:widowControl w:val="0"/>
        <w:rPr>
          <w:rFonts w:ascii="Arial" w:hAnsi="Arial" w:cs="Arial"/>
          <w:b/>
        </w:rPr>
      </w:pPr>
      <w:r w:rsidRPr="008B4E41">
        <w:rPr>
          <w:rFonts w:ascii="Arial" w:hAnsi="Arial" w:cs="Arial"/>
          <w:b/>
        </w:rPr>
        <w:t>(RAZÃO SOCIAL DA LICITANTE)</w:t>
      </w:r>
    </w:p>
    <w:p w:rsidR="00C95E6D" w:rsidRPr="008B4E41" w:rsidRDefault="00C95E6D" w:rsidP="00A115CF">
      <w:pPr>
        <w:widowControl w:val="0"/>
        <w:rPr>
          <w:rFonts w:ascii="Arial" w:hAnsi="Arial" w:cs="Arial"/>
          <w:b/>
        </w:rPr>
      </w:pPr>
      <w:r w:rsidRPr="008B4E41">
        <w:rPr>
          <w:rFonts w:ascii="Arial" w:hAnsi="Arial" w:cs="Arial"/>
          <w:b/>
        </w:rPr>
        <w:t>ENVELOPE N</w:t>
      </w:r>
      <w:r w:rsidR="000F356E" w:rsidRPr="008B4E41">
        <w:rPr>
          <w:rFonts w:ascii="Arial" w:hAnsi="Arial" w:cs="Arial"/>
          <w:b/>
        </w:rPr>
        <w:t xml:space="preserve">. </w:t>
      </w:r>
      <w:r w:rsidRPr="008B4E41">
        <w:rPr>
          <w:rFonts w:ascii="Arial" w:hAnsi="Arial" w:cs="Arial"/>
          <w:b/>
        </w:rPr>
        <w:t>º 02 - “PROPOSTA”</w:t>
      </w:r>
    </w:p>
    <w:p w:rsidR="00C95E6D" w:rsidRPr="008B4E41" w:rsidRDefault="00C95E6D"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 xml:space="preserve">Nos Envelopes deverão constar, todos os itens a seguir citados, podendo os documentos </w:t>
      </w:r>
      <w:proofErr w:type="gramStart"/>
      <w:r w:rsidRPr="008B4E41">
        <w:rPr>
          <w:rFonts w:ascii="Arial" w:hAnsi="Arial" w:cs="Arial"/>
        </w:rPr>
        <w:t>serem</w:t>
      </w:r>
      <w:proofErr w:type="gramEnd"/>
      <w:r w:rsidRPr="008B4E41">
        <w:rPr>
          <w:rFonts w:ascii="Arial" w:hAnsi="Arial" w:cs="Arial"/>
        </w:rPr>
        <w:t xml:space="preserve"> apresentados em original, ou por qualquer processo de cópia autenticada, ou ainda publicação em órgão de imprensa oficial;</w:t>
      </w:r>
    </w:p>
    <w:p w:rsidR="00255059" w:rsidRPr="008B4E41" w:rsidRDefault="00255059" w:rsidP="00A115CF">
      <w:pPr>
        <w:widowControl w:val="0"/>
        <w:autoSpaceDE w:val="0"/>
        <w:autoSpaceDN w:val="0"/>
        <w:adjustRightInd w:val="0"/>
        <w:jc w:val="both"/>
        <w:rPr>
          <w:rFonts w:ascii="Arial" w:hAnsi="Arial" w:cs="Arial"/>
        </w:rPr>
      </w:pPr>
    </w:p>
    <w:p w:rsidR="00FE3193" w:rsidRPr="008B4E41" w:rsidRDefault="00FE3193"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bCs/>
        </w:rPr>
      </w:pPr>
      <w:r w:rsidRPr="008B4E41">
        <w:rPr>
          <w:rFonts w:ascii="Arial" w:hAnsi="Arial" w:cs="Arial"/>
          <w:bCs/>
        </w:rPr>
        <w:t>3</w:t>
      </w:r>
      <w:r w:rsidR="000F356E" w:rsidRPr="008B4E41">
        <w:rPr>
          <w:rFonts w:ascii="Arial" w:hAnsi="Arial" w:cs="Arial"/>
          <w:bCs/>
        </w:rPr>
        <w:t xml:space="preserve">. </w:t>
      </w:r>
      <w:r w:rsidR="00255059" w:rsidRPr="008B4E41">
        <w:rPr>
          <w:rFonts w:ascii="Arial" w:hAnsi="Arial" w:cs="Arial"/>
          <w:bCs/>
        </w:rPr>
        <w:t>1- Envelope N</w:t>
      </w:r>
      <w:r w:rsidR="000F356E" w:rsidRPr="008B4E41">
        <w:rPr>
          <w:rFonts w:ascii="Arial" w:hAnsi="Arial" w:cs="Arial"/>
          <w:bCs/>
        </w:rPr>
        <w:t xml:space="preserve">. </w:t>
      </w:r>
      <w:r w:rsidR="00255059" w:rsidRPr="008B4E41">
        <w:rPr>
          <w:rFonts w:ascii="Arial" w:hAnsi="Arial" w:cs="Arial"/>
          <w:bCs/>
        </w:rPr>
        <w:t>º 01 (Habilitação)</w:t>
      </w:r>
    </w:p>
    <w:p w:rsidR="00255059" w:rsidRPr="008B4E41" w:rsidRDefault="00F3591F" w:rsidP="00A115CF">
      <w:pPr>
        <w:widowControl w:val="0"/>
        <w:autoSpaceDE w:val="0"/>
        <w:autoSpaceDN w:val="0"/>
        <w:adjustRightInd w:val="0"/>
        <w:jc w:val="both"/>
        <w:rPr>
          <w:rFonts w:ascii="Arial" w:hAnsi="Arial" w:cs="Arial"/>
          <w:b/>
        </w:rPr>
      </w:pPr>
      <w:r w:rsidRPr="008B4E41">
        <w:rPr>
          <w:rFonts w:ascii="Arial" w:hAnsi="Arial" w:cs="Arial"/>
        </w:rPr>
        <w:t>3</w:t>
      </w:r>
      <w:r w:rsidR="000F356E" w:rsidRPr="008B4E41">
        <w:rPr>
          <w:rFonts w:ascii="Arial" w:hAnsi="Arial" w:cs="Arial"/>
        </w:rPr>
        <w:t xml:space="preserve">. </w:t>
      </w:r>
      <w:r w:rsidR="009C3EBA" w:rsidRPr="008B4E41">
        <w:rPr>
          <w:rFonts w:ascii="Arial" w:hAnsi="Arial" w:cs="Arial"/>
        </w:rPr>
        <w:t>1.</w:t>
      </w:r>
      <w:r w:rsidR="00255059" w:rsidRPr="008B4E41">
        <w:rPr>
          <w:rFonts w:ascii="Arial" w:hAnsi="Arial" w:cs="Arial"/>
        </w:rPr>
        <w:t xml:space="preserve">1 – Cópia do Certificado de Registro no Cadastro de Fornecedores e Prestadores de Serviços, fornecido pela Prefeitura Municipal de </w:t>
      </w:r>
      <w:r w:rsidR="00C95E6D" w:rsidRPr="008B4E41">
        <w:rPr>
          <w:rFonts w:ascii="Arial" w:hAnsi="Arial" w:cs="Arial"/>
        </w:rPr>
        <w:t>Salto Veloso</w:t>
      </w:r>
      <w:r w:rsidR="009E7BC1" w:rsidRPr="008B4E41">
        <w:rPr>
          <w:rFonts w:ascii="Arial" w:hAnsi="Arial" w:cs="Arial"/>
        </w:rPr>
        <w:t xml:space="preserve">, </w:t>
      </w:r>
      <w:r w:rsidR="009E7BC1" w:rsidRPr="008B4E41">
        <w:rPr>
          <w:rFonts w:ascii="Arial" w:hAnsi="Arial" w:cs="Arial"/>
          <w:b/>
        </w:rPr>
        <w:t xml:space="preserve">em </w:t>
      </w:r>
      <w:proofErr w:type="gramStart"/>
      <w:r w:rsidR="009E7BC1" w:rsidRPr="008B4E41">
        <w:rPr>
          <w:rFonts w:ascii="Arial" w:hAnsi="Arial" w:cs="Arial"/>
          <w:b/>
        </w:rPr>
        <w:t xml:space="preserve">plena validade expedido </w:t>
      </w:r>
      <w:r w:rsidR="00EE1037" w:rsidRPr="008B4E41">
        <w:rPr>
          <w:rFonts w:ascii="Arial" w:hAnsi="Arial" w:cs="Arial"/>
          <w:b/>
        </w:rPr>
        <w:t>em até</w:t>
      </w:r>
      <w:r w:rsidR="009E7BC1" w:rsidRPr="008B4E41">
        <w:rPr>
          <w:rFonts w:ascii="Arial" w:hAnsi="Arial" w:cs="Arial"/>
          <w:b/>
        </w:rPr>
        <w:t xml:space="preserve"> 72 (setenta e duas</w:t>
      </w:r>
      <w:r w:rsidR="00435959" w:rsidRPr="008B4E41">
        <w:rPr>
          <w:rFonts w:ascii="Arial" w:hAnsi="Arial" w:cs="Arial"/>
          <w:b/>
        </w:rPr>
        <w:t>)</w:t>
      </w:r>
      <w:r w:rsidR="009E7BC1" w:rsidRPr="008B4E41">
        <w:rPr>
          <w:rFonts w:ascii="Arial" w:hAnsi="Arial" w:cs="Arial"/>
          <w:b/>
        </w:rPr>
        <w:t xml:space="preserve"> horas</w:t>
      </w:r>
      <w:r w:rsidR="00EE1037" w:rsidRPr="008B4E41">
        <w:rPr>
          <w:rFonts w:ascii="Arial" w:hAnsi="Arial" w:cs="Arial"/>
          <w:b/>
        </w:rPr>
        <w:t xml:space="preserve"> antes da abertura dos envelopes</w:t>
      </w:r>
      <w:proofErr w:type="gramEnd"/>
      <w:r w:rsidR="000F356E" w:rsidRPr="008B4E41">
        <w:rPr>
          <w:rFonts w:ascii="Arial" w:hAnsi="Arial" w:cs="Arial"/>
          <w:b/>
        </w:rPr>
        <w:t xml:space="preserve">. </w:t>
      </w:r>
    </w:p>
    <w:p w:rsidR="00FE3193" w:rsidRPr="008B4E41" w:rsidRDefault="00FE3193"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3</w:t>
      </w:r>
      <w:r w:rsidR="000F356E" w:rsidRPr="008B4E41">
        <w:rPr>
          <w:rFonts w:ascii="Arial" w:hAnsi="Arial" w:cs="Arial"/>
        </w:rPr>
        <w:t xml:space="preserve">. </w:t>
      </w:r>
      <w:r w:rsidR="009C3EBA" w:rsidRPr="008B4E41">
        <w:rPr>
          <w:rFonts w:ascii="Arial" w:hAnsi="Arial" w:cs="Arial"/>
        </w:rPr>
        <w:t>1.</w:t>
      </w:r>
      <w:r w:rsidR="00255059" w:rsidRPr="008B4E41">
        <w:rPr>
          <w:rFonts w:ascii="Arial" w:hAnsi="Arial" w:cs="Arial"/>
        </w:rPr>
        <w:t xml:space="preserve">2 – Procuração com firma(s) reconhecida(s) por Tabelião, credenciando e qualificando o representante da proponente na Licitação, quando este estiver presente no ato da abertura das </w:t>
      </w:r>
      <w:r w:rsidR="00255059" w:rsidRPr="008B4E41">
        <w:rPr>
          <w:rFonts w:ascii="Arial" w:hAnsi="Arial" w:cs="Arial"/>
        </w:rPr>
        <w:lastRenderedPageBreak/>
        <w:t>propostas, contendo os poderes específicos para participação do certame, desistir da apresentação de recursos na fase de Habilitação e firmar Contrato com o Município;</w:t>
      </w:r>
    </w:p>
    <w:p w:rsidR="00FE3193" w:rsidRPr="008B4E41" w:rsidRDefault="00FE3193"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3</w:t>
      </w:r>
      <w:r w:rsidR="000F356E" w:rsidRPr="008B4E41">
        <w:rPr>
          <w:rFonts w:ascii="Arial" w:hAnsi="Arial" w:cs="Arial"/>
        </w:rPr>
        <w:t xml:space="preserve">. </w:t>
      </w:r>
      <w:r w:rsidR="009C3EBA" w:rsidRPr="008B4E41">
        <w:rPr>
          <w:rFonts w:ascii="Arial" w:hAnsi="Arial" w:cs="Arial"/>
        </w:rPr>
        <w:t>1.</w:t>
      </w:r>
      <w:r w:rsidR="00D46EEF" w:rsidRPr="008B4E41">
        <w:rPr>
          <w:rFonts w:ascii="Arial" w:hAnsi="Arial" w:cs="Arial"/>
        </w:rPr>
        <w:t>3</w:t>
      </w:r>
      <w:r w:rsidR="00255059" w:rsidRPr="008B4E41">
        <w:rPr>
          <w:rFonts w:ascii="Arial" w:hAnsi="Arial" w:cs="Arial"/>
        </w:rPr>
        <w:t xml:space="preserve"> – Declaração ou outro documento mencionando que em cumprimento aoinciso XXXIII, do artigo 7º da CF/88 combinado ao inciso V do artigo 27 da Lei de Licitações, não possui no quadro funcional pessoas menores de 18 (dezoito</w:t>
      </w:r>
      <w:proofErr w:type="gramStart"/>
      <w:r w:rsidR="00255059" w:rsidRPr="008B4E41">
        <w:rPr>
          <w:rFonts w:ascii="Arial" w:hAnsi="Arial" w:cs="Arial"/>
        </w:rPr>
        <w:t>)anos</w:t>
      </w:r>
      <w:proofErr w:type="gramEnd"/>
      <w:r w:rsidR="00255059" w:rsidRPr="008B4E41">
        <w:rPr>
          <w:rFonts w:ascii="Arial" w:hAnsi="Arial" w:cs="Arial"/>
        </w:rPr>
        <w:t xml:space="preserve"> em trabalho noturno, perigoso ou insalubre e, de menores de 16 (dezesseis) anos em qualquer trabalho, salvo na condição de aprendiz, a partir dos 14 anos;</w:t>
      </w:r>
    </w:p>
    <w:p w:rsidR="00FE3193" w:rsidRPr="008B4E41" w:rsidRDefault="00FE3193"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3</w:t>
      </w:r>
      <w:r w:rsidR="000F356E" w:rsidRPr="008B4E41">
        <w:rPr>
          <w:rFonts w:ascii="Arial" w:hAnsi="Arial" w:cs="Arial"/>
        </w:rPr>
        <w:t xml:space="preserve">. </w:t>
      </w:r>
      <w:proofErr w:type="gramStart"/>
      <w:r w:rsidR="009C3EBA" w:rsidRPr="008B4E41">
        <w:rPr>
          <w:rFonts w:ascii="Arial" w:hAnsi="Arial" w:cs="Arial"/>
        </w:rPr>
        <w:t>1.</w:t>
      </w:r>
      <w:r w:rsidR="00D46EEF" w:rsidRPr="008B4E41">
        <w:rPr>
          <w:rFonts w:ascii="Arial" w:hAnsi="Arial" w:cs="Arial"/>
        </w:rPr>
        <w:t>4</w:t>
      </w:r>
      <w:r w:rsidR="00255059" w:rsidRPr="008B4E41">
        <w:rPr>
          <w:rFonts w:ascii="Arial" w:hAnsi="Arial" w:cs="Arial"/>
        </w:rPr>
        <w:t xml:space="preserve"> – Declaração</w:t>
      </w:r>
      <w:proofErr w:type="gramEnd"/>
      <w:r w:rsidR="00255059" w:rsidRPr="008B4E41">
        <w:rPr>
          <w:rFonts w:ascii="Arial" w:hAnsi="Arial" w:cs="Arial"/>
        </w:rPr>
        <w:t xml:space="preserve"> ou outro documento mencionando que não foi declarada inidônea para licitar ou contratar com o Poder Público, em qualquer de suas esferas </w:t>
      </w:r>
      <w:r w:rsidR="001B63EA" w:rsidRPr="008B4E41">
        <w:rPr>
          <w:rFonts w:ascii="Arial" w:hAnsi="Arial" w:cs="Arial"/>
        </w:rPr>
        <w:t>(federal</w:t>
      </w:r>
      <w:r w:rsidR="00255059" w:rsidRPr="008B4E41">
        <w:rPr>
          <w:rFonts w:ascii="Arial" w:hAnsi="Arial" w:cs="Arial"/>
        </w:rPr>
        <w:t>, estadual e municipal);</w:t>
      </w:r>
    </w:p>
    <w:p w:rsidR="00FE3193" w:rsidRPr="008B4E41" w:rsidRDefault="00FE3193" w:rsidP="00A115CF">
      <w:pPr>
        <w:widowControl w:val="0"/>
        <w:autoSpaceDE w:val="0"/>
        <w:autoSpaceDN w:val="0"/>
        <w:adjustRightInd w:val="0"/>
        <w:jc w:val="both"/>
        <w:rPr>
          <w:rFonts w:ascii="Arial" w:hAnsi="Arial" w:cs="Arial"/>
        </w:rPr>
      </w:pPr>
    </w:p>
    <w:p w:rsidR="001B63EA" w:rsidRPr="008B4E41" w:rsidRDefault="00787B8D" w:rsidP="00A115CF">
      <w:pPr>
        <w:widowControl w:val="0"/>
        <w:autoSpaceDE w:val="0"/>
        <w:autoSpaceDN w:val="0"/>
        <w:adjustRightInd w:val="0"/>
        <w:jc w:val="both"/>
        <w:rPr>
          <w:rFonts w:ascii="Arial" w:eastAsia="Arial" w:hAnsi="Arial" w:cs="Arial"/>
          <w:color w:val="000000" w:themeColor="text1"/>
          <w:u w:val="single"/>
        </w:rPr>
      </w:pPr>
      <w:r w:rsidRPr="008B4E41">
        <w:rPr>
          <w:rFonts w:ascii="Arial" w:hAnsi="Arial" w:cs="Arial"/>
        </w:rPr>
        <w:t>3</w:t>
      </w:r>
      <w:r w:rsidR="000F356E" w:rsidRPr="008B4E41">
        <w:rPr>
          <w:rFonts w:ascii="Arial" w:hAnsi="Arial" w:cs="Arial"/>
        </w:rPr>
        <w:t xml:space="preserve">. </w:t>
      </w:r>
      <w:r w:rsidR="009C3EBA" w:rsidRPr="008B4E41">
        <w:rPr>
          <w:rFonts w:ascii="Arial" w:hAnsi="Arial" w:cs="Arial"/>
        </w:rPr>
        <w:t>1.</w:t>
      </w:r>
      <w:r w:rsidR="00C81BCD" w:rsidRPr="008B4E41">
        <w:rPr>
          <w:rFonts w:ascii="Arial" w:hAnsi="Arial" w:cs="Arial"/>
        </w:rPr>
        <w:t>5</w:t>
      </w:r>
      <w:r w:rsidRPr="008B4E41">
        <w:rPr>
          <w:rFonts w:ascii="Arial" w:hAnsi="Arial" w:cs="Arial"/>
        </w:rPr>
        <w:t>–</w:t>
      </w:r>
      <w:r w:rsidR="00FE3193" w:rsidRPr="008B4E41">
        <w:rPr>
          <w:rFonts w:ascii="Arial" w:eastAsia="Arial" w:hAnsi="Arial" w:cs="Arial"/>
          <w:color w:val="000000" w:themeColor="text1"/>
        </w:rPr>
        <w:t>A proponente deverá apresentar</w:t>
      </w:r>
      <w:r w:rsidR="00FE3193" w:rsidRPr="008B4E41">
        <w:rPr>
          <w:rFonts w:ascii="Arial" w:eastAsia="Arial" w:hAnsi="Arial" w:cs="Arial"/>
          <w:b/>
          <w:color w:val="000000" w:themeColor="text1"/>
        </w:rPr>
        <w:t xml:space="preserve"> atestado de capacidade técnica</w:t>
      </w:r>
      <w:r w:rsidR="00FE3193" w:rsidRPr="008B4E41">
        <w:rPr>
          <w:rFonts w:ascii="Arial" w:eastAsia="Arial" w:hAnsi="Arial" w:cs="Arial"/>
          <w:color w:val="000000" w:themeColor="text1"/>
        </w:rPr>
        <w:t>, expedidopor pessoa jurídica de direito público ou privado que comprove que já prestou serviços pertinentes e compat</w:t>
      </w:r>
      <w:r w:rsidR="001B63EA" w:rsidRPr="008B4E41">
        <w:rPr>
          <w:rFonts w:ascii="Arial" w:eastAsia="Arial" w:hAnsi="Arial" w:cs="Arial"/>
          <w:color w:val="000000" w:themeColor="text1"/>
        </w:rPr>
        <w:t xml:space="preserve">íveis com o objeto deste edital, devendo o atestado ser </w:t>
      </w:r>
      <w:r w:rsidR="00FE3193" w:rsidRPr="008B4E41">
        <w:rPr>
          <w:rFonts w:ascii="Arial" w:eastAsia="Arial" w:hAnsi="Arial" w:cs="Arial"/>
          <w:color w:val="000000" w:themeColor="text1"/>
          <w:u w:val="single"/>
        </w:rPr>
        <w:t xml:space="preserve">emitido em papel timbrado da concedente, datado e assinado, </w:t>
      </w:r>
      <w:r w:rsidR="00FE3193" w:rsidRPr="008B4E41">
        <w:rPr>
          <w:rFonts w:ascii="Arial" w:eastAsia="Arial" w:hAnsi="Arial" w:cs="Arial"/>
          <w:b/>
          <w:color w:val="000000" w:themeColor="text1"/>
          <w:u w:val="single"/>
        </w:rPr>
        <w:t>devendo se referir a serviços já concluídos e executados</w:t>
      </w:r>
      <w:r w:rsidR="00FE3193" w:rsidRPr="008B4E41">
        <w:rPr>
          <w:rFonts w:ascii="Arial" w:eastAsia="Arial" w:hAnsi="Arial" w:cs="Arial"/>
          <w:color w:val="000000" w:themeColor="text1"/>
          <w:u w:val="single"/>
        </w:rPr>
        <w:t>, mencionando prazo de execução e se os mesmos foram cumpridos nos prazos previstos contratualmente</w:t>
      </w:r>
      <w:r w:rsidR="000F356E" w:rsidRPr="008B4E41">
        <w:rPr>
          <w:rFonts w:ascii="Arial" w:eastAsia="Arial" w:hAnsi="Arial" w:cs="Arial"/>
          <w:color w:val="000000" w:themeColor="text1"/>
          <w:u w:val="single"/>
        </w:rPr>
        <w:t xml:space="preserve">. </w:t>
      </w:r>
    </w:p>
    <w:p w:rsidR="001B63EA" w:rsidRPr="008B4E41" w:rsidRDefault="001B63EA" w:rsidP="00A115CF">
      <w:pPr>
        <w:widowControl w:val="0"/>
        <w:autoSpaceDE w:val="0"/>
        <w:autoSpaceDN w:val="0"/>
        <w:adjustRightInd w:val="0"/>
        <w:jc w:val="both"/>
        <w:rPr>
          <w:rFonts w:ascii="Arial" w:eastAsia="Arial" w:hAnsi="Arial" w:cs="Arial"/>
          <w:color w:val="000000" w:themeColor="text1"/>
          <w:u w:val="single"/>
        </w:rPr>
      </w:pPr>
    </w:p>
    <w:p w:rsidR="001B63EA" w:rsidRPr="008B4E41" w:rsidRDefault="001B63EA" w:rsidP="00A115CF">
      <w:pPr>
        <w:widowControl w:val="0"/>
        <w:autoSpaceDE w:val="0"/>
        <w:autoSpaceDN w:val="0"/>
        <w:adjustRightInd w:val="0"/>
        <w:jc w:val="both"/>
        <w:rPr>
          <w:rFonts w:ascii="Arial" w:eastAsia="Arial" w:hAnsi="Arial" w:cs="Arial"/>
          <w:color w:val="000000" w:themeColor="text1"/>
        </w:rPr>
      </w:pPr>
      <w:r w:rsidRPr="008B4E41">
        <w:rPr>
          <w:rFonts w:ascii="Arial" w:hAnsi="Arial" w:cs="Arial"/>
          <w:color w:val="000000" w:themeColor="text1"/>
        </w:rPr>
        <w:t>3</w:t>
      </w:r>
      <w:r w:rsidR="000F356E" w:rsidRPr="008B4E41">
        <w:rPr>
          <w:rFonts w:ascii="Arial" w:hAnsi="Arial" w:cs="Arial"/>
          <w:color w:val="000000" w:themeColor="text1"/>
        </w:rPr>
        <w:t xml:space="preserve">. </w:t>
      </w:r>
      <w:r w:rsidR="009C3EBA" w:rsidRPr="008B4E41">
        <w:rPr>
          <w:rFonts w:ascii="Arial" w:hAnsi="Arial" w:cs="Arial"/>
          <w:color w:val="000000" w:themeColor="text1"/>
        </w:rPr>
        <w:t>1.</w:t>
      </w:r>
      <w:r w:rsidRPr="008B4E41">
        <w:rPr>
          <w:rFonts w:ascii="Arial" w:hAnsi="Arial" w:cs="Arial"/>
          <w:color w:val="000000" w:themeColor="text1"/>
        </w:rPr>
        <w:t xml:space="preserve">7 - </w:t>
      </w:r>
      <w:r w:rsidR="00FE3193" w:rsidRPr="008B4E41">
        <w:rPr>
          <w:rFonts w:ascii="Arial" w:eastAsia="Arial" w:hAnsi="Arial" w:cs="Arial"/>
          <w:color w:val="000000" w:themeColor="text1"/>
        </w:rPr>
        <w:t>A proponente devera apresentar certificado, emitido peloCRM (Conselho Regional de Medicina)</w:t>
      </w:r>
      <w:r w:rsidR="00FE3193" w:rsidRPr="008B4E41">
        <w:rPr>
          <w:rFonts w:ascii="Arial" w:eastAsia="Arial" w:hAnsi="Arial" w:cs="Arial"/>
          <w:b/>
          <w:color w:val="000000" w:themeColor="text1"/>
        </w:rPr>
        <w:t xml:space="preserve">, </w:t>
      </w:r>
      <w:r w:rsidR="00FE3193" w:rsidRPr="008B4E41">
        <w:rPr>
          <w:rFonts w:ascii="Arial" w:eastAsia="Arial" w:hAnsi="Arial" w:cs="Arial"/>
          <w:color w:val="000000" w:themeColor="text1"/>
        </w:rPr>
        <w:t>comprovando sua inscrição naquele órgão comooperadora de plano de saúde</w:t>
      </w:r>
      <w:r w:rsidR="000F356E" w:rsidRPr="008B4E41">
        <w:rPr>
          <w:rFonts w:ascii="Arial" w:eastAsia="Arial" w:hAnsi="Arial" w:cs="Arial"/>
          <w:color w:val="000000" w:themeColor="text1"/>
        </w:rPr>
        <w:t xml:space="preserve">. </w:t>
      </w:r>
    </w:p>
    <w:p w:rsidR="001B63EA" w:rsidRPr="008B4E41" w:rsidRDefault="001B63EA" w:rsidP="00A115CF">
      <w:pPr>
        <w:widowControl w:val="0"/>
        <w:autoSpaceDE w:val="0"/>
        <w:autoSpaceDN w:val="0"/>
        <w:adjustRightInd w:val="0"/>
        <w:jc w:val="both"/>
        <w:rPr>
          <w:rFonts w:ascii="Arial" w:eastAsia="Arial" w:hAnsi="Arial" w:cs="Arial"/>
          <w:color w:val="000000" w:themeColor="text1"/>
        </w:rPr>
      </w:pPr>
    </w:p>
    <w:p w:rsidR="00FE3193" w:rsidRPr="008B4E41" w:rsidRDefault="001B63EA" w:rsidP="00A115CF">
      <w:pPr>
        <w:widowControl w:val="0"/>
        <w:autoSpaceDE w:val="0"/>
        <w:autoSpaceDN w:val="0"/>
        <w:adjustRightInd w:val="0"/>
        <w:jc w:val="both"/>
        <w:rPr>
          <w:rFonts w:ascii="Arial" w:hAnsi="Arial" w:cs="Arial"/>
          <w:color w:val="000000" w:themeColor="text1"/>
        </w:rPr>
      </w:pPr>
      <w:r w:rsidRPr="008B4E41">
        <w:rPr>
          <w:rFonts w:ascii="Arial" w:eastAsia="Arial" w:hAnsi="Arial" w:cs="Arial"/>
          <w:color w:val="000000" w:themeColor="text1"/>
        </w:rPr>
        <w:t>3</w:t>
      </w:r>
      <w:r w:rsidR="000F356E" w:rsidRPr="008B4E41">
        <w:rPr>
          <w:rFonts w:ascii="Arial" w:eastAsia="Arial" w:hAnsi="Arial" w:cs="Arial"/>
          <w:color w:val="000000" w:themeColor="text1"/>
        </w:rPr>
        <w:t xml:space="preserve">. </w:t>
      </w:r>
      <w:r w:rsidR="009C3EBA" w:rsidRPr="008B4E41">
        <w:rPr>
          <w:rFonts w:ascii="Arial" w:eastAsia="Arial" w:hAnsi="Arial" w:cs="Arial"/>
          <w:color w:val="000000" w:themeColor="text1"/>
        </w:rPr>
        <w:t>1.</w:t>
      </w:r>
      <w:r w:rsidRPr="008B4E41">
        <w:rPr>
          <w:rFonts w:ascii="Arial" w:eastAsia="Arial" w:hAnsi="Arial" w:cs="Arial"/>
          <w:color w:val="000000" w:themeColor="text1"/>
        </w:rPr>
        <w:t xml:space="preserve">8 - </w:t>
      </w:r>
      <w:r w:rsidR="00FE3193" w:rsidRPr="008B4E41">
        <w:rPr>
          <w:rFonts w:ascii="Arial" w:eastAsia="Arial" w:hAnsi="Arial" w:cs="Arial"/>
          <w:color w:val="000000" w:themeColor="text1"/>
        </w:rPr>
        <w:t>Apresentar comprovante de registro e autorização, expedido pela</w:t>
      </w:r>
      <w:r w:rsidR="00FE3193" w:rsidRPr="008B4E41">
        <w:rPr>
          <w:rFonts w:ascii="Arial" w:eastAsia="Arial" w:hAnsi="Arial" w:cs="Arial"/>
          <w:b/>
          <w:color w:val="000000" w:themeColor="text1"/>
        </w:rPr>
        <w:t xml:space="preserve"> Agencia Nacional de Sa</w:t>
      </w:r>
      <w:r w:rsidRPr="008B4E41">
        <w:rPr>
          <w:rFonts w:ascii="Arial" w:eastAsia="Arial" w:hAnsi="Arial" w:cs="Arial"/>
          <w:b/>
          <w:color w:val="000000" w:themeColor="text1"/>
        </w:rPr>
        <w:t>úde – ANS</w:t>
      </w:r>
      <w:r w:rsidR="00FE3193" w:rsidRPr="008B4E41">
        <w:rPr>
          <w:rFonts w:ascii="Arial" w:eastAsia="Arial" w:hAnsi="Arial" w:cs="Arial"/>
          <w:color w:val="000000" w:themeColor="text1"/>
        </w:rPr>
        <w:t xml:space="preserve">, de que a proponente </w:t>
      </w:r>
      <w:r w:rsidRPr="008B4E41">
        <w:rPr>
          <w:rFonts w:ascii="Arial" w:eastAsia="Arial" w:hAnsi="Arial" w:cs="Arial"/>
          <w:color w:val="000000" w:themeColor="text1"/>
        </w:rPr>
        <w:t>está</w:t>
      </w:r>
      <w:r w:rsidR="00FE3193" w:rsidRPr="008B4E41">
        <w:rPr>
          <w:rFonts w:ascii="Arial" w:eastAsia="Arial" w:hAnsi="Arial" w:cs="Arial"/>
          <w:color w:val="000000" w:themeColor="text1"/>
        </w:rPr>
        <w:t xml:space="preserve"> nacondição de ativo c</w:t>
      </w:r>
      <w:r w:rsidRPr="008B4E41">
        <w:rPr>
          <w:rFonts w:ascii="Arial" w:eastAsia="Arial" w:hAnsi="Arial" w:cs="Arial"/>
          <w:color w:val="000000" w:themeColor="text1"/>
        </w:rPr>
        <w:t xml:space="preserve">omo operadora de plano de saúde, devendo tal </w:t>
      </w:r>
      <w:r w:rsidR="00FE3193" w:rsidRPr="008B4E41">
        <w:rPr>
          <w:rFonts w:ascii="Arial" w:eastAsia="Arial" w:hAnsi="Arial" w:cs="Arial"/>
          <w:color w:val="000000" w:themeColor="text1"/>
        </w:rPr>
        <w:t xml:space="preserve">comprovação </w:t>
      </w:r>
      <w:r w:rsidRPr="008B4E41">
        <w:rPr>
          <w:rFonts w:ascii="Arial" w:eastAsia="Arial" w:hAnsi="Arial" w:cs="Arial"/>
          <w:color w:val="000000" w:themeColor="text1"/>
        </w:rPr>
        <w:t xml:space="preserve">ser realizada </w:t>
      </w:r>
      <w:r w:rsidR="00FE3193" w:rsidRPr="008B4E41">
        <w:rPr>
          <w:rFonts w:ascii="Arial" w:eastAsia="Arial" w:hAnsi="Arial" w:cs="Arial"/>
          <w:color w:val="000000" w:themeColor="text1"/>
        </w:rPr>
        <w:t>mediante apresentação do número de registro, junto a ANS</w:t>
      </w:r>
      <w:r w:rsidR="000F356E" w:rsidRPr="008B4E41">
        <w:rPr>
          <w:rFonts w:ascii="Arial" w:eastAsia="Arial" w:hAnsi="Arial" w:cs="Arial"/>
          <w:color w:val="000000" w:themeColor="text1"/>
        </w:rPr>
        <w:t xml:space="preserve">. </w:t>
      </w:r>
      <w:bookmarkStart w:id="0" w:name="page6"/>
      <w:bookmarkEnd w:id="0"/>
    </w:p>
    <w:p w:rsidR="00FE3193" w:rsidRPr="008B4E41" w:rsidRDefault="00FE3193" w:rsidP="00A115CF">
      <w:pPr>
        <w:widowControl w:val="0"/>
        <w:autoSpaceDE w:val="0"/>
        <w:autoSpaceDN w:val="0"/>
        <w:adjustRightInd w:val="0"/>
        <w:jc w:val="both"/>
        <w:rPr>
          <w:rFonts w:ascii="Arial" w:hAnsi="Arial" w:cs="Arial"/>
          <w:color w:val="FF0000"/>
        </w:rPr>
      </w:pPr>
    </w:p>
    <w:p w:rsidR="007A3258" w:rsidRPr="003F16A7" w:rsidRDefault="007A3258" w:rsidP="007A3258">
      <w:pPr>
        <w:widowControl w:val="0"/>
        <w:autoSpaceDE w:val="0"/>
        <w:autoSpaceDN w:val="0"/>
        <w:adjustRightInd w:val="0"/>
        <w:jc w:val="both"/>
        <w:rPr>
          <w:rFonts w:ascii="Arial" w:hAnsi="Arial" w:cs="Arial"/>
        </w:rPr>
      </w:pPr>
      <w:r w:rsidRPr="003F16A7">
        <w:rPr>
          <w:rFonts w:ascii="Arial" w:eastAsia="Arial" w:hAnsi="Arial" w:cs="Arial"/>
        </w:rPr>
        <w:t>3. 1.</w:t>
      </w:r>
      <w:r w:rsidR="00903CBE" w:rsidRPr="003F16A7">
        <w:rPr>
          <w:rFonts w:ascii="Arial" w:eastAsia="Arial" w:hAnsi="Arial" w:cs="Arial"/>
        </w:rPr>
        <w:t>9</w:t>
      </w:r>
      <w:r w:rsidRPr="003F16A7">
        <w:rPr>
          <w:rFonts w:ascii="Arial" w:eastAsia="Arial" w:hAnsi="Arial" w:cs="Arial"/>
        </w:rPr>
        <w:t xml:space="preserve"> - Apresentar comprovante de registro, expedido pela</w:t>
      </w:r>
      <w:r w:rsidRPr="003F16A7">
        <w:rPr>
          <w:rFonts w:ascii="Arial" w:eastAsia="Arial" w:hAnsi="Arial" w:cs="Arial"/>
          <w:b/>
        </w:rPr>
        <w:t xml:space="preserve"> Agencia Nacional de Saúde – ANS</w:t>
      </w:r>
      <w:r w:rsidRPr="003F16A7">
        <w:rPr>
          <w:rFonts w:ascii="Arial" w:eastAsia="Arial" w:hAnsi="Arial" w:cs="Arial"/>
        </w:rPr>
        <w:t xml:space="preserve">, de que a proponente possui registro de plano de saúde com abrangência ESTADUAL (SC) vigente, devendo tal comprovação ser realizada mediante apresentação do número de registro, junto a ANS. </w:t>
      </w:r>
    </w:p>
    <w:p w:rsidR="007A3258" w:rsidRPr="003F16A7" w:rsidRDefault="007A3258" w:rsidP="00A115CF">
      <w:pPr>
        <w:widowControl w:val="0"/>
        <w:autoSpaceDE w:val="0"/>
        <w:autoSpaceDN w:val="0"/>
        <w:adjustRightInd w:val="0"/>
        <w:jc w:val="both"/>
        <w:rPr>
          <w:rFonts w:ascii="Arial" w:hAnsi="Arial" w:cs="Arial"/>
        </w:rPr>
      </w:pPr>
    </w:p>
    <w:p w:rsidR="00FD6AE3" w:rsidRPr="003F16A7" w:rsidRDefault="00FD6AE3" w:rsidP="00FD6AE3">
      <w:pPr>
        <w:widowControl w:val="0"/>
        <w:autoSpaceDE w:val="0"/>
        <w:autoSpaceDN w:val="0"/>
        <w:adjustRightInd w:val="0"/>
        <w:jc w:val="both"/>
        <w:rPr>
          <w:rFonts w:ascii="Arial" w:hAnsi="Arial" w:cs="Arial"/>
        </w:rPr>
      </w:pPr>
      <w:r w:rsidRPr="003F16A7">
        <w:rPr>
          <w:rFonts w:ascii="Arial" w:eastAsia="Arial" w:hAnsi="Arial" w:cs="Arial"/>
        </w:rPr>
        <w:t xml:space="preserve">3. </w:t>
      </w:r>
      <w:proofErr w:type="gramStart"/>
      <w:r w:rsidRPr="003F16A7">
        <w:rPr>
          <w:rFonts w:ascii="Arial" w:eastAsia="Arial" w:hAnsi="Arial" w:cs="Arial"/>
        </w:rPr>
        <w:t>1.10 - Apresentação</w:t>
      </w:r>
      <w:proofErr w:type="gramEnd"/>
      <w:r w:rsidRPr="003F16A7">
        <w:rPr>
          <w:rFonts w:ascii="Arial" w:eastAsia="Arial" w:hAnsi="Arial" w:cs="Arial"/>
        </w:rPr>
        <w:t xml:space="preserve">, pela Proponente de declaração de no mínimo 02(dois) profissionais médicos – contratados, credenciados ou cooperados – que atestem o exercício de suas atividades, no Município de Saldo Veloso ou cidades circunvizinhas a uma distância máxima de </w:t>
      </w:r>
      <w:r w:rsidR="00BC3E6D" w:rsidRPr="003F16A7">
        <w:rPr>
          <w:rFonts w:ascii="Arial" w:eastAsia="Arial" w:hAnsi="Arial" w:cs="Arial"/>
        </w:rPr>
        <w:t>5</w:t>
      </w:r>
      <w:r w:rsidRPr="003F16A7">
        <w:rPr>
          <w:rFonts w:ascii="Arial" w:eastAsia="Arial" w:hAnsi="Arial" w:cs="Arial"/>
        </w:rPr>
        <w:t xml:space="preserve">0 km de </w:t>
      </w:r>
      <w:r w:rsidR="00BC3E6D" w:rsidRPr="003F16A7">
        <w:rPr>
          <w:rFonts w:ascii="Arial" w:eastAsia="Arial" w:hAnsi="Arial" w:cs="Arial"/>
        </w:rPr>
        <w:t>Salto Veloso</w:t>
      </w:r>
      <w:r w:rsidRPr="003F16A7">
        <w:rPr>
          <w:rFonts w:ascii="Arial" w:eastAsia="Arial" w:hAnsi="Arial" w:cs="Arial"/>
        </w:rPr>
        <w:t>, para cada uma das seguintes modalidades: ginecologia</w:t>
      </w:r>
      <w:r w:rsidR="00BC3E6D" w:rsidRPr="003F16A7">
        <w:rPr>
          <w:rFonts w:ascii="Arial" w:eastAsia="Arial" w:hAnsi="Arial" w:cs="Arial"/>
        </w:rPr>
        <w:t>/obstetrícia</w:t>
      </w:r>
      <w:r w:rsidRPr="003F16A7">
        <w:rPr>
          <w:rFonts w:ascii="Arial" w:eastAsia="Arial" w:hAnsi="Arial" w:cs="Arial"/>
        </w:rPr>
        <w:t>, pediatr</w:t>
      </w:r>
      <w:r w:rsidR="00BC3E6D" w:rsidRPr="003F16A7">
        <w:rPr>
          <w:rFonts w:ascii="Arial" w:eastAsia="Arial" w:hAnsi="Arial" w:cs="Arial"/>
        </w:rPr>
        <w:t>ia, clínico geral, cardiologia,</w:t>
      </w:r>
      <w:r w:rsidRPr="003F16A7">
        <w:rPr>
          <w:rFonts w:ascii="Arial" w:eastAsia="Arial" w:hAnsi="Arial" w:cs="Arial"/>
        </w:rPr>
        <w:t xml:space="preserve"> ortopedia</w:t>
      </w:r>
      <w:r w:rsidR="00BC3E6D" w:rsidRPr="003F16A7">
        <w:rPr>
          <w:rFonts w:ascii="Arial" w:eastAsia="Arial" w:hAnsi="Arial" w:cs="Arial"/>
        </w:rPr>
        <w:t xml:space="preserve">, </w:t>
      </w:r>
      <w:proofErr w:type="spellStart"/>
      <w:r w:rsidR="00BC3E6D" w:rsidRPr="003F16A7">
        <w:rPr>
          <w:rFonts w:ascii="Arial" w:eastAsia="Arial" w:hAnsi="Arial" w:cs="Arial"/>
        </w:rPr>
        <w:t>anestesiologia</w:t>
      </w:r>
      <w:proofErr w:type="spellEnd"/>
      <w:r w:rsidR="00BC3E6D" w:rsidRPr="003F16A7">
        <w:rPr>
          <w:rFonts w:ascii="Arial" w:eastAsia="Arial" w:hAnsi="Arial" w:cs="Arial"/>
        </w:rPr>
        <w:t xml:space="preserve"> e urologia</w:t>
      </w:r>
      <w:r w:rsidRPr="003F16A7">
        <w:rPr>
          <w:rFonts w:ascii="Arial" w:eastAsia="Arial" w:hAnsi="Arial" w:cs="Arial"/>
        </w:rPr>
        <w:t xml:space="preserve">. </w:t>
      </w:r>
    </w:p>
    <w:p w:rsidR="00FD6AE3" w:rsidRPr="008B4E41" w:rsidRDefault="00FD6AE3" w:rsidP="00A115CF">
      <w:pPr>
        <w:widowControl w:val="0"/>
        <w:autoSpaceDE w:val="0"/>
        <w:autoSpaceDN w:val="0"/>
        <w:adjustRightInd w:val="0"/>
        <w:jc w:val="both"/>
        <w:rPr>
          <w:rFonts w:ascii="Arial" w:hAnsi="Arial" w:cs="Arial"/>
          <w:color w:val="FF0000"/>
        </w:rPr>
      </w:pPr>
    </w:p>
    <w:p w:rsidR="00FE3193" w:rsidRPr="008B4E41" w:rsidRDefault="00FE3193" w:rsidP="00A115CF">
      <w:pPr>
        <w:widowControl w:val="0"/>
        <w:autoSpaceDE w:val="0"/>
        <w:autoSpaceDN w:val="0"/>
        <w:adjustRightInd w:val="0"/>
        <w:jc w:val="both"/>
        <w:rPr>
          <w:rFonts w:ascii="Arial" w:hAnsi="Arial" w:cs="Arial"/>
          <w:color w:val="FF0000"/>
        </w:rPr>
      </w:pPr>
    </w:p>
    <w:p w:rsidR="0088665B" w:rsidRPr="008B4E41" w:rsidRDefault="00F3591F" w:rsidP="00A115CF">
      <w:pPr>
        <w:widowControl w:val="0"/>
        <w:autoSpaceDE w:val="0"/>
        <w:autoSpaceDN w:val="0"/>
        <w:adjustRightInd w:val="0"/>
        <w:jc w:val="both"/>
        <w:rPr>
          <w:rFonts w:ascii="Arial" w:hAnsi="Arial" w:cs="Arial"/>
          <w:b/>
          <w:bCs/>
        </w:rPr>
      </w:pPr>
      <w:r w:rsidRPr="008B4E41">
        <w:rPr>
          <w:rFonts w:ascii="Arial" w:hAnsi="Arial" w:cs="Arial"/>
          <w:b/>
          <w:bCs/>
        </w:rPr>
        <w:t>3</w:t>
      </w:r>
      <w:r w:rsidR="000F356E" w:rsidRPr="008B4E41">
        <w:rPr>
          <w:rFonts w:ascii="Arial" w:hAnsi="Arial" w:cs="Arial"/>
          <w:b/>
          <w:bCs/>
        </w:rPr>
        <w:t xml:space="preserve">. </w:t>
      </w:r>
      <w:proofErr w:type="gramStart"/>
      <w:r w:rsidR="001B63EA" w:rsidRPr="008B4E41">
        <w:rPr>
          <w:rFonts w:ascii="Arial" w:hAnsi="Arial" w:cs="Arial"/>
          <w:b/>
          <w:bCs/>
        </w:rPr>
        <w:t>2 -</w:t>
      </w:r>
      <w:r w:rsidR="00DC3758" w:rsidRPr="008B4E41">
        <w:rPr>
          <w:rFonts w:ascii="Arial" w:hAnsi="Arial" w:cs="Arial"/>
          <w:b/>
          <w:bCs/>
        </w:rPr>
        <w:t xml:space="preserve"> Envelope</w:t>
      </w:r>
      <w:proofErr w:type="gramEnd"/>
      <w:r w:rsidR="00255059" w:rsidRPr="008B4E41">
        <w:rPr>
          <w:rFonts w:ascii="Arial" w:hAnsi="Arial" w:cs="Arial"/>
          <w:b/>
          <w:bCs/>
        </w:rPr>
        <w:t xml:space="preserve"> N</w:t>
      </w:r>
      <w:r w:rsidR="000F356E" w:rsidRPr="008B4E41">
        <w:rPr>
          <w:rFonts w:ascii="Arial" w:hAnsi="Arial" w:cs="Arial"/>
          <w:b/>
          <w:bCs/>
        </w:rPr>
        <w:t xml:space="preserve">. </w:t>
      </w:r>
      <w:r w:rsidR="00255059" w:rsidRPr="008B4E41">
        <w:rPr>
          <w:rFonts w:ascii="Arial" w:hAnsi="Arial" w:cs="Arial"/>
          <w:b/>
          <w:bCs/>
        </w:rPr>
        <w:t>º 02 (Proposta Financeira)</w:t>
      </w:r>
    </w:p>
    <w:p w:rsidR="00255059" w:rsidRPr="008B4E41" w:rsidRDefault="00D72E0E" w:rsidP="00A115CF">
      <w:pPr>
        <w:widowControl w:val="0"/>
        <w:autoSpaceDE w:val="0"/>
        <w:autoSpaceDN w:val="0"/>
        <w:adjustRightInd w:val="0"/>
        <w:jc w:val="both"/>
        <w:rPr>
          <w:rFonts w:ascii="Arial" w:hAnsi="Arial" w:cs="Arial"/>
        </w:rPr>
      </w:pPr>
      <w:r w:rsidRPr="008B4E41">
        <w:rPr>
          <w:rFonts w:ascii="Arial" w:hAnsi="Arial" w:cs="Arial"/>
        </w:rPr>
        <w:t>3</w:t>
      </w:r>
      <w:r w:rsidR="000F356E" w:rsidRPr="008B4E41">
        <w:rPr>
          <w:rFonts w:ascii="Arial" w:hAnsi="Arial" w:cs="Arial"/>
        </w:rPr>
        <w:t xml:space="preserve">. </w:t>
      </w:r>
      <w:r w:rsidR="00255059" w:rsidRPr="008B4E41">
        <w:rPr>
          <w:rFonts w:ascii="Arial" w:hAnsi="Arial" w:cs="Arial"/>
        </w:rPr>
        <w:t>2</w:t>
      </w:r>
      <w:r w:rsidR="000F356E" w:rsidRPr="008B4E41">
        <w:rPr>
          <w:rFonts w:ascii="Arial" w:hAnsi="Arial" w:cs="Arial"/>
        </w:rPr>
        <w:t xml:space="preserve">. </w:t>
      </w:r>
      <w:r w:rsidR="00255059" w:rsidRPr="008B4E41">
        <w:rPr>
          <w:rFonts w:ascii="Arial" w:hAnsi="Arial" w:cs="Arial"/>
        </w:rPr>
        <w:t>1 - A proposta (podendo ser apresentada conforme modelo em anexo) deverá ser entreg</w:t>
      </w:r>
      <w:r w:rsidR="00D46EEF" w:rsidRPr="008B4E41">
        <w:rPr>
          <w:rFonts w:ascii="Arial" w:hAnsi="Arial" w:cs="Arial"/>
        </w:rPr>
        <w:t>ue</w:t>
      </w:r>
      <w:r w:rsidR="00255059" w:rsidRPr="008B4E41">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3</w:t>
      </w:r>
      <w:r w:rsidR="000F356E" w:rsidRPr="008B4E41">
        <w:rPr>
          <w:rFonts w:ascii="Arial" w:hAnsi="Arial" w:cs="Arial"/>
        </w:rPr>
        <w:t xml:space="preserve">. </w:t>
      </w:r>
      <w:r w:rsidR="00255059" w:rsidRPr="008B4E41">
        <w:rPr>
          <w:rFonts w:ascii="Arial" w:hAnsi="Arial" w:cs="Arial"/>
        </w:rPr>
        <w:t>2</w:t>
      </w:r>
      <w:r w:rsidR="000F356E" w:rsidRPr="008B4E41">
        <w:rPr>
          <w:rFonts w:ascii="Arial" w:hAnsi="Arial" w:cs="Arial"/>
        </w:rPr>
        <w:t xml:space="preserve">. </w:t>
      </w:r>
      <w:r w:rsidR="009C3EBA" w:rsidRPr="008B4E41">
        <w:rPr>
          <w:rFonts w:ascii="Arial" w:hAnsi="Arial" w:cs="Arial"/>
        </w:rPr>
        <w:t>1.</w:t>
      </w:r>
      <w:r w:rsidR="00255059" w:rsidRPr="008B4E41">
        <w:rPr>
          <w:rFonts w:ascii="Arial" w:hAnsi="Arial" w:cs="Arial"/>
        </w:rPr>
        <w:t>1 - Indicação e Descrição dos</w:t>
      </w:r>
      <w:r w:rsidR="000E16EF" w:rsidRPr="008B4E41">
        <w:rPr>
          <w:rFonts w:ascii="Arial" w:hAnsi="Arial" w:cs="Arial"/>
        </w:rPr>
        <w:t xml:space="preserve"> Serviços a serem prestados, conforme memorial descritivo</w:t>
      </w:r>
      <w:r w:rsidR="00255059" w:rsidRPr="008B4E41">
        <w:rPr>
          <w:rFonts w:ascii="Arial" w:hAnsi="Arial" w:cs="Arial"/>
        </w:rPr>
        <w:t>;</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3</w:t>
      </w:r>
      <w:r w:rsidR="000F356E" w:rsidRPr="008B4E41">
        <w:rPr>
          <w:rFonts w:ascii="Arial" w:hAnsi="Arial" w:cs="Arial"/>
        </w:rPr>
        <w:t xml:space="preserve">. </w:t>
      </w:r>
      <w:r w:rsidR="00255059" w:rsidRPr="008B4E41">
        <w:rPr>
          <w:rFonts w:ascii="Arial" w:hAnsi="Arial" w:cs="Arial"/>
        </w:rPr>
        <w:t>2</w:t>
      </w:r>
      <w:r w:rsidR="000F356E" w:rsidRPr="008B4E41">
        <w:rPr>
          <w:rFonts w:ascii="Arial" w:hAnsi="Arial" w:cs="Arial"/>
        </w:rPr>
        <w:t xml:space="preserve">. </w:t>
      </w:r>
      <w:r w:rsidR="009C3EBA" w:rsidRPr="008B4E41">
        <w:rPr>
          <w:rFonts w:ascii="Arial" w:hAnsi="Arial" w:cs="Arial"/>
        </w:rPr>
        <w:t>1.</w:t>
      </w:r>
      <w:r w:rsidR="00255059" w:rsidRPr="008B4E41">
        <w:rPr>
          <w:rFonts w:ascii="Arial" w:hAnsi="Arial" w:cs="Arial"/>
        </w:rPr>
        <w:t xml:space="preserve">2 - O valor apresentado por unidade e total, expresso em moeda corrente nacional, devendo o preço incluir também todas as despesas com encargos fiscais, comerciais, sociais, trabalhistas </w:t>
      </w:r>
      <w:r w:rsidR="00255059" w:rsidRPr="008B4E41">
        <w:rPr>
          <w:rFonts w:ascii="Arial" w:hAnsi="Arial" w:cs="Arial"/>
          <w:bCs/>
        </w:rPr>
        <w:t>e frete</w:t>
      </w:r>
      <w:r w:rsidR="00255059" w:rsidRPr="008B4E41">
        <w:rPr>
          <w:rFonts w:ascii="Arial" w:hAnsi="Arial" w:cs="Arial"/>
        </w:rPr>
        <w:t xml:space="preserve">, além de outros pertinentes ao objeto </w:t>
      </w:r>
      <w:r w:rsidR="00D46EEF" w:rsidRPr="008B4E41">
        <w:rPr>
          <w:rFonts w:ascii="Arial" w:hAnsi="Arial" w:cs="Arial"/>
        </w:rPr>
        <w:t>Licitado, não especificado neste Edital</w:t>
      </w:r>
      <w:r w:rsidR="00255059" w:rsidRPr="008B4E41">
        <w:rPr>
          <w:rFonts w:ascii="Arial" w:hAnsi="Arial" w:cs="Arial"/>
        </w:rPr>
        <w:t>;</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3</w:t>
      </w:r>
      <w:r w:rsidR="000F356E" w:rsidRPr="008B4E41">
        <w:rPr>
          <w:rFonts w:ascii="Arial" w:hAnsi="Arial" w:cs="Arial"/>
        </w:rPr>
        <w:t xml:space="preserve">. </w:t>
      </w:r>
      <w:r w:rsidR="00255059" w:rsidRPr="008B4E41">
        <w:rPr>
          <w:rFonts w:ascii="Arial" w:hAnsi="Arial" w:cs="Arial"/>
        </w:rPr>
        <w:t>2</w:t>
      </w:r>
      <w:r w:rsidR="000F356E" w:rsidRPr="008B4E41">
        <w:rPr>
          <w:rFonts w:ascii="Arial" w:hAnsi="Arial" w:cs="Arial"/>
        </w:rPr>
        <w:t xml:space="preserve">. </w:t>
      </w:r>
      <w:r w:rsidR="009C3EBA" w:rsidRPr="008B4E41">
        <w:rPr>
          <w:rFonts w:ascii="Arial" w:hAnsi="Arial" w:cs="Arial"/>
        </w:rPr>
        <w:t>1.</w:t>
      </w:r>
      <w:r w:rsidR="00255059" w:rsidRPr="008B4E41">
        <w:rPr>
          <w:rFonts w:ascii="Arial" w:hAnsi="Arial" w:cs="Arial"/>
        </w:rPr>
        <w:t>3 - Prazo mín</w:t>
      </w:r>
      <w:r w:rsidR="00DC3758" w:rsidRPr="008B4E41">
        <w:rPr>
          <w:rFonts w:ascii="Arial" w:hAnsi="Arial" w:cs="Arial"/>
        </w:rPr>
        <w:t>imo de validade da proposta de 6</w:t>
      </w:r>
      <w:r w:rsidR="00255059" w:rsidRPr="008B4E41">
        <w:rPr>
          <w:rFonts w:ascii="Arial" w:hAnsi="Arial" w:cs="Arial"/>
        </w:rPr>
        <w:t>0 (</w:t>
      </w:r>
      <w:r w:rsidR="000E16EF" w:rsidRPr="008B4E41">
        <w:rPr>
          <w:rFonts w:ascii="Arial" w:hAnsi="Arial" w:cs="Arial"/>
        </w:rPr>
        <w:t>sessenta</w:t>
      </w:r>
      <w:r w:rsidR="00255059" w:rsidRPr="008B4E41">
        <w:rPr>
          <w:rFonts w:ascii="Arial" w:hAnsi="Arial" w:cs="Arial"/>
        </w:rPr>
        <w:t>) dias, a contar da data designada para a entrega dos envelopes deste Edital</w:t>
      </w:r>
      <w:r w:rsidR="000F356E" w:rsidRPr="008B4E41">
        <w:rPr>
          <w:rFonts w:ascii="Arial" w:hAnsi="Arial" w:cs="Arial"/>
        </w:rPr>
        <w:t xml:space="preserve">. </w:t>
      </w:r>
      <w:r w:rsidR="00255059" w:rsidRPr="008B4E41">
        <w:rPr>
          <w:rFonts w:ascii="Arial" w:hAnsi="Arial" w:cs="Arial"/>
        </w:rPr>
        <w:t xml:space="preserve"> Se na proposta não constar prazo de </w:t>
      </w:r>
      <w:r w:rsidR="00DC3758" w:rsidRPr="008B4E41">
        <w:rPr>
          <w:rFonts w:ascii="Arial" w:hAnsi="Arial" w:cs="Arial"/>
        </w:rPr>
        <w:t>validade, subentende-se 6</w:t>
      </w:r>
      <w:r w:rsidR="00255059" w:rsidRPr="008B4E41">
        <w:rPr>
          <w:rFonts w:ascii="Arial" w:hAnsi="Arial" w:cs="Arial"/>
        </w:rPr>
        <w:t>0</w:t>
      </w:r>
      <w:r w:rsidR="000E16EF" w:rsidRPr="008B4E41">
        <w:rPr>
          <w:rFonts w:ascii="Arial" w:hAnsi="Arial" w:cs="Arial"/>
        </w:rPr>
        <w:t xml:space="preserve"> (sessenta)</w:t>
      </w:r>
      <w:r w:rsidR="00255059" w:rsidRPr="008B4E41">
        <w:rPr>
          <w:rFonts w:ascii="Arial" w:hAnsi="Arial" w:cs="Arial"/>
        </w:rPr>
        <w:t xml:space="preserve"> dias;</w:t>
      </w:r>
    </w:p>
    <w:p w:rsidR="00F62D3E" w:rsidRPr="008B4E41" w:rsidRDefault="00F62D3E" w:rsidP="00F62D3E">
      <w:pPr>
        <w:spacing w:line="245" w:lineRule="auto"/>
        <w:ind w:right="20"/>
        <w:jc w:val="both"/>
        <w:rPr>
          <w:rFonts w:ascii="Arial" w:eastAsia="Arial" w:hAnsi="Arial" w:cs="Arial"/>
        </w:rPr>
      </w:pPr>
    </w:p>
    <w:p w:rsidR="00F62D3E" w:rsidRPr="008B4E41" w:rsidRDefault="00F62D3E" w:rsidP="00F62D3E">
      <w:pPr>
        <w:spacing w:line="245" w:lineRule="auto"/>
        <w:ind w:right="20"/>
        <w:jc w:val="both"/>
        <w:rPr>
          <w:rFonts w:ascii="Arial" w:eastAsia="Arial" w:hAnsi="Arial" w:cs="Arial"/>
        </w:rPr>
      </w:pPr>
      <w:r w:rsidRPr="008B4E41">
        <w:rPr>
          <w:rFonts w:ascii="Arial" w:eastAsia="Arial" w:hAnsi="Arial" w:cs="Arial"/>
        </w:rPr>
        <w:t>3</w:t>
      </w:r>
      <w:r w:rsidR="000F356E" w:rsidRPr="008B4E41">
        <w:rPr>
          <w:rFonts w:ascii="Arial" w:eastAsia="Arial" w:hAnsi="Arial" w:cs="Arial"/>
        </w:rPr>
        <w:t xml:space="preserve">. </w:t>
      </w:r>
      <w:r w:rsidRPr="008B4E41">
        <w:rPr>
          <w:rFonts w:ascii="Arial" w:eastAsia="Arial" w:hAnsi="Arial" w:cs="Arial"/>
        </w:rPr>
        <w:t>2</w:t>
      </w:r>
      <w:r w:rsidR="000F356E" w:rsidRPr="008B4E41">
        <w:rPr>
          <w:rFonts w:ascii="Arial" w:eastAsia="Arial" w:hAnsi="Arial" w:cs="Arial"/>
        </w:rPr>
        <w:t xml:space="preserve">. </w:t>
      </w:r>
      <w:r w:rsidR="009C3EBA" w:rsidRPr="008B4E41">
        <w:rPr>
          <w:rFonts w:ascii="Arial" w:eastAsia="Arial" w:hAnsi="Arial" w:cs="Arial"/>
        </w:rPr>
        <w:t>1.</w:t>
      </w:r>
      <w:r w:rsidRPr="008B4E41">
        <w:rPr>
          <w:rFonts w:ascii="Arial" w:eastAsia="Arial" w:hAnsi="Arial" w:cs="Arial"/>
        </w:rPr>
        <w:t>4 - As propostas deverão permanecer válidas e em condições de aceitação pelo período mínimo mencionado no subitem anterior</w:t>
      </w:r>
      <w:r w:rsidR="000F356E" w:rsidRPr="008B4E41">
        <w:rPr>
          <w:rFonts w:ascii="Arial" w:eastAsia="Arial" w:hAnsi="Arial" w:cs="Arial"/>
        </w:rPr>
        <w:t xml:space="preserve">. </w:t>
      </w:r>
      <w:r w:rsidRPr="008B4E41">
        <w:rPr>
          <w:rFonts w:ascii="Arial" w:eastAsia="Arial" w:hAnsi="Arial" w:cs="Arial"/>
        </w:rPr>
        <w:t xml:space="preserve"> Findo este prazo, ficam os participantes liberados dos compromissos assumidos</w:t>
      </w:r>
      <w:r w:rsidR="000F356E" w:rsidRPr="008B4E41">
        <w:rPr>
          <w:rFonts w:ascii="Arial" w:eastAsia="Arial" w:hAnsi="Arial" w:cs="Arial"/>
        </w:rPr>
        <w:t xml:space="preserve">. </w:t>
      </w:r>
    </w:p>
    <w:p w:rsidR="00F62D3E" w:rsidRPr="008B4E41" w:rsidRDefault="00F62D3E" w:rsidP="00A115CF">
      <w:pPr>
        <w:widowControl w:val="0"/>
        <w:autoSpaceDE w:val="0"/>
        <w:autoSpaceDN w:val="0"/>
        <w:adjustRightInd w:val="0"/>
        <w:jc w:val="both"/>
        <w:rPr>
          <w:rFonts w:ascii="Arial" w:hAnsi="Arial" w:cs="Arial"/>
        </w:rPr>
      </w:pPr>
    </w:p>
    <w:p w:rsidR="00F62D3E" w:rsidRPr="008B4E41" w:rsidRDefault="00F62D3E" w:rsidP="00F62D3E">
      <w:pPr>
        <w:spacing w:line="0" w:lineRule="atLeast"/>
        <w:jc w:val="both"/>
        <w:rPr>
          <w:rFonts w:ascii="Arial" w:eastAsia="Arial" w:hAnsi="Arial" w:cs="Arial"/>
          <w:b/>
        </w:rPr>
      </w:pPr>
    </w:p>
    <w:p w:rsidR="00F62D3E" w:rsidRPr="008B4E41" w:rsidRDefault="00F62D3E" w:rsidP="00F62D3E">
      <w:pPr>
        <w:spacing w:line="0" w:lineRule="atLeast"/>
        <w:jc w:val="both"/>
        <w:rPr>
          <w:rFonts w:ascii="Arial" w:eastAsia="Arial" w:hAnsi="Arial" w:cs="Arial"/>
          <w:b/>
        </w:rPr>
      </w:pPr>
      <w:r w:rsidRPr="008B4E41">
        <w:rPr>
          <w:rFonts w:ascii="Arial" w:eastAsia="Arial" w:hAnsi="Arial" w:cs="Arial"/>
          <w:b/>
        </w:rPr>
        <w:t>3</w:t>
      </w:r>
      <w:r w:rsidR="000F356E" w:rsidRPr="008B4E41">
        <w:rPr>
          <w:rFonts w:ascii="Arial" w:eastAsia="Arial" w:hAnsi="Arial" w:cs="Arial"/>
          <w:b/>
        </w:rPr>
        <w:t xml:space="preserve">. </w:t>
      </w:r>
      <w:r w:rsidRPr="008B4E41">
        <w:rPr>
          <w:rFonts w:ascii="Arial" w:eastAsia="Arial" w:hAnsi="Arial" w:cs="Arial"/>
          <w:b/>
        </w:rPr>
        <w:t>2</w:t>
      </w:r>
      <w:r w:rsidR="000F356E" w:rsidRPr="008B4E41">
        <w:rPr>
          <w:rFonts w:ascii="Arial" w:eastAsia="Arial" w:hAnsi="Arial" w:cs="Arial"/>
          <w:b/>
        </w:rPr>
        <w:t xml:space="preserve">. </w:t>
      </w:r>
      <w:r w:rsidRPr="008B4E41">
        <w:rPr>
          <w:rFonts w:ascii="Arial" w:eastAsia="Arial" w:hAnsi="Arial" w:cs="Arial"/>
          <w:b/>
        </w:rPr>
        <w:t>2</w:t>
      </w:r>
      <w:r w:rsidR="000F356E" w:rsidRPr="008B4E41">
        <w:rPr>
          <w:rFonts w:ascii="Arial" w:eastAsia="Arial" w:hAnsi="Arial" w:cs="Arial"/>
          <w:b/>
        </w:rPr>
        <w:t xml:space="preserve">. </w:t>
      </w:r>
      <w:r w:rsidRPr="008B4E41">
        <w:rPr>
          <w:rFonts w:ascii="Arial" w:eastAsia="Arial" w:hAnsi="Arial" w:cs="Arial"/>
          <w:b/>
        </w:rPr>
        <w:t xml:space="preserve"> Na proposta deverão ficar perfeitamente definidos e apresentados:</w:t>
      </w:r>
    </w:p>
    <w:p w:rsidR="00F62D3E" w:rsidRPr="008B4E41" w:rsidRDefault="00F62D3E" w:rsidP="00F62D3E">
      <w:pPr>
        <w:spacing w:line="284" w:lineRule="exact"/>
        <w:jc w:val="both"/>
        <w:rPr>
          <w:rFonts w:ascii="Arial" w:hAnsi="Arial" w:cs="Arial"/>
        </w:rPr>
      </w:pPr>
    </w:p>
    <w:p w:rsidR="00F62D3E" w:rsidRPr="008B4E41" w:rsidRDefault="00F62D3E" w:rsidP="00F62D3E">
      <w:pPr>
        <w:spacing w:line="244" w:lineRule="auto"/>
        <w:ind w:right="20"/>
        <w:jc w:val="both"/>
        <w:rPr>
          <w:rFonts w:ascii="Arial" w:eastAsia="Arial" w:hAnsi="Arial" w:cs="Arial"/>
        </w:rPr>
      </w:pPr>
      <w:r w:rsidRPr="008B4E41">
        <w:rPr>
          <w:rFonts w:ascii="Arial" w:eastAsia="Arial" w:hAnsi="Arial" w:cs="Arial"/>
        </w:rPr>
        <w:t>I - O preço proposto deve compreender todas as despesas concernentes à execução dos serviços, com fornecimento dos materiais e mão-de-obra, bem como encargos sociais, benefícios e despesas indiretas, licenças inerentes à especialidade e tributos e tudo mais necessário à perfeita e cabal execução dos mesmos</w:t>
      </w:r>
      <w:r w:rsidR="000F356E" w:rsidRPr="008B4E41">
        <w:rPr>
          <w:rFonts w:ascii="Arial" w:eastAsia="Arial" w:hAnsi="Arial" w:cs="Arial"/>
        </w:rPr>
        <w:t xml:space="preserve">. </w:t>
      </w:r>
    </w:p>
    <w:p w:rsidR="00F62D3E" w:rsidRPr="008B4E41" w:rsidRDefault="00F62D3E" w:rsidP="00F62D3E">
      <w:pPr>
        <w:spacing w:line="263" w:lineRule="exact"/>
        <w:jc w:val="both"/>
        <w:rPr>
          <w:rFonts w:ascii="Arial" w:hAnsi="Arial" w:cs="Arial"/>
        </w:rPr>
      </w:pPr>
    </w:p>
    <w:p w:rsidR="00F62D3E" w:rsidRPr="008B4E41" w:rsidRDefault="00F62D3E" w:rsidP="00F62D3E">
      <w:pPr>
        <w:spacing w:line="246" w:lineRule="auto"/>
        <w:ind w:right="20"/>
        <w:jc w:val="both"/>
        <w:rPr>
          <w:rFonts w:ascii="Arial" w:eastAsia="Arial" w:hAnsi="Arial" w:cs="Arial"/>
        </w:rPr>
      </w:pPr>
      <w:r w:rsidRPr="008B4E41">
        <w:rPr>
          <w:rFonts w:ascii="Arial" w:eastAsia="Arial" w:hAnsi="Arial" w:cs="Arial"/>
        </w:rPr>
        <w:t>II – Independentemente de declaração expressa, a simples apresentação da proposta implica em aceitação de todas as condições estabelecidas neste Edital e seus Anexos</w:t>
      </w:r>
      <w:r w:rsidR="000F356E" w:rsidRPr="008B4E41">
        <w:rPr>
          <w:rFonts w:ascii="Arial" w:eastAsia="Arial" w:hAnsi="Arial" w:cs="Arial"/>
        </w:rPr>
        <w:t xml:space="preserve">. </w:t>
      </w:r>
    </w:p>
    <w:p w:rsidR="00F62D3E" w:rsidRPr="008B4E41" w:rsidRDefault="00F62D3E" w:rsidP="00F62D3E">
      <w:pPr>
        <w:spacing w:line="264" w:lineRule="exact"/>
        <w:jc w:val="both"/>
        <w:rPr>
          <w:rFonts w:ascii="Arial" w:hAnsi="Arial" w:cs="Arial"/>
        </w:rPr>
      </w:pPr>
    </w:p>
    <w:p w:rsidR="00F62D3E" w:rsidRPr="008B4E41" w:rsidRDefault="00F62D3E" w:rsidP="00F62D3E">
      <w:pPr>
        <w:spacing w:line="246" w:lineRule="auto"/>
        <w:ind w:right="140"/>
        <w:jc w:val="both"/>
        <w:rPr>
          <w:rFonts w:ascii="Arial" w:eastAsia="Arial" w:hAnsi="Arial" w:cs="Arial"/>
          <w:color w:val="1F497D" w:themeColor="text2"/>
        </w:rPr>
      </w:pPr>
      <w:r w:rsidRPr="008B4E41">
        <w:rPr>
          <w:rFonts w:ascii="Arial" w:eastAsia="Arial" w:hAnsi="Arial" w:cs="Arial"/>
        </w:rPr>
        <w:t>III - Apresentação do valor em moeda corrente por faixa etária do beneficiário, sendo o máximo apresentado de R$ 372,18 (Trezentos e Setenta e dois reais e dezoito centavos) na última faixa etária</w:t>
      </w:r>
      <w:r w:rsidR="00903CBE" w:rsidRPr="008B4E41">
        <w:rPr>
          <w:rFonts w:ascii="Arial" w:eastAsia="Arial" w:hAnsi="Arial" w:cs="Arial"/>
        </w:rPr>
        <w:t xml:space="preserve"> definida </w:t>
      </w:r>
      <w:r w:rsidR="00903CBE" w:rsidRPr="003F16A7">
        <w:rPr>
          <w:rFonts w:ascii="Arial" w:eastAsia="Arial" w:hAnsi="Arial" w:cs="Arial"/>
        </w:rPr>
        <w:t>pelo Estatuto do Idoso (acima de 59 anos)</w:t>
      </w:r>
      <w:r w:rsidR="000F356E" w:rsidRPr="003F16A7">
        <w:rPr>
          <w:rFonts w:ascii="Arial" w:eastAsia="Arial" w:hAnsi="Arial" w:cs="Arial"/>
        </w:rPr>
        <w:t>.</w:t>
      </w:r>
      <w:r w:rsidR="000F356E" w:rsidRPr="008B4E41">
        <w:rPr>
          <w:rFonts w:ascii="Arial" w:eastAsia="Arial" w:hAnsi="Arial" w:cs="Arial"/>
          <w:color w:val="1F497D" w:themeColor="text2"/>
        </w:rPr>
        <w:t xml:space="preserve"> </w:t>
      </w:r>
    </w:p>
    <w:p w:rsidR="00F62D3E" w:rsidRPr="008B4E41" w:rsidRDefault="00F62D3E" w:rsidP="00F62D3E">
      <w:pPr>
        <w:spacing w:line="262" w:lineRule="exact"/>
        <w:jc w:val="both"/>
        <w:rPr>
          <w:rFonts w:ascii="Arial" w:hAnsi="Arial" w:cs="Arial"/>
        </w:rPr>
      </w:pPr>
    </w:p>
    <w:p w:rsidR="00F62D3E" w:rsidRPr="008B4E41" w:rsidRDefault="00F62D3E" w:rsidP="00F62D3E">
      <w:pPr>
        <w:spacing w:line="246" w:lineRule="auto"/>
        <w:ind w:right="40"/>
        <w:jc w:val="both"/>
        <w:rPr>
          <w:rFonts w:ascii="Arial" w:eastAsia="Arial" w:hAnsi="Arial" w:cs="Arial"/>
        </w:rPr>
      </w:pPr>
      <w:r w:rsidRPr="008B4E41">
        <w:rPr>
          <w:rFonts w:ascii="Arial" w:eastAsia="Arial" w:hAnsi="Arial" w:cs="Arial"/>
        </w:rPr>
        <w:t>IV - Valor do serviço será apresentado através de faturas acompanhadas da relação discriminada de sua execução</w:t>
      </w:r>
      <w:r w:rsidR="000F356E" w:rsidRPr="008B4E41">
        <w:rPr>
          <w:rFonts w:ascii="Arial" w:eastAsia="Arial" w:hAnsi="Arial" w:cs="Arial"/>
        </w:rPr>
        <w:t xml:space="preserve">. </w:t>
      </w:r>
    </w:p>
    <w:p w:rsidR="00F62D3E" w:rsidRPr="008B4E41" w:rsidRDefault="00F62D3E" w:rsidP="00F62D3E">
      <w:pPr>
        <w:spacing w:line="264" w:lineRule="exact"/>
        <w:jc w:val="both"/>
        <w:rPr>
          <w:rFonts w:ascii="Arial" w:hAnsi="Arial" w:cs="Arial"/>
        </w:rPr>
      </w:pPr>
    </w:p>
    <w:p w:rsidR="00F62D3E" w:rsidRPr="008B4E41" w:rsidRDefault="00F62D3E" w:rsidP="00F62D3E">
      <w:pPr>
        <w:spacing w:line="244" w:lineRule="auto"/>
        <w:jc w:val="both"/>
        <w:rPr>
          <w:rFonts w:ascii="Arial" w:eastAsia="Arial" w:hAnsi="Arial" w:cs="Arial"/>
        </w:rPr>
      </w:pPr>
      <w:r w:rsidRPr="008B4E41">
        <w:rPr>
          <w:rFonts w:ascii="Arial" w:eastAsia="Arial" w:hAnsi="Arial" w:cs="Arial"/>
        </w:rPr>
        <w:t xml:space="preserve">V - A declaração expressa de que o preço proposto está relacionado a um Plano Privado de Assistência à Saúde, na modalidade </w:t>
      </w:r>
      <w:r w:rsidRPr="003F16A7">
        <w:rPr>
          <w:rFonts w:ascii="Arial" w:eastAsia="Arial" w:hAnsi="Arial" w:cs="Arial"/>
        </w:rPr>
        <w:t>Pré-Pagamento,</w:t>
      </w:r>
      <w:r w:rsidRPr="008B4E41">
        <w:rPr>
          <w:rFonts w:ascii="Arial" w:eastAsia="Arial" w:hAnsi="Arial" w:cs="Arial"/>
        </w:rPr>
        <w:t xml:space="preserve"> de abrangência em todo o Estado de Santa Catarina, em regime ambulatorial, hospitalar e cobertura obstétrica em acomodação enfermaria, com participação em procedimentos ambulatoriais</w:t>
      </w:r>
      <w:r w:rsidR="000F356E" w:rsidRPr="008B4E41">
        <w:rPr>
          <w:rFonts w:ascii="Arial" w:eastAsia="Arial" w:hAnsi="Arial" w:cs="Arial"/>
        </w:rPr>
        <w:t xml:space="preserve">. </w:t>
      </w:r>
    </w:p>
    <w:p w:rsidR="00F62D3E" w:rsidRPr="008B4E41" w:rsidRDefault="00F62D3E" w:rsidP="00F62D3E">
      <w:pPr>
        <w:spacing w:line="268" w:lineRule="exact"/>
        <w:jc w:val="both"/>
        <w:rPr>
          <w:rFonts w:ascii="Arial" w:hAnsi="Arial" w:cs="Arial"/>
        </w:rPr>
      </w:pPr>
    </w:p>
    <w:p w:rsidR="00F62D3E" w:rsidRPr="008B4E41" w:rsidRDefault="00AD722C" w:rsidP="00F62D3E">
      <w:pPr>
        <w:spacing w:line="245" w:lineRule="auto"/>
        <w:ind w:right="20"/>
        <w:jc w:val="both"/>
        <w:rPr>
          <w:rFonts w:ascii="Arial" w:eastAsia="Arial" w:hAnsi="Arial" w:cs="Arial"/>
        </w:rPr>
      </w:pPr>
      <w:r w:rsidRPr="008B4E41">
        <w:rPr>
          <w:rFonts w:ascii="Arial" w:eastAsia="Arial" w:hAnsi="Arial" w:cs="Arial"/>
        </w:rPr>
        <w:t>VI</w:t>
      </w:r>
      <w:r w:rsidR="00F62D3E" w:rsidRPr="008B4E41">
        <w:rPr>
          <w:rFonts w:ascii="Arial" w:eastAsia="Arial" w:hAnsi="Arial" w:cs="Arial"/>
        </w:rPr>
        <w:t>-A Participação em procedimentos ambulatoriais terá o valor máximo por procedimento de R$ 130,00 (cento e trinta reais), e se aplicará sobre: consultas médicas em consultório e pronto socorro, exames e procedimentos de diagnose, realizados em</w:t>
      </w:r>
      <w:bookmarkStart w:id="1" w:name="page8"/>
      <w:bookmarkEnd w:id="1"/>
      <w:r w:rsidR="00F62D3E" w:rsidRPr="008B4E41">
        <w:rPr>
          <w:rFonts w:ascii="Arial" w:eastAsia="Arial" w:hAnsi="Arial" w:cs="Arial"/>
        </w:rPr>
        <w:t xml:space="preserve"> consultórios médicos, clínicas, laboratórios e hospitais em regime ambulatorial, incluindo materiais, medicamentos, honorários e taxas relacionadas à execução do exame; consultas/sessões: fisioterapia, acupuntura, fonoaudiólogo, terapeuta ocupacional, psicólogo, nutricionista e psicoterapia, </w:t>
      </w:r>
      <w:proofErr w:type="gramStart"/>
      <w:r w:rsidR="00F62D3E" w:rsidRPr="008B4E41">
        <w:rPr>
          <w:rFonts w:ascii="Arial" w:eastAsia="Arial" w:hAnsi="Arial" w:cs="Arial"/>
        </w:rPr>
        <w:t>realizadas em regime ambulatorial, incluindo materiais, medicamentos, honorários e taxas relacionadas à execução dos procedimentos</w:t>
      </w:r>
      <w:proofErr w:type="gramEnd"/>
      <w:r w:rsidR="000F356E" w:rsidRPr="008B4E41">
        <w:rPr>
          <w:rFonts w:ascii="Arial" w:eastAsia="Arial" w:hAnsi="Arial" w:cs="Arial"/>
        </w:rPr>
        <w:t xml:space="preserve">. </w:t>
      </w:r>
    </w:p>
    <w:p w:rsidR="00F62D3E" w:rsidRPr="008B4E41" w:rsidRDefault="00F62D3E" w:rsidP="00F62D3E">
      <w:pPr>
        <w:spacing w:line="200" w:lineRule="exact"/>
        <w:jc w:val="both"/>
        <w:rPr>
          <w:rFonts w:ascii="Arial" w:hAnsi="Arial" w:cs="Arial"/>
        </w:rPr>
      </w:pPr>
    </w:p>
    <w:p w:rsidR="00F62D3E" w:rsidRPr="008B4E41" w:rsidRDefault="00AD722C" w:rsidP="00F62D3E">
      <w:pPr>
        <w:spacing w:line="244" w:lineRule="auto"/>
        <w:ind w:left="1" w:right="40"/>
        <w:jc w:val="both"/>
        <w:rPr>
          <w:rFonts w:ascii="Arial" w:eastAsia="Arial" w:hAnsi="Arial" w:cs="Arial"/>
        </w:rPr>
      </w:pPr>
      <w:r w:rsidRPr="008B4E41">
        <w:rPr>
          <w:rFonts w:ascii="Arial" w:eastAsia="Arial" w:hAnsi="Arial" w:cs="Arial"/>
        </w:rPr>
        <w:t>VII</w:t>
      </w:r>
      <w:r w:rsidR="00F62D3E" w:rsidRPr="008B4E41">
        <w:rPr>
          <w:rFonts w:ascii="Arial" w:eastAsia="Arial" w:hAnsi="Arial" w:cs="Arial"/>
        </w:rPr>
        <w:t xml:space="preserve"> – Valor, em moeda corrente (em algarismo e por extenso), para a realização da inscrição e fornecimento do documento de identificação do usuário para utilização do Plano (carteirinha), por usuário, no Plano de Assistência a Saúde, objeto do presente Edital, cujo valor máximo a ser proposto resta estabelecido </w:t>
      </w:r>
      <w:r w:rsidR="00F62D3E" w:rsidRPr="000127D9">
        <w:rPr>
          <w:rFonts w:ascii="Arial" w:eastAsia="Arial" w:hAnsi="Arial" w:cs="Arial"/>
        </w:rPr>
        <w:t>em R$ 2</w:t>
      </w:r>
      <w:r w:rsidR="000127D9" w:rsidRPr="000127D9">
        <w:rPr>
          <w:rFonts w:ascii="Arial" w:eastAsia="Arial" w:hAnsi="Arial" w:cs="Arial"/>
        </w:rPr>
        <w:t>5</w:t>
      </w:r>
      <w:r w:rsidR="00F62D3E" w:rsidRPr="000127D9">
        <w:rPr>
          <w:rFonts w:ascii="Arial" w:eastAsia="Arial" w:hAnsi="Arial" w:cs="Arial"/>
        </w:rPr>
        <w:t xml:space="preserve">,00 (vinte </w:t>
      </w:r>
      <w:r w:rsidR="003F16A7" w:rsidRPr="000127D9">
        <w:rPr>
          <w:rFonts w:ascii="Arial" w:eastAsia="Arial" w:hAnsi="Arial" w:cs="Arial"/>
        </w:rPr>
        <w:t xml:space="preserve">e </w:t>
      </w:r>
      <w:r w:rsidR="000127D9" w:rsidRPr="000127D9">
        <w:rPr>
          <w:rFonts w:ascii="Arial" w:eastAsia="Arial" w:hAnsi="Arial" w:cs="Arial"/>
        </w:rPr>
        <w:t>cinco</w:t>
      </w:r>
      <w:r w:rsidR="00F62D3E" w:rsidRPr="000127D9">
        <w:rPr>
          <w:rFonts w:ascii="Arial" w:eastAsia="Arial" w:hAnsi="Arial" w:cs="Arial"/>
        </w:rPr>
        <w:t xml:space="preserve"> reais)</w:t>
      </w:r>
      <w:r w:rsidR="000F356E" w:rsidRPr="000127D9">
        <w:rPr>
          <w:rFonts w:ascii="Arial" w:eastAsia="Arial" w:hAnsi="Arial" w:cs="Arial"/>
        </w:rPr>
        <w:t>.</w:t>
      </w:r>
      <w:r w:rsidR="000F356E" w:rsidRPr="008B4E41">
        <w:rPr>
          <w:rFonts w:ascii="Arial" w:eastAsia="Arial" w:hAnsi="Arial" w:cs="Arial"/>
        </w:rPr>
        <w:t xml:space="preserve"> </w:t>
      </w:r>
      <w:r w:rsidR="00F62D3E" w:rsidRPr="008B4E41">
        <w:rPr>
          <w:rFonts w:ascii="Arial" w:eastAsia="Arial" w:hAnsi="Arial" w:cs="Arial"/>
        </w:rPr>
        <w:t xml:space="preserve"> Sobre este valor não incidirá qualquer outra taxa</w:t>
      </w:r>
      <w:r w:rsidR="000F356E" w:rsidRPr="008B4E41">
        <w:rPr>
          <w:rFonts w:ascii="Arial" w:eastAsia="Arial" w:hAnsi="Arial" w:cs="Arial"/>
        </w:rPr>
        <w:t xml:space="preserve">. </w:t>
      </w:r>
    </w:p>
    <w:p w:rsidR="00F62D3E" w:rsidRPr="008B4E41" w:rsidRDefault="00F62D3E" w:rsidP="00F62D3E">
      <w:pPr>
        <w:spacing w:line="268" w:lineRule="exact"/>
        <w:jc w:val="both"/>
        <w:rPr>
          <w:rFonts w:ascii="Arial" w:hAnsi="Arial" w:cs="Arial"/>
        </w:rPr>
      </w:pPr>
    </w:p>
    <w:p w:rsidR="00F62D3E" w:rsidRPr="003F16A7" w:rsidRDefault="00AD722C" w:rsidP="00F62D3E">
      <w:pPr>
        <w:spacing w:line="244" w:lineRule="auto"/>
        <w:ind w:left="1" w:right="40"/>
        <w:jc w:val="both"/>
        <w:rPr>
          <w:rFonts w:ascii="Arial" w:eastAsia="Arial" w:hAnsi="Arial" w:cs="Arial"/>
        </w:rPr>
      </w:pPr>
      <w:r w:rsidRPr="008B4E41">
        <w:rPr>
          <w:rFonts w:ascii="Arial" w:eastAsia="Arial" w:hAnsi="Arial" w:cs="Arial"/>
        </w:rPr>
        <w:t>VIII</w:t>
      </w:r>
      <w:r w:rsidR="00F62D3E" w:rsidRPr="008B4E41">
        <w:rPr>
          <w:rFonts w:ascii="Arial" w:eastAsia="Arial" w:hAnsi="Arial" w:cs="Arial"/>
        </w:rPr>
        <w:t xml:space="preserve">–Valor, em moeda corrente (em algarismo e por extenso), para a realização e emissão de uma segunda via do documento de identificação do usuário para utilização do Plano (carteirinha), por usuário, no Plano de Assistência a Saúde, objeto do presente Edital, cujo valor máximo a ser proposto resta estabelecido em </w:t>
      </w:r>
      <w:r w:rsidR="003F16A7" w:rsidRPr="003F16A7">
        <w:rPr>
          <w:rFonts w:ascii="Arial" w:eastAsia="Arial" w:hAnsi="Arial" w:cs="Arial"/>
        </w:rPr>
        <w:t>R$ 1</w:t>
      </w:r>
      <w:r w:rsidR="00F62D3E" w:rsidRPr="003F16A7">
        <w:rPr>
          <w:rFonts w:ascii="Arial" w:eastAsia="Arial" w:hAnsi="Arial" w:cs="Arial"/>
        </w:rPr>
        <w:t>5,00 (</w:t>
      </w:r>
      <w:r w:rsidR="003F16A7" w:rsidRPr="003F16A7">
        <w:rPr>
          <w:rFonts w:ascii="Arial" w:eastAsia="Arial" w:hAnsi="Arial" w:cs="Arial"/>
        </w:rPr>
        <w:t>quinze</w:t>
      </w:r>
      <w:r w:rsidR="00F62D3E" w:rsidRPr="003F16A7">
        <w:rPr>
          <w:rFonts w:ascii="Arial" w:eastAsia="Arial" w:hAnsi="Arial" w:cs="Arial"/>
        </w:rPr>
        <w:t xml:space="preserve"> reais)</w:t>
      </w:r>
      <w:r w:rsidR="003F16A7" w:rsidRPr="003F16A7">
        <w:rPr>
          <w:rFonts w:ascii="Arial" w:eastAsia="Arial" w:hAnsi="Arial" w:cs="Arial"/>
        </w:rPr>
        <w:t>, sendo que, s</w:t>
      </w:r>
      <w:r w:rsidR="00F62D3E" w:rsidRPr="003F16A7">
        <w:rPr>
          <w:rFonts w:ascii="Arial" w:eastAsia="Arial" w:hAnsi="Arial" w:cs="Arial"/>
        </w:rPr>
        <w:t>obre este valor não incidirá qualquer outra taxa</w:t>
      </w:r>
      <w:r w:rsidR="000F356E" w:rsidRPr="003F16A7">
        <w:rPr>
          <w:rFonts w:ascii="Arial" w:eastAsia="Arial" w:hAnsi="Arial" w:cs="Arial"/>
        </w:rPr>
        <w:t xml:space="preserve">. </w:t>
      </w:r>
    </w:p>
    <w:p w:rsidR="00F62D3E" w:rsidRPr="008B4E41" w:rsidRDefault="00F62D3E" w:rsidP="00F62D3E">
      <w:pPr>
        <w:spacing w:line="264" w:lineRule="exact"/>
        <w:jc w:val="both"/>
        <w:rPr>
          <w:rFonts w:ascii="Arial" w:hAnsi="Arial" w:cs="Arial"/>
        </w:rPr>
      </w:pPr>
    </w:p>
    <w:p w:rsidR="00F62D3E" w:rsidRPr="008B4E41" w:rsidRDefault="00AD722C" w:rsidP="00AD722C">
      <w:pPr>
        <w:tabs>
          <w:tab w:val="left" w:pos="582"/>
        </w:tabs>
        <w:spacing w:line="249" w:lineRule="auto"/>
        <w:ind w:right="40"/>
        <w:jc w:val="both"/>
        <w:rPr>
          <w:rFonts w:ascii="Arial" w:eastAsia="Arial" w:hAnsi="Arial" w:cs="Arial"/>
          <w:b/>
        </w:rPr>
      </w:pPr>
      <w:r w:rsidRPr="008B4E41">
        <w:rPr>
          <w:rFonts w:ascii="Arial" w:eastAsia="Arial" w:hAnsi="Arial" w:cs="Arial"/>
        </w:rPr>
        <w:t>3</w:t>
      </w:r>
      <w:r w:rsidR="000F356E" w:rsidRPr="008B4E41">
        <w:rPr>
          <w:rFonts w:ascii="Arial" w:eastAsia="Arial" w:hAnsi="Arial" w:cs="Arial"/>
        </w:rPr>
        <w:t>.</w:t>
      </w:r>
      <w:r w:rsidRPr="008B4E41">
        <w:rPr>
          <w:rFonts w:ascii="Arial" w:eastAsia="Arial" w:hAnsi="Arial" w:cs="Arial"/>
        </w:rPr>
        <w:t>2</w:t>
      </w:r>
      <w:r w:rsidR="000F356E" w:rsidRPr="008B4E41">
        <w:rPr>
          <w:rFonts w:ascii="Arial" w:eastAsia="Arial" w:hAnsi="Arial" w:cs="Arial"/>
        </w:rPr>
        <w:t>.</w:t>
      </w:r>
      <w:r w:rsidRPr="008B4E41">
        <w:rPr>
          <w:rFonts w:ascii="Arial" w:eastAsia="Arial" w:hAnsi="Arial" w:cs="Arial"/>
        </w:rPr>
        <w:t>3</w:t>
      </w:r>
      <w:r w:rsidR="003F16A7">
        <w:rPr>
          <w:rFonts w:ascii="Arial" w:eastAsia="Arial" w:hAnsi="Arial" w:cs="Arial"/>
        </w:rPr>
        <w:t xml:space="preserve"> </w:t>
      </w:r>
      <w:r w:rsidR="00F62D3E" w:rsidRPr="008B4E41">
        <w:rPr>
          <w:rFonts w:ascii="Arial" w:eastAsia="Arial" w:hAnsi="Arial" w:cs="Arial"/>
        </w:rPr>
        <w:t>Após a entrega dos envelopes, não serão admitidas sob pretexto algum, modificações ou substituições da proposta ou de qualquer documento</w:t>
      </w:r>
      <w:r w:rsidR="000F356E" w:rsidRPr="008B4E41">
        <w:rPr>
          <w:rFonts w:ascii="Arial" w:eastAsia="Arial" w:hAnsi="Arial" w:cs="Arial"/>
        </w:rPr>
        <w:t xml:space="preserve">. </w:t>
      </w:r>
    </w:p>
    <w:p w:rsidR="00F62D3E" w:rsidRPr="008B4E41" w:rsidRDefault="00F62D3E" w:rsidP="00F62D3E">
      <w:pPr>
        <w:spacing w:line="257" w:lineRule="exact"/>
        <w:jc w:val="both"/>
        <w:rPr>
          <w:rFonts w:ascii="Arial" w:eastAsia="Arial" w:hAnsi="Arial" w:cs="Arial"/>
          <w:b/>
        </w:rPr>
      </w:pPr>
    </w:p>
    <w:p w:rsidR="00F62D3E" w:rsidRPr="008B4E41" w:rsidRDefault="00AD722C" w:rsidP="00AD722C">
      <w:pPr>
        <w:tabs>
          <w:tab w:val="left" w:pos="461"/>
        </w:tabs>
        <w:spacing w:line="0" w:lineRule="atLeast"/>
        <w:jc w:val="both"/>
        <w:rPr>
          <w:rFonts w:ascii="Arial" w:eastAsia="Arial" w:hAnsi="Arial" w:cs="Arial"/>
          <w:b/>
        </w:rPr>
      </w:pPr>
      <w:r w:rsidRPr="008B4E41">
        <w:rPr>
          <w:rFonts w:ascii="Arial" w:eastAsia="Arial" w:hAnsi="Arial" w:cs="Arial"/>
        </w:rPr>
        <w:t>3</w:t>
      </w:r>
      <w:r w:rsidR="003F16A7">
        <w:rPr>
          <w:rFonts w:ascii="Arial" w:eastAsia="Arial" w:hAnsi="Arial" w:cs="Arial"/>
        </w:rPr>
        <w:t>.</w:t>
      </w:r>
      <w:r w:rsidRPr="008B4E41">
        <w:rPr>
          <w:rFonts w:ascii="Arial" w:eastAsia="Arial" w:hAnsi="Arial" w:cs="Arial"/>
        </w:rPr>
        <w:t>2</w:t>
      </w:r>
      <w:r w:rsidR="003F16A7">
        <w:rPr>
          <w:rFonts w:ascii="Arial" w:eastAsia="Arial" w:hAnsi="Arial" w:cs="Arial"/>
        </w:rPr>
        <w:t>.</w:t>
      </w:r>
      <w:r w:rsidRPr="008B4E41">
        <w:rPr>
          <w:rFonts w:ascii="Arial" w:eastAsia="Arial" w:hAnsi="Arial" w:cs="Arial"/>
        </w:rPr>
        <w:t>4</w:t>
      </w:r>
      <w:r w:rsidR="003F16A7">
        <w:rPr>
          <w:rFonts w:ascii="Arial" w:eastAsia="Arial" w:hAnsi="Arial" w:cs="Arial"/>
        </w:rPr>
        <w:t xml:space="preserve"> </w:t>
      </w:r>
      <w:r w:rsidR="00F62D3E" w:rsidRPr="008B4E41">
        <w:rPr>
          <w:rFonts w:ascii="Arial" w:eastAsia="Arial" w:hAnsi="Arial" w:cs="Arial"/>
        </w:rPr>
        <w:t>Adicionalmente, a proposta deverá conter as seguintes informações:</w:t>
      </w:r>
    </w:p>
    <w:p w:rsidR="00F62D3E" w:rsidRPr="008B4E41" w:rsidRDefault="00F62D3E" w:rsidP="00F62D3E">
      <w:pPr>
        <w:spacing w:line="275" w:lineRule="exact"/>
        <w:jc w:val="both"/>
        <w:rPr>
          <w:rFonts w:ascii="Arial" w:eastAsia="Arial" w:hAnsi="Arial" w:cs="Arial"/>
          <w:b/>
        </w:rPr>
      </w:pPr>
    </w:p>
    <w:p w:rsidR="00F62D3E" w:rsidRPr="008B4E41" w:rsidRDefault="00F62D3E" w:rsidP="00F62D3E">
      <w:pPr>
        <w:numPr>
          <w:ilvl w:val="1"/>
          <w:numId w:val="79"/>
        </w:numPr>
        <w:tabs>
          <w:tab w:val="left" w:pos="689"/>
        </w:tabs>
        <w:spacing w:line="244" w:lineRule="auto"/>
        <w:ind w:left="701" w:hanging="350"/>
        <w:jc w:val="both"/>
        <w:rPr>
          <w:rFonts w:ascii="Arial" w:eastAsia="Arial" w:hAnsi="Arial" w:cs="Arial"/>
        </w:rPr>
      </w:pPr>
      <w:r w:rsidRPr="008B4E41">
        <w:rPr>
          <w:rFonts w:ascii="Arial" w:eastAsia="Arial" w:hAnsi="Arial" w:cs="Arial"/>
        </w:rPr>
        <w:t xml:space="preserve">Declaração indicando </w:t>
      </w:r>
      <w:proofErr w:type="gramStart"/>
      <w:r w:rsidRPr="008B4E41">
        <w:rPr>
          <w:rFonts w:ascii="Arial" w:eastAsia="Arial" w:hAnsi="Arial" w:cs="Arial"/>
        </w:rPr>
        <w:t>a condição de dar atendimento ambulatorial das doenças listadas na Classificação Estatística Internacional de Doenças e Problemas relacionados com a Saúde, da Organização Mundial da Saúde, realizadas exclusivamente no Brasil, respeitadas as exigências</w:t>
      </w:r>
      <w:proofErr w:type="gramEnd"/>
      <w:r w:rsidRPr="008B4E41">
        <w:rPr>
          <w:rFonts w:ascii="Arial" w:eastAsia="Arial" w:hAnsi="Arial" w:cs="Arial"/>
        </w:rPr>
        <w:t xml:space="preserve"> mínimas estabelecidas na legislação federal e nas resoluções da ANS – Agencia Nacional da Saúde Suplementar</w:t>
      </w:r>
      <w:r w:rsidR="000F356E" w:rsidRPr="008B4E41">
        <w:rPr>
          <w:rFonts w:ascii="Arial" w:eastAsia="Arial" w:hAnsi="Arial" w:cs="Arial"/>
        </w:rPr>
        <w:t xml:space="preserve">. </w:t>
      </w:r>
    </w:p>
    <w:p w:rsidR="00F62D3E" w:rsidRPr="008B4E41" w:rsidRDefault="00F62D3E" w:rsidP="00F62D3E">
      <w:pPr>
        <w:spacing w:line="265" w:lineRule="exact"/>
        <w:jc w:val="both"/>
        <w:rPr>
          <w:rFonts w:ascii="Arial" w:eastAsia="Arial" w:hAnsi="Arial" w:cs="Arial"/>
        </w:rPr>
      </w:pPr>
    </w:p>
    <w:p w:rsidR="00F62D3E" w:rsidRPr="008B4E41" w:rsidRDefault="00F62D3E" w:rsidP="00F62D3E">
      <w:pPr>
        <w:numPr>
          <w:ilvl w:val="1"/>
          <w:numId w:val="79"/>
        </w:numPr>
        <w:tabs>
          <w:tab w:val="left" w:pos="681"/>
        </w:tabs>
        <w:spacing w:line="0" w:lineRule="atLeast"/>
        <w:ind w:left="681" w:hanging="330"/>
        <w:jc w:val="both"/>
        <w:rPr>
          <w:rFonts w:ascii="Arial" w:eastAsia="Arial" w:hAnsi="Arial" w:cs="Arial"/>
        </w:rPr>
      </w:pPr>
      <w:r w:rsidRPr="008B4E41">
        <w:rPr>
          <w:rFonts w:ascii="Arial" w:eastAsia="Arial" w:hAnsi="Arial" w:cs="Arial"/>
        </w:rPr>
        <w:t>Declaração formal de que a proponente possui rede conveniada de atendimento</w:t>
      </w:r>
    </w:p>
    <w:p w:rsidR="00F62D3E" w:rsidRPr="008B4E41" w:rsidRDefault="00F62D3E" w:rsidP="00F62D3E">
      <w:pPr>
        <w:spacing w:line="3" w:lineRule="exact"/>
        <w:jc w:val="both"/>
        <w:rPr>
          <w:rFonts w:ascii="Arial" w:hAnsi="Arial" w:cs="Arial"/>
        </w:rPr>
      </w:pPr>
    </w:p>
    <w:p w:rsidR="00AC631C" w:rsidRDefault="00F62D3E" w:rsidP="00AC631C">
      <w:pPr>
        <w:spacing w:line="245" w:lineRule="auto"/>
        <w:ind w:left="701" w:right="40"/>
        <w:jc w:val="both"/>
        <w:rPr>
          <w:rFonts w:ascii="Arial" w:eastAsia="Arial" w:hAnsi="Arial" w:cs="Arial"/>
        </w:rPr>
      </w:pPr>
      <w:proofErr w:type="gramStart"/>
      <w:r w:rsidRPr="008B4E41">
        <w:rPr>
          <w:rFonts w:ascii="Arial" w:eastAsia="Arial" w:hAnsi="Arial" w:cs="Arial"/>
        </w:rPr>
        <w:t>em</w:t>
      </w:r>
      <w:proofErr w:type="gramEnd"/>
      <w:r w:rsidRPr="008B4E41">
        <w:rPr>
          <w:rFonts w:ascii="Arial" w:eastAsia="Arial" w:hAnsi="Arial" w:cs="Arial"/>
        </w:rPr>
        <w:t xml:space="preserve"> condições de prestar assistência aos usuários do plano e seus dependentes em âmbito </w:t>
      </w:r>
      <w:r w:rsidR="006626EC" w:rsidRPr="008B4E41">
        <w:rPr>
          <w:rFonts w:ascii="Arial" w:eastAsia="Arial" w:hAnsi="Arial" w:cs="Arial"/>
        </w:rPr>
        <w:t>estadual</w:t>
      </w:r>
      <w:r w:rsidR="000F356E" w:rsidRPr="008B4E41">
        <w:rPr>
          <w:rFonts w:ascii="Arial" w:eastAsia="Arial" w:hAnsi="Arial" w:cs="Arial"/>
        </w:rPr>
        <w:t xml:space="preserve">. </w:t>
      </w:r>
    </w:p>
    <w:p w:rsidR="00AC631C" w:rsidRDefault="00AC631C" w:rsidP="00AC631C">
      <w:pPr>
        <w:spacing w:line="245" w:lineRule="auto"/>
        <w:ind w:left="701" w:right="40"/>
        <w:jc w:val="both"/>
        <w:rPr>
          <w:rFonts w:ascii="Arial" w:eastAsia="Arial" w:hAnsi="Arial" w:cs="Arial"/>
        </w:rPr>
      </w:pPr>
    </w:p>
    <w:p w:rsidR="00F62D3E" w:rsidRPr="008B4E41" w:rsidRDefault="00AC631C" w:rsidP="00AC631C">
      <w:pPr>
        <w:spacing w:line="245" w:lineRule="auto"/>
        <w:ind w:left="709" w:right="40" w:hanging="283"/>
        <w:jc w:val="both"/>
        <w:rPr>
          <w:rFonts w:ascii="Arial" w:eastAsia="Arial" w:hAnsi="Arial" w:cs="Arial"/>
          <w:strike/>
          <w:color w:val="1F497D" w:themeColor="text2"/>
        </w:rPr>
      </w:pPr>
      <w:r>
        <w:rPr>
          <w:rFonts w:ascii="Arial" w:eastAsia="Arial" w:hAnsi="Arial" w:cs="Arial"/>
        </w:rPr>
        <w:t xml:space="preserve">c) </w:t>
      </w:r>
      <w:r w:rsidR="00F62D3E" w:rsidRPr="008B4E41">
        <w:rPr>
          <w:rFonts w:ascii="Arial" w:eastAsia="Arial" w:hAnsi="Arial" w:cs="Arial"/>
        </w:rPr>
        <w:t xml:space="preserve">Abrangência no estado de Santa Catarina deverá contar com a rede de atendimento em no mínimo </w:t>
      </w:r>
      <w:r w:rsidR="00F62D3E" w:rsidRPr="003F16A7">
        <w:rPr>
          <w:rFonts w:ascii="Arial" w:eastAsia="Arial" w:hAnsi="Arial" w:cs="Arial"/>
        </w:rPr>
        <w:t>60% (sessenta por cento) dos municípios</w:t>
      </w:r>
      <w:r w:rsidR="003F16A7" w:rsidRPr="003F16A7">
        <w:rPr>
          <w:rFonts w:ascii="Arial" w:eastAsia="Arial" w:hAnsi="Arial" w:cs="Arial"/>
        </w:rPr>
        <w:t xml:space="preserve"> </w:t>
      </w:r>
      <w:r w:rsidR="00903CBE" w:rsidRPr="003F16A7">
        <w:rPr>
          <w:rFonts w:ascii="Arial" w:eastAsia="Arial" w:hAnsi="Arial" w:cs="Arial"/>
        </w:rPr>
        <w:t>do Estado de Santa Catarina</w:t>
      </w:r>
      <w:r w:rsidR="00903CBE" w:rsidRPr="008B4E41">
        <w:rPr>
          <w:rFonts w:ascii="Arial" w:eastAsia="Arial" w:hAnsi="Arial" w:cs="Arial"/>
          <w:color w:val="1F497D" w:themeColor="text2"/>
        </w:rPr>
        <w:t>.</w:t>
      </w:r>
    </w:p>
    <w:p w:rsidR="00F62D3E" w:rsidRPr="008B4E41" w:rsidRDefault="00F62D3E" w:rsidP="00F62D3E">
      <w:pPr>
        <w:tabs>
          <w:tab w:val="left" w:pos="689"/>
        </w:tabs>
        <w:spacing w:line="245" w:lineRule="auto"/>
        <w:ind w:right="40"/>
        <w:jc w:val="both"/>
        <w:rPr>
          <w:rFonts w:ascii="Arial" w:eastAsia="Arial" w:hAnsi="Arial" w:cs="Arial"/>
          <w:strike/>
          <w:color w:val="FF0000"/>
        </w:rPr>
      </w:pP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b/>
          <w:bCs/>
        </w:rPr>
      </w:pPr>
      <w:r w:rsidRPr="008B4E41">
        <w:rPr>
          <w:rFonts w:ascii="Arial" w:hAnsi="Arial" w:cs="Arial"/>
          <w:b/>
          <w:bCs/>
        </w:rPr>
        <w:t>4</w:t>
      </w:r>
      <w:r w:rsidR="00255059" w:rsidRPr="008B4E41">
        <w:rPr>
          <w:rFonts w:ascii="Arial" w:hAnsi="Arial" w:cs="Arial"/>
          <w:b/>
          <w:bCs/>
        </w:rPr>
        <w:t>– DO JULGAMENTO</w:t>
      </w:r>
    </w:p>
    <w:p w:rsidR="000E16EF" w:rsidRPr="008B4E41" w:rsidRDefault="000E16EF" w:rsidP="00A115CF">
      <w:pPr>
        <w:widowControl w:val="0"/>
        <w:autoSpaceDE w:val="0"/>
        <w:autoSpaceDN w:val="0"/>
        <w:adjustRightInd w:val="0"/>
        <w:jc w:val="both"/>
        <w:rPr>
          <w:rFonts w:ascii="Arial" w:hAnsi="Arial" w:cs="Arial"/>
          <w:b/>
          <w:bCs/>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4</w:t>
      </w:r>
      <w:r w:rsidR="000F356E" w:rsidRPr="008B4E41">
        <w:rPr>
          <w:rFonts w:ascii="Arial" w:hAnsi="Arial" w:cs="Arial"/>
        </w:rPr>
        <w:t xml:space="preserve">. </w:t>
      </w:r>
      <w:r w:rsidR="00255059" w:rsidRPr="008B4E41">
        <w:rPr>
          <w:rFonts w:ascii="Arial" w:hAnsi="Arial" w:cs="Arial"/>
        </w:rPr>
        <w:t xml:space="preserve">1 - As propostas das Empresas Licitantes habilitadas, apresentadas de acordo com as exigências deste Edital, serão julgadas pelo </w:t>
      </w:r>
      <w:r w:rsidR="00255059" w:rsidRPr="008B4E41">
        <w:rPr>
          <w:rFonts w:ascii="Arial" w:hAnsi="Arial" w:cs="Arial"/>
          <w:b/>
          <w:bCs/>
        </w:rPr>
        <w:t xml:space="preserve">“MENOR PREÇO </w:t>
      </w:r>
      <w:r w:rsidR="00C7766A" w:rsidRPr="008B4E41">
        <w:rPr>
          <w:rFonts w:ascii="Arial" w:hAnsi="Arial" w:cs="Arial"/>
          <w:b/>
          <w:bCs/>
        </w:rPr>
        <w:t>GLOBAL</w:t>
      </w:r>
      <w:r w:rsidR="00255059" w:rsidRPr="008B4E41">
        <w:rPr>
          <w:rFonts w:ascii="Arial" w:hAnsi="Arial" w:cs="Arial"/>
          <w:b/>
          <w:bCs/>
        </w:rPr>
        <w:t xml:space="preserve">” </w:t>
      </w:r>
      <w:r w:rsidR="00255059" w:rsidRPr="008B4E41">
        <w:rPr>
          <w:rFonts w:ascii="Arial" w:hAnsi="Arial" w:cs="Arial"/>
        </w:rPr>
        <w:t>e, classificadas pela ordem crescente dos preços propostos;</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4</w:t>
      </w:r>
      <w:r w:rsidR="003F16A7">
        <w:rPr>
          <w:rFonts w:ascii="Arial" w:hAnsi="Arial" w:cs="Arial"/>
        </w:rPr>
        <w:t>.</w:t>
      </w:r>
      <w:r w:rsidR="00255059" w:rsidRPr="008B4E41">
        <w:rPr>
          <w:rFonts w:ascii="Arial" w:hAnsi="Arial" w:cs="Arial"/>
        </w:rPr>
        <w:t xml:space="preserve">2 - É </w:t>
      </w:r>
      <w:r w:rsidR="00D46EEF" w:rsidRPr="008B4E41">
        <w:rPr>
          <w:rFonts w:ascii="Arial" w:hAnsi="Arial" w:cs="Arial"/>
        </w:rPr>
        <w:t>facultada</w:t>
      </w:r>
      <w:r w:rsidR="00255059" w:rsidRPr="008B4E41">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4</w:t>
      </w:r>
      <w:r w:rsidR="003F16A7">
        <w:rPr>
          <w:rFonts w:ascii="Arial" w:hAnsi="Arial" w:cs="Arial"/>
        </w:rPr>
        <w:t>.</w:t>
      </w:r>
      <w:r w:rsidR="00255059" w:rsidRPr="008B4E41">
        <w:rPr>
          <w:rFonts w:ascii="Arial" w:hAnsi="Arial" w:cs="Arial"/>
        </w:rPr>
        <w:t>3 - Não se</w:t>
      </w:r>
      <w:r w:rsidR="000E16EF" w:rsidRPr="008B4E41">
        <w:rPr>
          <w:rFonts w:ascii="Arial" w:hAnsi="Arial" w:cs="Arial"/>
        </w:rPr>
        <w:t>rão</w:t>
      </w:r>
      <w:r w:rsidR="00255059" w:rsidRPr="008B4E41">
        <w:rPr>
          <w:rFonts w:ascii="Arial" w:hAnsi="Arial" w:cs="Arial"/>
        </w:rPr>
        <w:t xml:space="preserve"> desclassifica</w:t>
      </w:r>
      <w:r w:rsidR="000E16EF" w:rsidRPr="008B4E41">
        <w:rPr>
          <w:rFonts w:ascii="Arial" w:hAnsi="Arial" w:cs="Arial"/>
        </w:rPr>
        <w:t>das</w:t>
      </w:r>
      <w:r w:rsidR="00255059" w:rsidRPr="008B4E41">
        <w:rPr>
          <w:rFonts w:ascii="Arial" w:hAnsi="Arial" w:cs="Arial"/>
        </w:rPr>
        <w:t xml:space="preserve"> as propostas pela simples ocorrência de vícios que, a juízo da Comissão, puder ser sanável, sem a quebra de igualdade de tratamento aferida a todos as Empresas Licitantes</w:t>
      </w:r>
      <w:r w:rsidR="000F356E" w:rsidRPr="008B4E41">
        <w:rPr>
          <w:rFonts w:ascii="Arial" w:hAnsi="Arial" w:cs="Arial"/>
        </w:rPr>
        <w:t xml:space="preserve">. </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rPr>
      </w:pPr>
      <w:r w:rsidRPr="008B4E41">
        <w:rPr>
          <w:rFonts w:ascii="Arial" w:hAnsi="Arial" w:cs="Arial"/>
        </w:rPr>
        <w:t>4</w:t>
      </w:r>
      <w:r w:rsidR="003F16A7">
        <w:rPr>
          <w:rFonts w:ascii="Arial" w:hAnsi="Arial" w:cs="Arial"/>
        </w:rPr>
        <w:t>.</w:t>
      </w:r>
      <w:r w:rsidR="00255059" w:rsidRPr="008B4E41">
        <w:rPr>
          <w:rFonts w:ascii="Arial" w:hAnsi="Arial" w:cs="Arial"/>
        </w:rPr>
        <w:t xml:space="preserve">4 - Em caso de empate entre duas ou mais propostas, </w:t>
      </w:r>
      <w:proofErr w:type="gramStart"/>
      <w:r w:rsidR="00255059" w:rsidRPr="008B4E41">
        <w:rPr>
          <w:rFonts w:ascii="Arial" w:hAnsi="Arial" w:cs="Arial"/>
        </w:rPr>
        <w:t>obedecido o</w:t>
      </w:r>
      <w:proofErr w:type="gramEnd"/>
      <w:r w:rsidR="00255059" w:rsidRPr="008B4E41">
        <w:rPr>
          <w:rFonts w:ascii="Arial" w:hAnsi="Arial" w:cs="Arial"/>
        </w:rPr>
        <w:t xml:space="preserve"> disposto no parágrafo 2º do Art</w:t>
      </w:r>
      <w:r w:rsidR="000F356E" w:rsidRPr="008B4E41">
        <w:rPr>
          <w:rFonts w:ascii="Arial" w:hAnsi="Arial" w:cs="Arial"/>
        </w:rPr>
        <w:t xml:space="preserve">. </w:t>
      </w:r>
      <w:r w:rsidR="00255059" w:rsidRPr="008B4E41">
        <w:rPr>
          <w:rFonts w:ascii="Arial" w:hAnsi="Arial" w:cs="Arial"/>
        </w:rPr>
        <w:t xml:space="preserve"> 45 da Lei Federal N</w:t>
      </w:r>
      <w:r w:rsidR="000F356E" w:rsidRPr="008B4E41">
        <w:rPr>
          <w:rFonts w:ascii="Arial" w:hAnsi="Arial" w:cs="Arial"/>
        </w:rPr>
        <w:t xml:space="preserve">. </w:t>
      </w:r>
      <w:r w:rsidR="00255059" w:rsidRPr="008B4E41">
        <w:rPr>
          <w:rFonts w:ascii="Arial" w:hAnsi="Arial" w:cs="Arial"/>
        </w:rPr>
        <w:t>º 8</w:t>
      </w:r>
      <w:r w:rsidR="000F356E" w:rsidRPr="008B4E41">
        <w:rPr>
          <w:rFonts w:ascii="Arial" w:hAnsi="Arial" w:cs="Arial"/>
        </w:rPr>
        <w:t xml:space="preserve">. </w:t>
      </w:r>
      <w:r w:rsidR="00255059" w:rsidRPr="008B4E41">
        <w:rPr>
          <w:rFonts w:ascii="Arial" w:hAnsi="Arial" w:cs="Arial"/>
        </w:rPr>
        <w:t>666/93</w:t>
      </w:r>
      <w:proofErr w:type="gramStart"/>
      <w:r w:rsidR="00255059" w:rsidRPr="008B4E41">
        <w:rPr>
          <w:rFonts w:ascii="Arial" w:hAnsi="Arial" w:cs="Arial"/>
        </w:rPr>
        <w:t>, será</w:t>
      </w:r>
      <w:proofErr w:type="gramEnd"/>
      <w:r w:rsidR="00255059" w:rsidRPr="008B4E41">
        <w:rPr>
          <w:rFonts w:ascii="Arial" w:hAnsi="Arial" w:cs="Arial"/>
        </w:rPr>
        <w:t xml:space="preserve"> utilizado o sorteio em ato público, com a presença dos representantes das Empresas Licitantes, presentes na Abertura de Propostas;</w:t>
      </w:r>
    </w:p>
    <w:p w:rsidR="00255059" w:rsidRPr="008B4E41" w:rsidRDefault="00255059" w:rsidP="00A115CF">
      <w:pPr>
        <w:widowControl w:val="0"/>
        <w:autoSpaceDE w:val="0"/>
        <w:autoSpaceDN w:val="0"/>
        <w:adjustRightInd w:val="0"/>
        <w:jc w:val="both"/>
        <w:rPr>
          <w:rFonts w:ascii="Arial" w:hAnsi="Arial" w:cs="Arial"/>
        </w:rPr>
      </w:pP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F3591F" w:rsidP="00A115CF">
      <w:pPr>
        <w:widowControl w:val="0"/>
        <w:autoSpaceDE w:val="0"/>
        <w:autoSpaceDN w:val="0"/>
        <w:adjustRightInd w:val="0"/>
        <w:jc w:val="both"/>
        <w:rPr>
          <w:rFonts w:ascii="Arial" w:hAnsi="Arial" w:cs="Arial"/>
          <w:b/>
          <w:bCs/>
        </w:rPr>
      </w:pPr>
      <w:r w:rsidRPr="008B4E41">
        <w:rPr>
          <w:rFonts w:ascii="Arial" w:hAnsi="Arial" w:cs="Arial"/>
          <w:b/>
          <w:bCs/>
        </w:rPr>
        <w:t>5</w:t>
      </w:r>
      <w:r w:rsidR="00255059" w:rsidRPr="008B4E41">
        <w:rPr>
          <w:rFonts w:ascii="Arial" w:hAnsi="Arial" w:cs="Arial"/>
          <w:b/>
          <w:bCs/>
        </w:rPr>
        <w:t xml:space="preserve"> – DO CRITÉRIO DE ACEITABILIDADE DE PREÇOS</w:t>
      </w:r>
    </w:p>
    <w:p w:rsidR="000E16EF" w:rsidRPr="008B4E41" w:rsidRDefault="000E16EF" w:rsidP="00A115CF">
      <w:pPr>
        <w:widowControl w:val="0"/>
        <w:autoSpaceDE w:val="0"/>
        <w:autoSpaceDN w:val="0"/>
        <w:adjustRightInd w:val="0"/>
        <w:jc w:val="both"/>
        <w:rPr>
          <w:rFonts w:ascii="Arial" w:hAnsi="Arial" w:cs="Arial"/>
          <w:b/>
          <w:bCs/>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5</w:t>
      </w:r>
      <w:r w:rsidR="003F16A7">
        <w:rPr>
          <w:rFonts w:ascii="Arial" w:hAnsi="Arial" w:cs="Arial"/>
        </w:rPr>
        <w:t>.</w:t>
      </w:r>
      <w:r w:rsidRPr="008B4E41">
        <w:rPr>
          <w:rFonts w:ascii="Arial" w:hAnsi="Arial" w:cs="Arial"/>
        </w:rPr>
        <w:t>1 – Serão desclassificadas as propostas, por serem considerados excessivos os valores, observando-se como base o valor de mercado</w:t>
      </w:r>
      <w:r w:rsidR="000F356E" w:rsidRPr="008B4E41">
        <w:rPr>
          <w:rFonts w:ascii="Arial" w:hAnsi="Arial" w:cs="Arial"/>
        </w:rPr>
        <w:t xml:space="preserve">. </w:t>
      </w: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b/>
          <w:bCs/>
        </w:rPr>
      </w:pPr>
      <w:r w:rsidRPr="008B4E41">
        <w:rPr>
          <w:rFonts w:ascii="Arial" w:hAnsi="Arial" w:cs="Arial"/>
          <w:b/>
          <w:bCs/>
        </w:rPr>
        <w:t>6 – DOS RECURSOS</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6</w:t>
      </w:r>
      <w:r w:rsidR="003F16A7">
        <w:rPr>
          <w:rFonts w:ascii="Arial" w:hAnsi="Arial" w:cs="Arial"/>
        </w:rPr>
        <w:t>.</w:t>
      </w:r>
      <w:r w:rsidRPr="008B4E41">
        <w:rPr>
          <w:rFonts w:ascii="Arial" w:hAnsi="Arial" w:cs="Arial"/>
        </w:rPr>
        <w:t>1 – Dos atos praticados pela Administração no curso do Procedimento Licitatório, caberá recurso nos termos do que dispõe o Art</w:t>
      </w:r>
      <w:r w:rsidR="000F356E" w:rsidRPr="008B4E41">
        <w:rPr>
          <w:rFonts w:ascii="Arial" w:hAnsi="Arial" w:cs="Arial"/>
        </w:rPr>
        <w:t>.</w:t>
      </w:r>
      <w:r w:rsidRPr="008B4E41">
        <w:rPr>
          <w:rFonts w:ascii="Arial" w:hAnsi="Arial" w:cs="Arial"/>
        </w:rPr>
        <w:t>109 da Lei Federal N</w:t>
      </w:r>
      <w:r w:rsidR="000F356E" w:rsidRPr="008B4E41">
        <w:rPr>
          <w:rFonts w:ascii="Arial" w:hAnsi="Arial" w:cs="Arial"/>
        </w:rPr>
        <w:t xml:space="preserve">. </w:t>
      </w:r>
      <w:r w:rsidRPr="008B4E41">
        <w:rPr>
          <w:rFonts w:ascii="Arial" w:hAnsi="Arial" w:cs="Arial"/>
        </w:rPr>
        <w:t xml:space="preserve">º </w:t>
      </w:r>
      <w:proofErr w:type="gramStart"/>
      <w:r w:rsidRPr="008B4E41">
        <w:rPr>
          <w:rFonts w:ascii="Arial" w:hAnsi="Arial" w:cs="Arial"/>
        </w:rPr>
        <w:t>8</w:t>
      </w:r>
      <w:proofErr w:type="gramEnd"/>
      <w:r w:rsidR="000F356E" w:rsidRPr="008B4E41">
        <w:rPr>
          <w:rFonts w:ascii="Arial" w:hAnsi="Arial" w:cs="Arial"/>
        </w:rPr>
        <w:t xml:space="preserve">. </w:t>
      </w:r>
      <w:r w:rsidRPr="008B4E41">
        <w:rPr>
          <w:rFonts w:ascii="Arial" w:hAnsi="Arial" w:cs="Arial"/>
        </w:rPr>
        <w:t>666/93</w:t>
      </w:r>
      <w:r w:rsidR="000F356E" w:rsidRPr="008B4E41">
        <w:rPr>
          <w:rFonts w:ascii="Arial" w:hAnsi="Arial" w:cs="Arial"/>
        </w:rPr>
        <w:t xml:space="preserve">. </w:t>
      </w: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b/>
          <w:bCs/>
        </w:rPr>
      </w:pPr>
      <w:r w:rsidRPr="008B4E41">
        <w:rPr>
          <w:rFonts w:ascii="Arial" w:hAnsi="Arial" w:cs="Arial"/>
          <w:b/>
          <w:bCs/>
        </w:rPr>
        <w:t>7 – DOS PRAZOS</w:t>
      </w:r>
    </w:p>
    <w:p w:rsidR="000E16EF" w:rsidRPr="008B4E41" w:rsidRDefault="000E16EF" w:rsidP="00A115CF">
      <w:pPr>
        <w:widowControl w:val="0"/>
        <w:autoSpaceDE w:val="0"/>
        <w:autoSpaceDN w:val="0"/>
        <w:adjustRightInd w:val="0"/>
        <w:jc w:val="both"/>
        <w:rPr>
          <w:rFonts w:ascii="Arial" w:hAnsi="Arial" w:cs="Arial"/>
          <w:b/>
          <w:bCs/>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7</w:t>
      </w:r>
      <w:r w:rsidR="003F16A7">
        <w:rPr>
          <w:rFonts w:ascii="Arial" w:hAnsi="Arial" w:cs="Arial"/>
        </w:rPr>
        <w:t>.</w:t>
      </w:r>
      <w:r w:rsidRPr="008B4E41">
        <w:rPr>
          <w:rFonts w:ascii="Arial" w:hAnsi="Arial" w:cs="Arial"/>
        </w:rPr>
        <w:t xml:space="preserve">1 – Esgotados todos os prazos legais recursais, a Administração, no prazo de até </w:t>
      </w:r>
      <w:r w:rsidR="00435959" w:rsidRPr="008B4E41">
        <w:rPr>
          <w:rFonts w:ascii="Arial" w:hAnsi="Arial" w:cs="Arial"/>
        </w:rPr>
        <w:t>10</w:t>
      </w:r>
      <w:r w:rsidRPr="008B4E41">
        <w:rPr>
          <w:rFonts w:ascii="Arial" w:hAnsi="Arial" w:cs="Arial"/>
        </w:rPr>
        <w:t xml:space="preserve"> (dez) dias, convocará a Empresa Licitante vencedora para assinatura do Contrato, sob pena de decair no direito à contratação, sem prejuízo das sanções previstas no Art</w:t>
      </w:r>
      <w:r w:rsidR="000F356E" w:rsidRPr="008B4E41">
        <w:rPr>
          <w:rFonts w:ascii="Arial" w:hAnsi="Arial" w:cs="Arial"/>
        </w:rPr>
        <w:t>.</w:t>
      </w:r>
      <w:r w:rsidRPr="008B4E41">
        <w:rPr>
          <w:rFonts w:ascii="Arial" w:hAnsi="Arial" w:cs="Arial"/>
        </w:rPr>
        <w:t>81, da Lei N</w:t>
      </w:r>
      <w:r w:rsidR="000F356E" w:rsidRPr="008B4E41">
        <w:rPr>
          <w:rFonts w:ascii="Arial" w:hAnsi="Arial" w:cs="Arial"/>
        </w:rPr>
        <w:t xml:space="preserve">. </w:t>
      </w:r>
      <w:r w:rsidRPr="008B4E41">
        <w:rPr>
          <w:rFonts w:ascii="Arial" w:hAnsi="Arial" w:cs="Arial"/>
        </w:rPr>
        <w:t xml:space="preserve">º </w:t>
      </w:r>
      <w:proofErr w:type="gramStart"/>
      <w:r w:rsidRPr="008B4E41">
        <w:rPr>
          <w:rFonts w:ascii="Arial" w:hAnsi="Arial" w:cs="Arial"/>
        </w:rPr>
        <w:t>8</w:t>
      </w:r>
      <w:proofErr w:type="gramEnd"/>
      <w:r w:rsidR="000F356E" w:rsidRPr="008B4E41">
        <w:rPr>
          <w:rFonts w:ascii="Arial" w:hAnsi="Arial" w:cs="Arial"/>
        </w:rPr>
        <w:t xml:space="preserve">. </w:t>
      </w:r>
      <w:r w:rsidRPr="008B4E41">
        <w:rPr>
          <w:rFonts w:ascii="Arial" w:hAnsi="Arial" w:cs="Arial"/>
        </w:rPr>
        <w:t>666/93</w:t>
      </w:r>
      <w:r w:rsidR="000F356E" w:rsidRPr="008B4E41">
        <w:rPr>
          <w:rFonts w:ascii="Arial" w:hAnsi="Arial" w:cs="Arial"/>
        </w:rPr>
        <w:t xml:space="preserve">. </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7</w:t>
      </w:r>
      <w:r w:rsidR="003F16A7">
        <w:rPr>
          <w:rFonts w:ascii="Arial" w:hAnsi="Arial" w:cs="Arial"/>
        </w:rPr>
        <w:t>.</w:t>
      </w:r>
      <w:r w:rsidRPr="008B4E41">
        <w:rPr>
          <w:rFonts w:ascii="Arial" w:hAnsi="Arial" w:cs="Arial"/>
        </w:rPr>
        <w:t>2 – Se, dentro do prazo, o convocado não comparecer para a assinatura, a Administração convocará as Empresas Licitantes remanescentes, na ordem de classificação para assinatura do Contrato, em igual prazo e nas mesmas condições propostas pelo primeiro classificado</w:t>
      </w:r>
      <w:r w:rsidR="000F356E" w:rsidRPr="008B4E41">
        <w:rPr>
          <w:rFonts w:ascii="Arial" w:hAnsi="Arial" w:cs="Arial"/>
        </w:rPr>
        <w:t xml:space="preserve">. </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7</w:t>
      </w:r>
      <w:r w:rsidR="003F16A7">
        <w:rPr>
          <w:rFonts w:ascii="Arial" w:hAnsi="Arial" w:cs="Arial"/>
        </w:rPr>
        <w:t>.</w:t>
      </w:r>
      <w:r w:rsidRPr="008B4E41">
        <w:rPr>
          <w:rFonts w:ascii="Arial" w:hAnsi="Arial" w:cs="Arial"/>
        </w:rPr>
        <w:t>3 – Ocorrendo a hipótese do não cumprimento da assinatura do Contrato, por parte da Empresa Licitante vencedora dentro do prazo previsto no item 7</w:t>
      </w:r>
      <w:r w:rsidR="003F16A7">
        <w:rPr>
          <w:rFonts w:ascii="Arial" w:hAnsi="Arial" w:cs="Arial"/>
        </w:rPr>
        <w:t>.</w:t>
      </w:r>
      <w:r w:rsidRPr="008B4E41">
        <w:rPr>
          <w:rFonts w:ascii="Arial" w:hAnsi="Arial" w:cs="Arial"/>
        </w:rPr>
        <w:t>1, poderá a Administração aplicar as penas estabelecidas no Art</w:t>
      </w:r>
      <w:r w:rsidR="000F356E" w:rsidRPr="008B4E41">
        <w:rPr>
          <w:rFonts w:ascii="Arial" w:hAnsi="Arial" w:cs="Arial"/>
        </w:rPr>
        <w:t>.</w:t>
      </w:r>
      <w:proofErr w:type="gramStart"/>
      <w:r w:rsidR="000F356E" w:rsidRPr="008B4E41">
        <w:rPr>
          <w:rFonts w:ascii="Arial" w:hAnsi="Arial" w:cs="Arial"/>
        </w:rPr>
        <w:t xml:space="preserve"> </w:t>
      </w:r>
      <w:r w:rsidRPr="008B4E41">
        <w:rPr>
          <w:rFonts w:ascii="Arial" w:hAnsi="Arial" w:cs="Arial"/>
        </w:rPr>
        <w:t xml:space="preserve"> </w:t>
      </w:r>
      <w:proofErr w:type="gramEnd"/>
      <w:r w:rsidRPr="008B4E41">
        <w:rPr>
          <w:rFonts w:ascii="Arial" w:hAnsi="Arial" w:cs="Arial"/>
        </w:rPr>
        <w:t>87, da Lei N</w:t>
      </w:r>
      <w:r w:rsidR="000F356E" w:rsidRPr="008B4E41">
        <w:rPr>
          <w:rFonts w:ascii="Arial" w:hAnsi="Arial" w:cs="Arial"/>
        </w:rPr>
        <w:t xml:space="preserve">. </w:t>
      </w:r>
      <w:r w:rsidRPr="008B4E41">
        <w:rPr>
          <w:rFonts w:ascii="Arial" w:hAnsi="Arial" w:cs="Arial"/>
        </w:rPr>
        <w:t>º 8</w:t>
      </w:r>
      <w:r w:rsidR="000F356E" w:rsidRPr="008B4E41">
        <w:rPr>
          <w:rFonts w:ascii="Arial" w:hAnsi="Arial" w:cs="Arial"/>
        </w:rPr>
        <w:t xml:space="preserve">. </w:t>
      </w:r>
      <w:r w:rsidRPr="008B4E41">
        <w:rPr>
          <w:rFonts w:ascii="Arial" w:hAnsi="Arial" w:cs="Arial"/>
        </w:rPr>
        <w:t>666/93</w:t>
      </w:r>
      <w:r w:rsidR="000F356E" w:rsidRPr="008B4E41">
        <w:rPr>
          <w:rFonts w:ascii="Arial" w:hAnsi="Arial" w:cs="Arial"/>
        </w:rPr>
        <w:t xml:space="preserve">. </w:t>
      </w:r>
    </w:p>
    <w:p w:rsidR="00D46EEF" w:rsidRPr="008B4E41" w:rsidRDefault="00D46EEF"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b/>
          <w:bCs/>
        </w:rPr>
      </w:pPr>
      <w:r w:rsidRPr="008B4E41">
        <w:rPr>
          <w:rFonts w:ascii="Arial" w:hAnsi="Arial" w:cs="Arial"/>
          <w:b/>
          <w:bCs/>
        </w:rPr>
        <w:t>8 – DO CONTRATO</w:t>
      </w:r>
    </w:p>
    <w:p w:rsidR="000E16EF" w:rsidRPr="008B4E41" w:rsidRDefault="000E16EF" w:rsidP="00A115CF">
      <w:pPr>
        <w:widowControl w:val="0"/>
        <w:autoSpaceDE w:val="0"/>
        <w:autoSpaceDN w:val="0"/>
        <w:adjustRightInd w:val="0"/>
        <w:jc w:val="both"/>
        <w:rPr>
          <w:rFonts w:ascii="Arial" w:hAnsi="Arial" w:cs="Arial"/>
          <w:b/>
          <w:bCs/>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8</w:t>
      </w:r>
      <w:r w:rsidR="003F16A7">
        <w:rPr>
          <w:rFonts w:ascii="Arial" w:hAnsi="Arial" w:cs="Arial"/>
        </w:rPr>
        <w:t>.</w:t>
      </w:r>
      <w:r w:rsidRPr="008B4E41">
        <w:rPr>
          <w:rFonts w:ascii="Arial" w:hAnsi="Arial" w:cs="Arial"/>
        </w:rPr>
        <w:t xml:space="preserve">1 – O Contrato a ser firmado entre </w:t>
      </w:r>
      <w:r w:rsidR="000E16EF" w:rsidRPr="008B4E41">
        <w:rPr>
          <w:rFonts w:ascii="Arial" w:hAnsi="Arial" w:cs="Arial"/>
        </w:rPr>
        <w:t>o</w:t>
      </w:r>
      <w:r w:rsidR="003F16A7">
        <w:rPr>
          <w:rFonts w:ascii="Arial" w:hAnsi="Arial" w:cs="Arial"/>
        </w:rPr>
        <w:t xml:space="preserve"> </w:t>
      </w:r>
      <w:r w:rsidR="000E16EF" w:rsidRPr="008B4E41">
        <w:rPr>
          <w:rFonts w:ascii="Arial" w:eastAsia="Arial" w:hAnsi="Arial" w:cs="Arial"/>
          <w:b/>
        </w:rPr>
        <w:t>Fundo do Sistema Municipal de Assistência dos Servidores Públicos de Salto Veloso – SIMA</w:t>
      </w:r>
      <w:r w:rsidR="003F16A7">
        <w:rPr>
          <w:rFonts w:ascii="Arial" w:eastAsia="Arial" w:hAnsi="Arial" w:cs="Arial"/>
          <w:b/>
        </w:rPr>
        <w:t xml:space="preserve"> </w:t>
      </w:r>
      <w:r w:rsidRPr="008B4E41">
        <w:rPr>
          <w:rFonts w:ascii="Arial" w:hAnsi="Arial" w:cs="Arial"/>
        </w:rPr>
        <w:t>e a Empresa Licitante vencedora, terá suas cláusulas estabelecidas e constantes deste Edital</w:t>
      </w:r>
      <w:r w:rsidR="000F356E" w:rsidRPr="008B4E41">
        <w:rPr>
          <w:rFonts w:ascii="Arial" w:hAnsi="Arial" w:cs="Arial"/>
        </w:rPr>
        <w:t xml:space="preserve">. </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8</w:t>
      </w:r>
      <w:r w:rsidR="003F16A7">
        <w:rPr>
          <w:rFonts w:ascii="Arial" w:hAnsi="Arial" w:cs="Arial"/>
        </w:rPr>
        <w:t>.</w:t>
      </w:r>
      <w:r w:rsidRPr="008B4E41">
        <w:rPr>
          <w:rFonts w:ascii="Arial" w:hAnsi="Arial" w:cs="Arial"/>
        </w:rPr>
        <w:t>2 – O Contrato poderá ser alterado, unilateralmente pel</w:t>
      </w:r>
      <w:r w:rsidR="000E16EF" w:rsidRPr="008B4E41">
        <w:rPr>
          <w:rFonts w:ascii="Arial" w:hAnsi="Arial" w:cs="Arial"/>
        </w:rPr>
        <w:t xml:space="preserve">o </w:t>
      </w:r>
      <w:r w:rsidR="000E16EF" w:rsidRPr="008B4E41">
        <w:rPr>
          <w:rFonts w:ascii="Arial" w:eastAsia="Arial" w:hAnsi="Arial" w:cs="Arial"/>
          <w:b/>
        </w:rPr>
        <w:t>Fundo do Sistema Municipal de Assistência dos Servidores Públicos de Salto Veloso – SIMA</w:t>
      </w:r>
      <w:r w:rsidR="003F16A7">
        <w:rPr>
          <w:rFonts w:ascii="Arial" w:eastAsia="Arial" w:hAnsi="Arial" w:cs="Arial"/>
          <w:b/>
        </w:rPr>
        <w:t xml:space="preserve"> </w:t>
      </w:r>
      <w:r w:rsidRPr="008B4E41">
        <w:rPr>
          <w:rFonts w:ascii="Arial" w:hAnsi="Arial" w:cs="Arial"/>
        </w:rPr>
        <w:t>ou por acordo das partes, visando os ajustes e ou modificações que se fizerem necessárias, para melhor adequação aos objetivos, de acordo com o Art</w:t>
      </w:r>
      <w:r w:rsidR="000F356E" w:rsidRPr="008B4E41">
        <w:rPr>
          <w:rFonts w:ascii="Arial" w:hAnsi="Arial" w:cs="Arial"/>
        </w:rPr>
        <w:t>.</w:t>
      </w:r>
      <w:r w:rsidRPr="008B4E41">
        <w:rPr>
          <w:rFonts w:ascii="Arial" w:hAnsi="Arial" w:cs="Arial"/>
        </w:rPr>
        <w:t>65 da citada Lei</w:t>
      </w:r>
      <w:r w:rsidR="003F16A7">
        <w:rPr>
          <w:rFonts w:ascii="Arial" w:hAnsi="Arial" w:cs="Arial"/>
        </w:rPr>
        <w:t xml:space="preserve"> </w:t>
      </w:r>
      <w:r w:rsidRPr="008B4E41">
        <w:rPr>
          <w:rFonts w:ascii="Arial" w:hAnsi="Arial" w:cs="Arial"/>
        </w:rPr>
        <w:t>Federal</w:t>
      </w:r>
      <w:r w:rsidR="000F356E" w:rsidRPr="008B4E41">
        <w:rPr>
          <w:rFonts w:ascii="Arial" w:hAnsi="Arial" w:cs="Arial"/>
        </w:rPr>
        <w:t xml:space="preserve">. </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8</w:t>
      </w:r>
      <w:r w:rsidR="003F16A7">
        <w:rPr>
          <w:rFonts w:ascii="Arial" w:hAnsi="Arial" w:cs="Arial"/>
        </w:rPr>
        <w:t>.</w:t>
      </w:r>
      <w:r w:rsidRPr="008B4E41">
        <w:rPr>
          <w:rFonts w:ascii="Arial" w:hAnsi="Arial" w:cs="Arial"/>
        </w:rPr>
        <w:t>3 – A Contratada fica obrigada a aceitar, nas mesmas condições contratuais, os acréscimos ou supressões que se fizerem nos produtos, até o limite de 25% do valor inicial do Contrato</w:t>
      </w:r>
      <w:r w:rsidR="000F356E" w:rsidRPr="008B4E41">
        <w:rPr>
          <w:rFonts w:ascii="Arial" w:hAnsi="Arial" w:cs="Arial"/>
        </w:rPr>
        <w:t xml:space="preserve">. </w:t>
      </w:r>
    </w:p>
    <w:p w:rsidR="000E16EF" w:rsidRPr="008B4E41" w:rsidRDefault="000E16EF"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8</w:t>
      </w:r>
      <w:r w:rsidR="000F356E" w:rsidRPr="008B4E41">
        <w:rPr>
          <w:rFonts w:ascii="Arial" w:hAnsi="Arial" w:cs="Arial"/>
        </w:rPr>
        <w:t>.</w:t>
      </w:r>
      <w:r w:rsidRPr="008B4E41">
        <w:rPr>
          <w:rFonts w:ascii="Arial" w:hAnsi="Arial" w:cs="Arial"/>
        </w:rPr>
        <w:t>4 – Quaisquer tributos ou encargos legais, criados, alterados ou extintos, após a assinatura do Contrato, de comprovada repercussão nos preços contratados, implicarão a revisão destes para mais ou para menos, conforme o caso</w:t>
      </w:r>
      <w:r w:rsidR="000F356E" w:rsidRPr="008B4E41">
        <w:rPr>
          <w:rFonts w:ascii="Arial" w:hAnsi="Arial" w:cs="Arial"/>
        </w:rPr>
        <w:t xml:space="preserve">. </w:t>
      </w:r>
    </w:p>
    <w:p w:rsidR="004F33F9" w:rsidRPr="008B4E41" w:rsidRDefault="004F33F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8</w:t>
      </w:r>
      <w:r w:rsidR="000F356E" w:rsidRPr="008B4E41">
        <w:rPr>
          <w:rFonts w:ascii="Arial" w:hAnsi="Arial" w:cs="Arial"/>
        </w:rPr>
        <w:t>.</w:t>
      </w:r>
      <w:r w:rsidRPr="008B4E41">
        <w:rPr>
          <w:rFonts w:ascii="Arial" w:hAnsi="Arial" w:cs="Arial"/>
        </w:rPr>
        <w:t>5 – O Contrato deverá ser executado fielmente pelas partes, de acordo com as cláusulas avençadas, respondendo cada qual pelas consequências de sua inexecução total ou parcial</w:t>
      </w:r>
      <w:r w:rsidR="000F356E" w:rsidRPr="008B4E41">
        <w:rPr>
          <w:rFonts w:ascii="Arial" w:hAnsi="Arial" w:cs="Arial"/>
        </w:rPr>
        <w:t xml:space="preserve">. </w:t>
      </w:r>
    </w:p>
    <w:p w:rsidR="004F33F9" w:rsidRPr="008B4E41" w:rsidRDefault="004F33F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8</w:t>
      </w:r>
      <w:r w:rsidR="000F356E" w:rsidRPr="008B4E41">
        <w:rPr>
          <w:rFonts w:ascii="Arial" w:hAnsi="Arial" w:cs="Arial"/>
        </w:rPr>
        <w:t>.</w:t>
      </w:r>
      <w:r w:rsidRPr="008B4E41">
        <w:rPr>
          <w:rFonts w:ascii="Arial" w:hAnsi="Arial" w:cs="Arial"/>
        </w:rPr>
        <w:t xml:space="preserve">6 – A execução do Contrato será </w:t>
      </w:r>
      <w:proofErr w:type="gramStart"/>
      <w:r w:rsidRPr="008B4E41">
        <w:rPr>
          <w:rFonts w:ascii="Arial" w:hAnsi="Arial" w:cs="Arial"/>
        </w:rPr>
        <w:t>acompanhado e fiscalizado</w:t>
      </w:r>
      <w:proofErr w:type="gramEnd"/>
      <w:r w:rsidRPr="008B4E41">
        <w:rPr>
          <w:rFonts w:ascii="Arial" w:hAnsi="Arial" w:cs="Arial"/>
        </w:rPr>
        <w:t xml:space="preserve"> pelo </w:t>
      </w:r>
      <w:r w:rsidR="004F33F9" w:rsidRPr="008B4E41">
        <w:rPr>
          <w:rFonts w:ascii="Arial" w:eastAsia="Arial" w:hAnsi="Arial" w:cs="Arial"/>
          <w:b/>
        </w:rPr>
        <w:t>Fundo do Sistema Municipal de Assistência dos Servidores Públicos de Salto Veloso – SIMA</w:t>
      </w:r>
      <w:r w:rsidR="003F16A7">
        <w:rPr>
          <w:rFonts w:ascii="Arial" w:eastAsia="Arial" w:hAnsi="Arial" w:cs="Arial"/>
          <w:b/>
        </w:rPr>
        <w:t xml:space="preserve"> </w:t>
      </w:r>
      <w:r w:rsidRPr="008B4E41">
        <w:rPr>
          <w:rFonts w:ascii="Arial" w:hAnsi="Arial" w:cs="Arial"/>
        </w:rPr>
        <w:t xml:space="preserve">que terá também as atribuições de </w:t>
      </w:r>
      <w:r w:rsidRPr="008B4E41">
        <w:rPr>
          <w:rFonts w:ascii="Arial" w:hAnsi="Arial" w:cs="Arial"/>
        </w:rPr>
        <w:lastRenderedPageBreak/>
        <w:t>relacionar as ocorrências relativ</w:t>
      </w:r>
      <w:r w:rsidR="003F16A7">
        <w:rPr>
          <w:rFonts w:ascii="Arial" w:hAnsi="Arial" w:cs="Arial"/>
        </w:rPr>
        <w:t>as</w:t>
      </w:r>
      <w:r w:rsidRPr="008B4E41">
        <w:rPr>
          <w:rFonts w:ascii="Arial" w:hAnsi="Arial" w:cs="Arial"/>
        </w:rPr>
        <w:t xml:space="preserve"> </w:t>
      </w:r>
      <w:r w:rsidR="004F33F9" w:rsidRPr="008B4E41">
        <w:rPr>
          <w:rFonts w:ascii="Arial" w:hAnsi="Arial" w:cs="Arial"/>
        </w:rPr>
        <w:t>aos serviços prestados</w:t>
      </w:r>
      <w:r w:rsidR="003F16A7">
        <w:rPr>
          <w:rFonts w:ascii="Arial" w:hAnsi="Arial" w:cs="Arial"/>
        </w:rPr>
        <w:t xml:space="preserve"> </w:t>
      </w:r>
      <w:r w:rsidRPr="008B4E41">
        <w:rPr>
          <w:rFonts w:ascii="Arial" w:hAnsi="Arial" w:cs="Arial"/>
        </w:rPr>
        <w:t>e, determinar o que for necessário à regularização dos problemas observados</w:t>
      </w:r>
      <w:r w:rsidR="000F356E" w:rsidRPr="008B4E41">
        <w:rPr>
          <w:rFonts w:ascii="Arial" w:hAnsi="Arial" w:cs="Arial"/>
        </w:rPr>
        <w:t xml:space="preserve">. </w:t>
      </w:r>
    </w:p>
    <w:p w:rsidR="004F33F9" w:rsidRPr="008B4E41" w:rsidRDefault="004F33F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8</w:t>
      </w:r>
      <w:r w:rsidR="000F356E" w:rsidRPr="008B4E41">
        <w:rPr>
          <w:rFonts w:ascii="Arial" w:hAnsi="Arial" w:cs="Arial"/>
        </w:rPr>
        <w:t>.</w:t>
      </w:r>
      <w:r w:rsidRPr="008B4E41">
        <w:rPr>
          <w:rFonts w:ascii="Arial" w:hAnsi="Arial" w:cs="Arial"/>
        </w:rPr>
        <w:t>7 – A Contratada assume inteira e expressa responsabilidade pelas obrigações sociais e de proteção aos seus empregados, bem como, pelos encargos previdenciários, fiscaise comerciais resultantes da execução do Contrato</w:t>
      </w:r>
      <w:r w:rsidR="000F356E" w:rsidRPr="008B4E41">
        <w:rPr>
          <w:rFonts w:ascii="Arial" w:hAnsi="Arial" w:cs="Arial"/>
        </w:rPr>
        <w:t xml:space="preserve">. </w:t>
      </w:r>
    </w:p>
    <w:p w:rsidR="00903CBE" w:rsidRPr="008B4E41" w:rsidRDefault="00903CBE" w:rsidP="00A115CF">
      <w:pPr>
        <w:widowControl w:val="0"/>
        <w:autoSpaceDE w:val="0"/>
        <w:autoSpaceDN w:val="0"/>
        <w:adjustRightInd w:val="0"/>
        <w:jc w:val="both"/>
        <w:rPr>
          <w:rFonts w:ascii="Arial" w:hAnsi="Arial" w:cs="Arial"/>
        </w:rPr>
      </w:pPr>
    </w:p>
    <w:p w:rsidR="00903CBE" w:rsidRPr="003F16A7" w:rsidRDefault="00903CBE" w:rsidP="00A115CF">
      <w:pPr>
        <w:widowControl w:val="0"/>
        <w:autoSpaceDE w:val="0"/>
        <w:autoSpaceDN w:val="0"/>
        <w:adjustRightInd w:val="0"/>
        <w:jc w:val="both"/>
        <w:rPr>
          <w:rFonts w:ascii="Arial" w:hAnsi="Arial" w:cs="Arial"/>
        </w:rPr>
      </w:pPr>
      <w:r w:rsidRPr="003F16A7">
        <w:rPr>
          <w:rFonts w:ascii="Arial" w:hAnsi="Arial" w:cs="Arial"/>
        </w:rPr>
        <w:t>8.8 – Adicionalmente ao modelo contrato estabelecido no presente edital</w:t>
      </w:r>
      <w:r w:rsidR="003F16A7" w:rsidRPr="003F16A7">
        <w:rPr>
          <w:rFonts w:ascii="Arial" w:hAnsi="Arial" w:cs="Arial"/>
        </w:rPr>
        <w:t xml:space="preserve"> poderá</w:t>
      </w:r>
      <w:r w:rsidRPr="003F16A7">
        <w:rPr>
          <w:rFonts w:ascii="Arial" w:hAnsi="Arial" w:cs="Arial"/>
        </w:rPr>
        <w:t xml:space="preserve"> ainda ser </w:t>
      </w:r>
      <w:proofErr w:type="gramStart"/>
      <w:r w:rsidRPr="003F16A7">
        <w:rPr>
          <w:rFonts w:ascii="Arial" w:hAnsi="Arial" w:cs="Arial"/>
        </w:rPr>
        <w:t>assinado</w:t>
      </w:r>
      <w:proofErr w:type="gramEnd"/>
      <w:r w:rsidRPr="003F16A7">
        <w:rPr>
          <w:rFonts w:ascii="Arial" w:hAnsi="Arial" w:cs="Arial"/>
        </w:rPr>
        <w:t xml:space="preserve"> também o contrato nos moldes que a Operadora de Saúde vencedora possui registrado junto à ANS – Agência Nacional de Saúde Suplementar, sem qualquer prejuízo aos direitos e obrigações esta</w:t>
      </w:r>
      <w:r w:rsidR="003F16A7">
        <w:rPr>
          <w:rFonts w:ascii="Arial" w:hAnsi="Arial" w:cs="Arial"/>
        </w:rPr>
        <w:t>belecidos no contrato principal, regendo-se a relação</w:t>
      </w:r>
      <w:r w:rsidR="0047631E">
        <w:rPr>
          <w:rFonts w:ascii="Arial" w:hAnsi="Arial" w:cs="Arial"/>
        </w:rPr>
        <w:t xml:space="preserve"> jurídica</w:t>
      </w:r>
      <w:r w:rsidR="003F16A7">
        <w:rPr>
          <w:rFonts w:ascii="Arial" w:hAnsi="Arial" w:cs="Arial"/>
        </w:rPr>
        <w:t xml:space="preserve"> </w:t>
      </w:r>
      <w:r w:rsidR="0047631E">
        <w:rPr>
          <w:rFonts w:ascii="Arial" w:hAnsi="Arial" w:cs="Arial"/>
        </w:rPr>
        <w:t>entre as partes por este último, no caso de divergência entre elas.</w:t>
      </w:r>
    </w:p>
    <w:p w:rsidR="005A3722" w:rsidRPr="008B4E41" w:rsidRDefault="005A3722" w:rsidP="00A115CF">
      <w:pPr>
        <w:widowControl w:val="0"/>
        <w:suppressAutoHyphens/>
        <w:jc w:val="both"/>
        <w:rPr>
          <w:rFonts w:ascii="Arial" w:hAnsi="Arial" w:cs="Arial"/>
          <w:b/>
          <w:bCs/>
          <w:color w:val="000000"/>
        </w:rPr>
      </w:pPr>
    </w:p>
    <w:p w:rsidR="005A3722" w:rsidRPr="008B4E41" w:rsidRDefault="005A3722" w:rsidP="00A115CF">
      <w:pPr>
        <w:widowControl w:val="0"/>
        <w:suppressAutoHyphens/>
        <w:jc w:val="both"/>
        <w:rPr>
          <w:rFonts w:ascii="Arial" w:hAnsi="Arial" w:cs="Arial"/>
          <w:bCs/>
        </w:rPr>
      </w:pPr>
      <w:r w:rsidRPr="008B4E41">
        <w:rPr>
          <w:rFonts w:ascii="Arial" w:hAnsi="Arial" w:cs="Arial"/>
          <w:bCs/>
        </w:rPr>
        <w:t xml:space="preserve">9 – DA RESPONSABILIDADE DO </w:t>
      </w:r>
      <w:r w:rsidR="009C3EBA" w:rsidRPr="008B4E41">
        <w:rPr>
          <w:rFonts w:ascii="Arial" w:eastAsia="Arial" w:hAnsi="Arial" w:cs="Arial"/>
        </w:rPr>
        <w:t>Fundo do Sistema Municipal de Assistência dos Servidores Públicos de Salto Veloso – SIMA</w:t>
      </w:r>
    </w:p>
    <w:p w:rsidR="005A3722" w:rsidRPr="008B4E41" w:rsidRDefault="005A3722" w:rsidP="00A115CF">
      <w:pPr>
        <w:widowControl w:val="0"/>
        <w:suppressAutoHyphens/>
        <w:jc w:val="both"/>
        <w:rPr>
          <w:rFonts w:ascii="Arial" w:hAnsi="Arial" w:cs="Arial"/>
          <w:b/>
          <w:bCs/>
          <w:color w:val="FF0000"/>
        </w:rPr>
      </w:pPr>
    </w:p>
    <w:p w:rsidR="005A3722" w:rsidRPr="008B4E41" w:rsidRDefault="005A3722" w:rsidP="00A115CF">
      <w:pPr>
        <w:widowControl w:val="0"/>
        <w:suppressAutoHyphens/>
        <w:jc w:val="both"/>
        <w:rPr>
          <w:rFonts w:ascii="Arial" w:hAnsi="Arial" w:cs="Arial"/>
        </w:rPr>
      </w:pPr>
      <w:r w:rsidRPr="008B4E41">
        <w:rPr>
          <w:rFonts w:ascii="Arial" w:hAnsi="Arial" w:cs="Arial"/>
        </w:rPr>
        <w:t>9</w:t>
      </w:r>
      <w:r w:rsidR="000F356E" w:rsidRPr="008B4E41">
        <w:rPr>
          <w:rFonts w:ascii="Arial" w:hAnsi="Arial" w:cs="Arial"/>
        </w:rPr>
        <w:t>.</w:t>
      </w:r>
      <w:r w:rsidRPr="008B4E41">
        <w:rPr>
          <w:rFonts w:ascii="Arial" w:hAnsi="Arial" w:cs="Arial"/>
        </w:rPr>
        <w:t xml:space="preserve">1 – </w:t>
      </w:r>
      <w:proofErr w:type="gramStart"/>
      <w:r w:rsidRPr="008B4E41">
        <w:rPr>
          <w:rFonts w:ascii="Arial" w:hAnsi="Arial" w:cs="Arial"/>
        </w:rPr>
        <w:t>Cabe</w:t>
      </w:r>
      <w:proofErr w:type="gramEnd"/>
      <w:r w:rsidRPr="008B4E41">
        <w:rPr>
          <w:rFonts w:ascii="Arial" w:hAnsi="Arial" w:cs="Arial"/>
        </w:rPr>
        <w:t xml:space="preserve"> ao </w:t>
      </w:r>
      <w:r w:rsidR="004F33F9" w:rsidRPr="008B4E41">
        <w:rPr>
          <w:rFonts w:ascii="Arial" w:eastAsia="Arial" w:hAnsi="Arial" w:cs="Arial"/>
          <w:b/>
        </w:rPr>
        <w:t>Fundo do Sistema Municipal de Assistência dos Servidores Públicos de Salto Veloso – SIMA</w:t>
      </w:r>
      <w:r w:rsidRPr="008B4E41">
        <w:rPr>
          <w:rFonts w:ascii="Arial" w:hAnsi="Arial" w:cs="Arial"/>
        </w:rPr>
        <w:t>:</w:t>
      </w:r>
    </w:p>
    <w:p w:rsidR="004F33F9" w:rsidRPr="008B4E41" w:rsidRDefault="004F33F9" w:rsidP="00A115CF">
      <w:pPr>
        <w:widowControl w:val="0"/>
        <w:suppressAutoHyphens/>
        <w:jc w:val="both"/>
        <w:rPr>
          <w:rFonts w:ascii="Arial" w:hAnsi="Arial" w:cs="Arial"/>
        </w:rPr>
      </w:pPr>
    </w:p>
    <w:p w:rsidR="005A3722" w:rsidRPr="008B4E41" w:rsidRDefault="005A3722" w:rsidP="00A115CF">
      <w:pPr>
        <w:widowControl w:val="0"/>
        <w:suppressAutoHyphens/>
        <w:jc w:val="both"/>
        <w:rPr>
          <w:rFonts w:ascii="Arial" w:hAnsi="Arial" w:cs="Arial"/>
        </w:rPr>
      </w:pPr>
      <w:r w:rsidRPr="008B4E41">
        <w:rPr>
          <w:rFonts w:ascii="Arial" w:hAnsi="Arial" w:cs="Arial"/>
        </w:rPr>
        <w:t>a) tomar todas as providências necessárias à execução do processo licitatório;</w:t>
      </w:r>
    </w:p>
    <w:p w:rsidR="005A3722" w:rsidRPr="008B4E41" w:rsidRDefault="004F33F9" w:rsidP="00A115CF">
      <w:pPr>
        <w:widowControl w:val="0"/>
        <w:suppressAutoHyphens/>
        <w:jc w:val="both"/>
        <w:rPr>
          <w:rFonts w:ascii="Arial" w:hAnsi="Arial" w:cs="Arial"/>
        </w:rPr>
      </w:pPr>
      <w:r w:rsidRPr="008B4E41">
        <w:rPr>
          <w:rFonts w:ascii="Arial" w:hAnsi="Arial" w:cs="Arial"/>
        </w:rPr>
        <w:t>b</w:t>
      </w:r>
      <w:r w:rsidR="005A3722" w:rsidRPr="008B4E41">
        <w:rPr>
          <w:rFonts w:ascii="Arial" w:hAnsi="Arial" w:cs="Arial"/>
        </w:rPr>
        <w:t>) encaminhar a publicação resumida do instrumento de contrato e seus aditamentos, se ocorrerem, em mural e/ou jornal de circulação regional;</w:t>
      </w:r>
    </w:p>
    <w:p w:rsidR="005A3722" w:rsidRPr="008B4E41" w:rsidRDefault="004F33F9" w:rsidP="00A115CF">
      <w:pPr>
        <w:widowControl w:val="0"/>
        <w:suppressAutoHyphens/>
        <w:jc w:val="both"/>
        <w:rPr>
          <w:rFonts w:ascii="Arial" w:hAnsi="Arial" w:cs="Arial"/>
        </w:rPr>
      </w:pPr>
      <w:r w:rsidRPr="008B4E41">
        <w:rPr>
          <w:rFonts w:ascii="Arial" w:hAnsi="Arial" w:cs="Arial"/>
        </w:rPr>
        <w:t>c</w:t>
      </w:r>
      <w:r w:rsidR="005A3722" w:rsidRPr="008B4E41">
        <w:rPr>
          <w:rFonts w:ascii="Arial" w:hAnsi="Arial" w:cs="Arial"/>
        </w:rPr>
        <w:t>) arcar com as despesas concernentes à publicação do extrato do contrato e seus aditivos se ocorrerem;</w:t>
      </w:r>
    </w:p>
    <w:p w:rsidR="005A3722" w:rsidRPr="008B4E41" w:rsidRDefault="004F33F9" w:rsidP="00A115CF">
      <w:pPr>
        <w:widowControl w:val="0"/>
        <w:suppressAutoHyphens/>
        <w:jc w:val="both"/>
        <w:rPr>
          <w:rFonts w:ascii="Arial" w:hAnsi="Arial" w:cs="Arial"/>
          <w:b/>
          <w:bCs/>
        </w:rPr>
      </w:pPr>
      <w:r w:rsidRPr="008B4E41">
        <w:rPr>
          <w:rFonts w:ascii="Arial" w:hAnsi="Arial" w:cs="Arial"/>
        </w:rPr>
        <w:t>d</w:t>
      </w:r>
      <w:r w:rsidR="005A3722" w:rsidRPr="008B4E41">
        <w:rPr>
          <w:rFonts w:ascii="Arial" w:hAnsi="Arial" w:cs="Arial"/>
        </w:rPr>
        <w:t>) as demais responsabilidades determinadas na minuta contratual em anexo</w:t>
      </w:r>
      <w:r w:rsidR="000F356E" w:rsidRPr="008B4E41">
        <w:rPr>
          <w:rFonts w:ascii="Arial" w:hAnsi="Arial" w:cs="Arial"/>
        </w:rPr>
        <w:t xml:space="preserve">. </w:t>
      </w:r>
      <w:r w:rsidR="005A3722" w:rsidRPr="008B4E41">
        <w:rPr>
          <w:rFonts w:ascii="Arial" w:hAnsi="Arial" w:cs="Arial"/>
        </w:rPr>
        <w:cr/>
      </w:r>
    </w:p>
    <w:p w:rsidR="005A3722" w:rsidRPr="008B4E41" w:rsidRDefault="005A3722" w:rsidP="00A115CF">
      <w:pPr>
        <w:widowControl w:val="0"/>
        <w:suppressAutoHyphens/>
        <w:jc w:val="both"/>
        <w:rPr>
          <w:rFonts w:ascii="Arial" w:hAnsi="Arial" w:cs="Arial"/>
          <w:b/>
          <w:bCs/>
          <w:color w:val="000000"/>
        </w:rPr>
      </w:pPr>
      <w:r w:rsidRPr="008B4E41">
        <w:rPr>
          <w:rFonts w:ascii="Arial" w:hAnsi="Arial" w:cs="Arial"/>
          <w:b/>
          <w:bCs/>
          <w:color w:val="000000"/>
        </w:rPr>
        <w:t>10 – DA RESPONSABILIDADE DA CONTRATADA E DA GARANTIA</w:t>
      </w:r>
    </w:p>
    <w:p w:rsidR="005A3722" w:rsidRPr="008B4E41" w:rsidRDefault="005A3722" w:rsidP="00A115CF">
      <w:pPr>
        <w:widowControl w:val="0"/>
        <w:suppressAutoHyphens/>
        <w:jc w:val="both"/>
        <w:rPr>
          <w:rFonts w:ascii="Arial" w:hAnsi="Arial" w:cs="Arial"/>
          <w:b/>
          <w:bCs/>
          <w:color w:val="000000"/>
        </w:rPr>
      </w:pPr>
    </w:p>
    <w:p w:rsidR="005A3722" w:rsidRPr="008B4E41" w:rsidRDefault="005A3722" w:rsidP="00A115CF">
      <w:pPr>
        <w:widowControl w:val="0"/>
        <w:suppressAutoHyphens/>
        <w:jc w:val="both"/>
        <w:rPr>
          <w:rFonts w:ascii="Arial" w:hAnsi="Arial" w:cs="Arial"/>
          <w:color w:val="000000"/>
        </w:rPr>
      </w:pPr>
      <w:r w:rsidRPr="008B4E41">
        <w:rPr>
          <w:rFonts w:ascii="Arial" w:hAnsi="Arial" w:cs="Arial"/>
          <w:color w:val="000000"/>
        </w:rPr>
        <w:t>10</w:t>
      </w:r>
      <w:r w:rsidR="000F356E" w:rsidRPr="008B4E41">
        <w:rPr>
          <w:rFonts w:ascii="Arial" w:hAnsi="Arial" w:cs="Arial"/>
          <w:color w:val="000000"/>
        </w:rPr>
        <w:t>.</w:t>
      </w:r>
      <w:r w:rsidRPr="008B4E41">
        <w:rPr>
          <w:rFonts w:ascii="Arial" w:hAnsi="Arial" w:cs="Arial"/>
          <w:color w:val="000000"/>
        </w:rPr>
        <w:t>1 – Cabe a Contratada:</w:t>
      </w:r>
    </w:p>
    <w:p w:rsidR="004F33F9" w:rsidRPr="008B4E41" w:rsidRDefault="004F33F9" w:rsidP="00A115CF">
      <w:pPr>
        <w:widowControl w:val="0"/>
        <w:suppressAutoHyphens/>
        <w:jc w:val="both"/>
        <w:rPr>
          <w:rFonts w:ascii="Arial" w:hAnsi="Arial" w:cs="Arial"/>
          <w:color w:val="000000"/>
        </w:rPr>
      </w:pPr>
    </w:p>
    <w:p w:rsidR="008F303E" w:rsidRPr="008B4E41" w:rsidRDefault="004F33F9" w:rsidP="00A115CF">
      <w:pPr>
        <w:widowControl w:val="0"/>
        <w:suppressAutoHyphens/>
        <w:jc w:val="both"/>
        <w:rPr>
          <w:rFonts w:ascii="Arial" w:hAnsi="Arial" w:cs="Arial"/>
          <w:color w:val="000000"/>
        </w:rPr>
      </w:pPr>
      <w:r w:rsidRPr="008B4E41">
        <w:rPr>
          <w:rFonts w:ascii="Arial" w:hAnsi="Arial" w:cs="Arial"/>
          <w:color w:val="000000"/>
        </w:rPr>
        <w:t>a) cumprir o</w:t>
      </w:r>
      <w:r w:rsidR="008F303E" w:rsidRPr="008B4E41">
        <w:rPr>
          <w:rFonts w:ascii="Arial" w:hAnsi="Arial" w:cs="Arial"/>
          <w:color w:val="000000"/>
        </w:rPr>
        <w:t xml:space="preserve"> disposto na Lei Complementar nº. 38, de 1º de junho de 2016.</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b</w:t>
      </w:r>
      <w:r w:rsidR="005A3722" w:rsidRPr="008B4E41">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c</w:t>
      </w:r>
      <w:r w:rsidR="005A3722" w:rsidRPr="008B4E41">
        <w:rPr>
          <w:rFonts w:ascii="Arial" w:hAnsi="Arial" w:cs="Arial"/>
          <w:color w:val="000000"/>
        </w:rPr>
        <w:t xml:space="preserve">) apresentar laudo técnico de profissional qualificado, quando solicitado pelo </w:t>
      </w:r>
      <w:r w:rsidRPr="008B4E41">
        <w:rPr>
          <w:rFonts w:ascii="Arial" w:eastAsia="Arial" w:hAnsi="Arial" w:cs="Arial"/>
          <w:b/>
        </w:rPr>
        <w:t>Fundo do Sistema Municipal de Assistência dos Servidores Públicos de Salto Veloso – SIMA</w:t>
      </w:r>
      <w:r w:rsidR="005A3722" w:rsidRPr="008B4E41">
        <w:rPr>
          <w:rFonts w:ascii="Arial" w:hAnsi="Arial" w:cs="Arial"/>
          <w:color w:val="000000"/>
        </w:rPr>
        <w:t>, responsabilizando-se pela execução dos serviços;</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d</w:t>
      </w:r>
      <w:r w:rsidR="005A3722" w:rsidRPr="008B4E41">
        <w:rPr>
          <w:rFonts w:ascii="Arial" w:hAnsi="Arial" w:cs="Arial"/>
          <w:color w:val="000000"/>
        </w:rPr>
        <w:t>) arcar com as despesas administrativas, tais como tributos, salário dos empregados e encargos sociais e outros;</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e</w:t>
      </w:r>
      <w:r w:rsidR="005A3722" w:rsidRPr="008B4E41">
        <w:rPr>
          <w:rFonts w:ascii="Arial" w:hAnsi="Arial" w:cs="Arial"/>
          <w:color w:val="000000"/>
        </w:rPr>
        <w:t xml:space="preserve">) facilitar todas as atividades de fiscalização pelo </w:t>
      </w:r>
      <w:r w:rsidRPr="008B4E41">
        <w:rPr>
          <w:rFonts w:ascii="Arial" w:eastAsia="Arial" w:hAnsi="Arial" w:cs="Arial"/>
          <w:b/>
        </w:rPr>
        <w:t>Fundo do Sistema Municipal de Assistência dos Servidores Públicos de Salto Veloso – SIMA</w:t>
      </w:r>
      <w:r w:rsidR="005A3722" w:rsidRPr="008B4E41">
        <w:rPr>
          <w:rFonts w:ascii="Arial" w:hAnsi="Arial" w:cs="Arial"/>
          <w:color w:val="000000"/>
        </w:rPr>
        <w:t>;</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f</w:t>
      </w:r>
      <w:r w:rsidR="005A3722" w:rsidRPr="008B4E41">
        <w:rPr>
          <w:rFonts w:ascii="Arial" w:hAnsi="Arial" w:cs="Arial"/>
          <w:color w:val="000000"/>
        </w:rPr>
        <w:t>) fornecer todas as informações e elementos necessários, sempre que o município solicitar;</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g</w:t>
      </w:r>
      <w:r w:rsidR="005A3722" w:rsidRPr="008B4E41">
        <w:rPr>
          <w:rFonts w:ascii="Arial" w:hAnsi="Arial" w:cs="Arial"/>
          <w:color w:val="000000"/>
        </w:rPr>
        <w:t>) responder jurídica e faticamente pela obra, sendo vedada sua subempreitada;</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h</w:t>
      </w:r>
      <w:r w:rsidR="005A3722" w:rsidRPr="008B4E41">
        <w:rPr>
          <w:rFonts w:ascii="Arial" w:hAnsi="Arial" w:cs="Arial"/>
          <w:color w:val="000000"/>
        </w:rPr>
        <w:t>) responder pela solidez e segurança dos serviços no prazo previsto no Código Civil Brasileiro;</w:t>
      </w:r>
    </w:p>
    <w:p w:rsidR="005A3722" w:rsidRPr="008B4E41" w:rsidRDefault="004F33F9" w:rsidP="00A115CF">
      <w:pPr>
        <w:widowControl w:val="0"/>
        <w:suppressAutoHyphens/>
        <w:jc w:val="both"/>
        <w:rPr>
          <w:rFonts w:ascii="Arial" w:hAnsi="Arial" w:cs="Arial"/>
          <w:color w:val="000000"/>
        </w:rPr>
      </w:pPr>
      <w:r w:rsidRPr="008B4E41">
        <w:rPr>
          <w:rFonts w:ascii="Arial" w:hAnsi="Arial" w:cs="Arial"/>
          <w:color w:val="000000"/>
        </w:rPr>
        <w:t>i</w:t>
      </w:r>
      <w:r w:rsidR="005A3722" w:rsidRPr="008B4E41">
        <w:rPr>
          <w:rFonts w:ascii="Arial" w:hAnsi="Arial" w:cs="Arial"/>
          <w:color w:val="000000"/>
        </w:rPr>
        <w:t>) outras obrigações mencionadas na minuta contratual em anexo</w:t>
      </w:r>
      <w:r w:rsidR="000F356E" w:rsidRPr="008B4E41">
        <w:rPr>
          <w:rFonts w:ascii="Arial" w:hAnsi="Arial" w:cs="Arial"/>
          <w:color w:val="000000"/>
        </w:rPr>
        <w:t xml:space="preserve">. </w:t>
      </w:r>
    </w:p>
    <w:p w:rsidR="005A3722" w:rsidRPr="008B4E41" w:rsidRDefault="005A3722" w:rsidP="00A115CF">
      <w:pPr>
        <w:widowControl w:val="0"/>
        <w:suppressAutoHyphens/>
        <w:jc w:val="both"/>
        <w:rPr>
          <w:rFonts w:ascii="Arial" w:hAnsi="Arial" w:cs="Arial"/>
          <w:color w:val="000000"/>
        </w:rPr>
      </w:pPr>
    </w:p>
    <w:p w:rsidR="00AF1022" w:rsidRPr="008B4E41" w:rsidRDefault="00AF1022" w:rsidP="00A115CF">
      <w:pPr>
        <w:widowControl w:val="0"/>
        <w:suppressAutoHyphens/>
        <w:jc w:val="both"/>
        <w:rPr>
          <w:rFonts w:ascii="Arial" w:hAnsi="Arial" w:cs="Arial"/>
          <w:b/>
          <w:bCs/>
          <w:color w:val="000000"/>
        </w:rPr>
      </w:pPr>
      <w:r w:rsidRPr="008B4E41">
        <w:rPr>
          <w:rFonts w:ascii="Arial" w:hAnsi="Arial" w:cs="Arial"/>
          <w:b/>
          <w:bCs/>
          <w:color w:val="000000"/>
        </w:rPr>
        <w:t>11 – DA FISCALIZAÇÃO DOS SERVIÇOS</w:t>
      </w:r>
    </w:p>
    <w:p w:rsidR="004F33F9" w:rsidRPr="008B4E41" w:rsidRDefault="004F33F9" w:rsidP="00A115CF">
      <w:pPr>
        <w:widowControl w:val="0"/>
        <w:suppressAutoHyphens/>
        <w:jc w:val="both"/>
        <w:rPr>
          <w:rFonts w:ascii="Arial" w:hAnsi="Arial" w:cs="Arial"/>
          <w:b/>
          <w:bCs/>
          <w:color w:val="000000"/>
        </w:rPr>
      </w:pPr>
    </w:p>
    <w:p w:rsidR="00AF1022" w:rsidRPr="008B4E41" w:rsidRDefault="00AF1022" w:rsidP="00A115CF">
      <w:pPr>
        <w:widowControl w:val="0"/>
        <w:suppressAutoHyphens/>
        <w:jc w:val="both"/>
        <w:rPr>
          <w:rFonts w:ascii="Arial" w:hAnsi="Arial" w:cs="Arial"/>
        </w:rPr>
      </w:pPr>
      <w:r w:rsidRPr="008B4E41">
        <w:rPr>
          <w:rFonts w:ascii="Arial" w:hAnsi="Arial" w:cs="Arial"/>
        </w:rPr>
        <w:t>11</w:t>
      </w:r>
      <w:r w:rsidR="000F356E" w:rsidRPr="008B4E41">
        <w:rPr>
          <w:rFonts w:ascii="Arial" w:hAnsi="Arial" w:cs="Arial"/>
        </w:rPr>
        <w:t>.</w:t>
      </w:r>
      <w:r w:rsidRPr="008B4E41">
        <w:rPr>
          <w:rFonts w:ascii="Arial" w:hAnsi="Arial" w:cs="Arial"/>
        </w:rPr>
        <w:t xml:space="preserve">1 – O </w:t>
      </w:r>
      <w:r w:rsidR="004F33F9" w:rsidRPr="008B4E41">
        <w:rPr>
          <w:rFonts w:ascii="Arial" w:eastAsia="Arial" w:hAnsi="Arial" w:cs="Arial"/>
          <w:b/>
        </w:rPr>
        <w:t>Fundo do Sistema Municipal de Assistência dos Servidores Públicos de Salto Veloso – SIMA</w:t>
      </w:r>
      <w:r w:rsidRPr="008B4E41">
        <w:rPr>
          <w:rFonts w:ascii="Arial" w:hAnsi="Arial" w:cs="Arial"/>
        </w:rPr>
        <w:t xml:space="preserve"> exercerá ampla e irrestrita fiscalização na execução do objeto desta Licitação, a qualquer hora</w:t>
      </w:r>
      <w:r w:rsidR="000F356E" w:rsidRPr="008B4E41">
        <w:rPr>
          <w:rFonts w:ascii="Arial" w:hAnsi="Arial" w:cs="Arial"/>
        </w:rPr>
        <w:t xml:space="preserve">. </w:t>
      </w:r>
    </w:p>
    <w:p w:rsidR="004F33F9" w:rsidRPr="008B4E41" w:rsidRDefault="004F33F9" w:rsidP="00A115CF">
      <w:pPr>
        <w:widowControl w:val="0"/>
        <w:suppressAutoHyphens/>
        <w:jc w:val="both"/>
        <w:rPr>
          <w:rFonts w:ascii="Arial" w:hAnsi="Arial" w:cs="Arial"/>
        </w:rPr>
      </w:pPr>
    </w:p>
    <w:p w:rsidR="00AF1022" w:rsidRPr="008B4E41" w:rsidRDefault="00AF1022" w:rsidP="00A115CF">
      <w:pPr>
        <w:widowControl w:val="0"/>
        <w:suppressAutoHyphens/>
        <w:jc w:val="both"/>
        <w:rPr>
          <w:rFonts w:ascii="Arial" w:hAnsi="Arial" w:cs="Arial"/>
          <w:color w:val="000000"/>
        </w:rPr>
      </w:pPr>
      <w:r w:rsidRPr="008B4E41">
        <w:rPr>
          <w:rFonts w:ascii="Arial" w:hAnsi="Arial" w:cs="Arial"/>
          <w:color w:val="000000"/>
        </w:rPr>
        <w:t>11</w:t>
      </w:r>
      <w:r w:rsidR="000F356E" w:rsidRPr="008B4E41">
        <w:rPr>
          <w:rFonts w:ascii="Arial" w:hAnsi="Arial" w:cs="Arial"/>
          <w:color w:val="000000"/>
        </w:rPr>
        <w:t>.</w:t>
      </w:r>
      <w:r w:rsidRPr="008B4E41">
        <w:rPr>
          <w:rFonts w:ascii="Arial" w:hAnsi="Arial" w:cs="Arial"/>
          <w:color w:val="000000"/>
        </w:rPr>
        <w:t>2 - A fiscalização exercida não reduz nem exclui a responsabilidade do contratado, inclusive de terceiros, por qualquer irregularidade</w:t>
      </w:r>
      <w:r w:rsidR="000F356E" w:rsidRPr="008B4E41">
        <w:rPr>
          <w:rFonts w:ascii="Arial" w:hAnsi="Arial" w:cs="Arial"/>
          <w:color w:val="000000"/>
        </w:rPr>
        <w:t xml:space="preserve">. </w:t>
      </w:r>
    </w:p>
    <w:p w:rsidR="004F33F9" w:rsidRPr="008B4E41" w:rsidRDefault="004F33F9" w:rsidP="00A115CF">
      <w:pPr>
        <w:widowControl w:val="0"/>
        <w:suppressAutoHyphens/>
        <w:jc w:val="both"/>
        <w:rPr>
          <w:rFonts w:ascii="Arial" w:hAnsi="Arial" w:cs="Arial"/>
          <w:color w:val="000000"/>
        </w:rPr>
      </w:pPr>
    </w:p>
    <w:p w:rsidR="00AF1022" w:rsidRPr="008B4E41" w:rsidRDefault="00AF1022" w:rsidP="00A115CF">
      <w:pPr>
        <w:widowControl w:val="0"/>
        <w:suppressAutoHyphens/>
        <w:jc w:val="both"/>
        <w:rPr>
          <w:rFonts w:ascii="Arial" w:hAnsi="Arial" w:cs="Arial"/>
        </w:rPr>
      </w:pPr>
      <w:r w:rsidRPr="008B4E41">
        <w:rPr>
          <w:rFonts w:ascii="Arial" w:hAnsi="Arial" w:cs="Arial"/>
          <w:color w:val="000000"/>
        </w:rPr>
        <w:t>11</w:t>
      </w:r>
      <w:r w:rsidR="000F356E" w:rsidRPr="008B4E41">
        <w:rPr>
          <w:rFonts w:ascii="Arial" w:hAnsi="Arial" w:cs="Arial"/>
          <w:color w:val="000000"/>
        </w:rPr>
        <w:t>.</w:t>
      </w:r>
      <w:r w:rsidRPr="008B4E41">
        <w:rPr>
          <w:rFonts w:ascii="Arial" w:hAnsi="Arial" w:cs="Arial"/>
          <w:color w:val="000000"/>
        </w:rPr>
        <w:t xml:space="preserve">3 – O </w:t>
      </w:r>
      <w:r w:rsidR="004F33F9" w:rsidRPr="008B4E41">
        <w:rPr>
          <w:rFonts w:ascii="Arial" w:eastAsia="Arial" w:hAnsi="Arial" w:cs="Arial"/>
          <w:b/>
        </w:rPr>
        <w:t>Fundo do Sistema Municipal de Assistência dos Servidores Públicos de Salto Veloso – SIMA</w:t>
      </w:r>
      <w:r w:rsidR="0047631E">
        <w:rPr>
          <w:rFonts w:ascii="Arial" w:eastAsia="Arial" w:hAnsi="Arial" w:cs="Arial"/>
          <w:b/>
        </w:rPr>
        <w:t xml:space="preserve"> </w:t>
      </w:r>
      <w:r w:rsidRPr="008B4E41">
        <w:rPr>
          <w:rFonts w:ascii="Arial" w:hAnsi="Arial" w:cs="Arial"/>
          <w:color w:val="000000"/>
        </w:rPr>
        <w:t>anotará em registro próprio todas as ocorrências relacionadas com a execução do contrato, determinando o que for necessário à regularização das incidências observadas, podendo ainda fazer relatórios sobre o andamento</w:t>
      </w:r>
      <w:r w:rsidRPr="008B4E41">
        <w:rPr>
          <w:rFonts w:ascii="Arial" w:hAnsi="Arial" w:cs="Arial"/>
        </w:rPr>
        <w:t xml:space="preserve"> do contrato, sendo </w:t>
      </w:r>
      <w:proofErr w:type="gramStart"/>
      <w:r w:rsidRPr="008B4E41">
        <w:rPr>
          <w:rFonts w:ascii="Arial" w:hAnsi="Arial" w:cs="Arial"/>
        </w:rPr>
        <w:t>permitido multas</w:t>
      </w:r>
      <w:proofErr w:type="gramEnd"/>
      <w:r w:rsidRPr="008B4E41">
        <w:rPr>
          <w:rFonts w:ascii="Arial" w:hAnsi="Arial" w:cs="Arial"/>
        </w:rPr>
        <w:t xml:space="preserve"> por infrações cometidas pela Contratada</w:t>
      </w:r>
      <w:r w:rsidR="000F356E" w:rsidRPr="008B4E41">
        <w:rPr>
          <w:rFonts w:ascii="Arial" w:hAnsi="Arial" w:cs="Arial"/>
        </w:rPr>
        <w:t xml:space="preserve">. </w:t>
      </w:r>
    </w:p>
    <w:p w:rsidR="00AF1022" w:rsidRPr="008B4E41" w:rsidRDefault="00AF1022" w:rsidP="00A115CF">
      <w:pPr>
        <w:widowControl w:val="0"/>
        <w:autoSpaceDE w:val="0"/>
        <w:autoSpaceDN w:val="0"/>
        <w:adjustRightInd w:val="0"/>
        <w:jc w:val="both"/>
        <w:rPr>
          <w:rFonts w:ascii="Arial" w:hAnsi="Arial" w:cs="Arial"/>
        </w:rPr>
      </w:pPr>
    </w:p>
    <w:p w:rsidR="0047631E" w:rsidRDefault="0047631E" w:rsidP="004F33F9">
      <w:pPr>
        <w:spacing w:line="0" w:lineRule="atLeast"/>
        <w:ind w:left="1"/>
        <w:jc w:val="both"/>
        <w:rPr>
          <w:rFonts w:ascii="Arial" w:eastAsia="Arial" w:hAnsi="Arial" w:cs="Arial"/>
          <w:b/>
        </w:rPr>
      </w:pPr>
    </w:p>
    <w:p w:rsidR="0047631E" w:rsidRDefault="0047631E" w:rsidP="004F33F9">
      <w:pPr>
        <w:spacing w:line="0" w:lineRule="atLeast"/>
        <w:ind w:left="1"/>
        <w:jc w:val="both"/>
        <w:rPr>
          <w:rFonts w:ascii="Arial" w:eastAsia="Arial" w:hAnsi="Arial" w:cs="Arial"/>
          <w:b/>
        </w:rPr>
      </w:pPr>
    </w:p>
    <w:p w:rsidR="0047631E" w:rsidRDefault="0047631E" w:rsidP="004F33F9">
      <w:pPr>
        <w:spacing w:line="0" w:lineRule="atLeast"/>
        <w:ind w:left="1"/>
        <w:jc w:val="both"/>
        <w:rPr>
          <w:rFonts w:ascii="Arial" w:eastAsia="Arial" w:hAnsi="Arial" w:cs="Arial"/>
          <w:b/>
        </w:rPr>
      </w:pPr>
    </w:p>
    <w:p w:rsidR="004F33F9" w:rsidRPr="008B4E41" w:rsidRDefault="004F33F9" w:rsidP="004F33F9">
      <w:pPr>
        <w:spacing w:line="0" w:lineRule="atLeast"/>
        <w:ind w:left="1"/>
        <w:jc w:val="both"/>
        <w:rPr>
          <w:rFonts w:ascii="Arial" w:eastAsia="Arial" w:hAnsi="Arial" w:cs="Arial"/>
          <w:b/>
        </w:rPr>
      </w:pPr>
      <w:r w:rsidRPr="008B4E41">
        <w:rPr>
          <w:rFonts w:ascii="Arial" w:eastAsia="Arial" w:hAnsi="Arial" w:cs="Arial"/>
          <w:b/>
        </w:rPr>
        <w:lastRenderedPageBreak/>
        <w:t>12</w:t>
      </w:r>
      <w:r w:rsidR="000F356E" w:rsidRPr="008B4E41">
        <w:rPr>
          <w:rFonts w:ascii="Arial" w:eastAsia="Arial" w:hAnsi="Arial" w:cs="Arial"/>
          <w:b/>
        </w:rPr>
        <w:t xml:space="preserve">. </w:t>
      </w:r>
      <w:r w:rsidRPr="008B4E41">
        <w:rPr>
          <w:rFonts w:ascii="Arial" w:eastAsia="Arial" w:hAnsi="Arial" w:cs="Arial"/>
          <w:b/>
        </w:rPr>
        <w:t xml:space="preserve"> DAS PENALIDADES</w:t>
      </w:r>
    </w:p>
    <w:p w:rsidR="004F33F9" w:rsidRPr="008B4E41" w:rsidRDefault="004F33F9" w:rsidP="004F33F9">
      <w:pPr>
        <w:spacing w:line="273" w:lineRule="exact"/>
        <w:jc w:val="both"/>
        <w:rPr>
          <w:rFonts w:ascii="Arial" w:hAnsi="Arial" w:cs="Arial"/>
        </w:rPr>
      </w:pPr>
    </w:p>
    <w:p w:rsidR="004F33F9" w:rsidRPr="008B4E41" w:rsidRDefault="004F33F9" w:rsidP="004F33F9">
      <w:pPr>
        <w:spacing w:line="256" w:lineRule="auto"/>
        <w:ind w:left="1"/>
        <w:jc w:val="both"/>
        <w:rPr>
          <w:rFonts w:ascii="Arial" w:eastAsia="Arial" w:hAnsi="Arial" w:cs="Arial"/>
        </w:rPr>
      </w:pPr>
      <w:r w:rsidRPr="008B4E41">
        <w:rPr>
          <w:rFonts w:ascii="Arial" w:eastAsia="Arial" w:hAnsi="Arial" w:cs="Arial"/>
          <w:b/>
        </w:rPr>
        <w:t>12</w:t>
      </w:r>
      <w:r w:rsidR="000F356E" w:rsidRPr="008B4E41">
        <w:rPr>
          <w:rFonts w:ascii="Arial" w:eastAsia="Arial" w:hAnsi="Arial" w:cs="Arial"/>
          <w:b/>
        </w:rPr>
        <w:t>.</w:t>
      </w:r>
      <w:r w:rsidRPr="008B4E41">
        <w:rPr>
          <w:rFonts w:ascii="Arial" w:eastAsia="Arial" w:hAnsi="Arial" w:cs="Arial"/>
          <w:b/>
        </w:rPr>
        <w:t>1</w:t>
      </w:r>
      <w:r w:rsidR="0047631E">
        <w:rPr>
          <w:rFonts w:ascii="Arial" w:eastAsia="Arial" w:hAnsi="Arial" w:cs="Arial"/>
          <w:b/>
        </w:rPr>
        <w:t>.</w:t>
      </w:r>
      <w:r w:rsidR="009C3EBA" w:rsidRPr="008B4E41">
        <w:rPr>
          <w:rFonts w:ascii="Arial" w:eastAsia="Arial" w:hAnsi="Arial" w:cs="Arial"/>
          <w:b/>
        </w:rPr>
        <w:t xml:space="preserve"> </w:t>
      </w:r>
      <w:r w:rsidRPr="008B4E41">
        <w:rPr>
          <w:rFonts w:ascii="Arial" w:eastAsia="Arial" w:hAnsi="Arial" w:cs="Arial"/>
        </w:rPr>
        <w:t xml:space="preserve">Ocorrendo à inexecução parcial das cláusulas contidas no presente Edital, por parteda </w:t>
      </w:r>
      <w:r w:rsidR="00C60BCC" w:rsidRPr="008B4E41">
        <w:rPr>
          <w:rFonts w:ascii="Arial" w:eastAsia="Arial" w:hAnsi="Arial" w:cs="Arial"/>
        </w:rPr>
        <w:t>Empresa vencedora do certame</w:t>
      </w:r>
      <w:r w:rsidRPr="008B4E41">
        <w:rPr>
          <w:rFonts w:ascii="Arial" w:eastAsia="Arial" w:hAnsi="Arial" w:cs="Arial"/>
        </w:rPr>
        <w:t xml:space="preserve">, </w:t>
      </w:r>
      <w:proofErr w:type="gramStart"/>
      <w:r w:rsidRPr="008B4E41">
        <w:rPr>
          <w:rFonts w:ascii="Arial" w:eastAsia="Arial" w:hAnsi="Arial" w:cs="Arial"/>
        </w:rPr>
        <w:t>ficará</w:t>
      </w:r>
      <w:proofErr w:type="gramEnd"/>
      <w:r w:rsidRPr="008B4E41">
        <w:rPr>
          <w:rFonts w:ascii="Arial" w:eastAsia="Arial" w:hAnsi="Arial" w:cs="Arial"/>
        </w:rPr>
        <w:t xml:space="preserve"> esta sujeita as seguintes penalidades:</w:t>
      </w:r>
    </w:p>
    <w:p w:rsidR="004F33F9" w:rsidRPr="008B4E41" w:rsidRDefault="004F33F9" w:rsidP="004F33F9">
      <w:pPr>
        <w:spacing w:line="253" w:lineRule="exact"/>
        <w:jc w:val="both"/>
        <w:rPr>
          <w:rFonts w:ascii="Arial" w:hAnsi="Arial" w:cs="Arial"/>
        </w:rPr>
      </w:pPr>
    </w:p>
    <w:p w:rsidR="004F33F9" w:rsidRPr="008B4E41" w:rsidRDefault="004F33F9" w:rsidP="004F33F9">
      <w:pPr>
        <w:spacing w:line="2" w:lineRule="exact"/>
        <w:jc w:val="both"/>
        <w:rPr>
          <w:rFonts w:ascii="Arial" w:eastAsia="Arial" w:hAnsi="Arial" w:cs="Arial"/>
        </w:rPr>
      </w:pPr>
    </w:p>
    <w:p w:rsidR="004F33F9" w:rsidRPr="008B4E41" w:rsidRDefault="004F33F9" w:rsidP="004F33F9">
      <w:pPr>
        <w:numPr>
          <w:ilvl w:val="0"/>
          <w:numId w:val="76"/>
        </w:numPr>
        <w:tabs>
          <w:tab w:val="left" w:pos="281"/>
        </w:tabs>
        <w:spacing w:line="0" w:lineRule="atLeast"/>
        <w:ind w:left="281" w:hanging="281"/>
        <w:jc w:val="both"/>
        <w:rPr>
          <w:rFonts w:ascii="Arial" w:eastAsia="Arial" w:hAnsi="Arial" w:cs="Arial"/>
        </w:rPr>
      </w:pPr>
      <w:r w:rsidRPr="008B4E41">
        <w:rPr>
          <w:rFonts w:ascii="Arial" w:eastAsia="Arial" w:hAnsi="Arial" w:cs="Arial"/>
        </w:rPr>
        <w:t>Advertência por escrito;</w:t>
      </w:r>
    </w:p>
    <w:p w:rsidR="004F33F9" w:rsidRPr="008B4E41" w:rsidRDefault="004F33F9" w:rsidP="004F33F9">
      <w:pPr>
        <w:spacing w:line="3" w:lineRule="exact"/>
        <w:jc w:val="both"/>
        <w:rPr>
          <w:rFonts w:ascii="Arial" w:eastAsia="Arial" w:hAnsi="Arial" w:cs="Arial"/>
        </w:rPr>
      </w:pPr>
    </w:p>
    <w:p w:rsidR="004F33F9" w:rsidRPr="008B4E41" w:rsidRDefault="004F33F9" w:rsidP="004F33F9">
      <w:pPr>
        <w:numPr>
          <w:ilvl w:val="0"/>
          <w:numId w:val="76"/>
        </w:numPr>
        <w:tabs>
          <w:tab w:val="left" w:pos="281"/>
        </w:tabs>
        <w:spacing w:line="0" w:lineRule="atLeast"/>
        <w:ind w:left="281" w:hanging="281"/>
        <w:jc w:val="both"/>
        <w:rPr>
          <w:rFonts w:ascii="Arial" w:eastAsia="Arial" w:hAnsi="Arial" w:cs="Arial"/>
          <w:b/>
        </w:rPr>
      </w:pPr>
      <w:r w:rsidRPr="008B4E41">
        <w:rPr>
          <w:rFonts w:ascii="Arial" w:eastAsia="Arial" w:hAnsi="Arial" w:cs="Arial"/>
        </w:rPr>
        <w:t>Suspensão do direito de participar em licitações do Município até 02 (dois) anos;</w:t>
      </w:r>
    </w:p>
    <w:p w:rsidR="004F33F9" w:rsidRPr="008B4E41" w:rsidRDefault="004F33F9" w:rsidP="004F33F9">
      <w:pPr>
        <w:spacing w:line="2" w:lineRule="exact"/>
        <w:jc w:val="both"/>
        <w:rPr>
          <w:rFonts w:ascii="Arial" w:eastAsia="Arial" w:hAnsi="Arial" w:cs="Arial"/>
          <w:b/>
        </w:rPr>
      </w:pPr>
    </w:p>
    <w:p w:rsidR="004F33F9" w:rsidRPr="008B4E41" w:rsidRDefault="004F33F9" w:rsidP="004F33F9">
      <w:pPr>
        <w:numPr>
          <w:ilvl w:val="0"/>
          <w:numId w:val="76"/>
        </w:numPr>
        <w:tabs>
          <w:tab w:val="left" w:pos="334"/>
        </w:tabs>
        <w:spacing w:line="249" w:lineRule="auto"/>
        <w:ind w:left="1" w:right="60" w:hanging="1"/>
        <w:jc w:val="both"/>
        <w:rPr>
          <w:rFonts w:ascii="Arial" w:eastAsia="Arial" w:hAnsi="Arial" w:cs="Arial"/>
          <w:b/>
        </w:rPr>
      </w:pPr>
      <w:r w:rsidRPr="008B4E41">
        <w:rPr>
          <w:rFonts w:ascii="Arial" w:eastAsia="Arial" w:hAnsi="Arial" w:cs="Arial"/>
        </w:rPr>
        <w:t>Declaração de inidoneidade para licitar com a Administração Pública, publicada no Diário Oficial, observados os pressupostos legais vigentes</w:t>
      </w:r>
      <w:r w:rsidR="000F356E" w:rsidRPr="008B4E41">
        <w:rPr>
          <w:rFonts w:ascii="Arial" w:eastAsia="Arial" w:hAnsi="Arial" w:cs="Arial"/>
        </w:rPr>
        <w:t xml:space="preserve">. </w:t>
      </w:r>
    </w:p>
    <w:p w:rsidR="004F33F9" w:rsidRPr="008B4E41" w:rsidRDefault="004F33F9" w:rsidP="004F33F9">
      <w:pPr>
        <w:spacing w:line="250" w:lineRule="exact"/>
        <w:jc w:val="both"/>
        <w:rPr>
          <w:rFonts w:ascii="Arial" w:hAnsi="Arial" w:cs="Arial"/>
        </w:rPr>
      </w:pPr>
    </w:p>
    <w:p w:rsidR="004F33F9" w:rsidRPr="008B4E41" w:rsidRDefault="004F33F9" w:rsidP="00C60BCC">
      <w:pPr>
        <w:tabs>
          <w:tab w:val="left" w:pos="5960"/>
        </w:tabs>
        <w:spacing w:line="0" w:lineRule="atLeast"/>
        <w:ind w:left="1"/>
        <w:jc w:val="both"/>
        <w:rPr>
          <w:rFonts w:ascii="Arial" w:eastAsia="Arial" w:hAnsi="Arial" w:cs="Arial"/>
        </w:rPr>
      </w:pPr>
      <w:r w:rsidRPr="008B4E41">
        <w:rPr>
          <w:rFonts w:ascii="Arial" w:eastAsia="Arial" w:hAnsi="Arial" w:cs="Arial"/>
          <w:b/>
        </w:rPr>
        <w:t>12</w:t>
      </w:r>
      <w:r w:rsidR="000F356E" w:rsidRPr="008B4E41">
        <w:rPr>
          <w:rFonts w:ascii="Arial" w:eastAsia="Arial" w:hAnsi="Arial" w:cs="Arial"/>
          <w:b/>
        </w:rPr>
        <w:t>.</w:t>
      </w:r>
      <w:r w:rsidRPr="008B4E41">
        <w:rPr>
          <w:rFonts w:ascii="Arial" w:eastAsia="Arial" w:hAnsi="Arial" w:cs="Arial"/>
          <w:b/>
        </w:rPr>
        <w:t>2</w:t>
      </w:r>
      <w:r w:rsidR="000F356E" w:rsidRPr="008B4E41">
        <w:rPr>
          <w:rFonts w:ascii="Arial" w:eastAsia="Arial" w:hAnsi="Arial" w:cs="Arial"/>
          <w:b/>
        </w:rPr>
        <w:t xml:space="preserve">. </w:t>
      </w:r>
      <w:r w:rsidRPr="008B4E41">
        <w:rPr>
          <w:rFonts w:ascii="Arial" w:eastAsia="Arial" w:hAnsi="Arial" w:cs="Arial"/>
        </w:rPr>
        <w:t xml:space="preserve">As penalidades poderão ser aplicadas </w:t>
      </w:r>
      <w:proofErr w:type="gramStart"/>
      <w:r w:rsidRPr="008B4E41">
        <w:rPr>
          <w:rFonts w:ascii="Arial" w:eastAsia="Arial" w:hAnsi="Arial" w:cs="Arial"/>
        </w:rPr>
        <w:t>simultâneas,</w:t>
      </w:r>
      <w:proofErr w:type="gramEnd"/>
      <w:r w:rsidRPr="008B4E41">
        <w:rPr>
          <w:rFonts w:ascii="Arial" w:eastAsia="Arial" w:hAnsi="Arial" w:cs="Arial"/>
        </w:rPr>
        <w:t>combinadas</w:t>
      </w:r>
      <w:r w:rsidR="00C60BCC" w:rsidRPr="008B4E41">
        <w:rPr>
          <w:rFonts w:ascii="Arial" w:eastAsia="Arial" w:hAnsi="Arial" w:cs="Arial"/>
        </w:rPr>
        <w:t xml:space="preserve"> ou </w:t>
      </w:r>
      <w:r w:rsidRPr="008B4E41">
        <w:rPr>
          <w:rFonts w:ascii="Arial" w:eastAsia="Arial" w:hAnsi="Arial" w:cs="Arial"/>
        </w:rPr>
        <w:t>separadamente</w:t>
      </w:r>
      <w:r w:rsidR="000F356E" w:rsidRPr="008B4E41">
        <w:rPr>
          <w:rFonts w:ascii="Arial" w:eastAsia="Arial" w:hAnsi="Arial" w:cs="Arial"/>
        </w:rPr>
        <w:t xml:space="preserve">. </w:t>
      </w:r>
    </w:p>
    <w:p w:rsidR="004F33F9" w:rsidRPr="008B4E41" w:rsidRDefault="004F33F9" w:rsidP="004F33F9">
      <w:pPr>
        <w:widowControl w:val="0"/>
        <w:autoSpaceDE w:val="0"/>
        <w:autoSpaceDN w:val="0"/>
        <w:adjustRightInd w:val="0"/>
        <w:jc w:val="both"/>
        <w:rPr>
          <w:rFonts w:ascii="Arial" w:hAnsi="Arial" w:cs="Arial"/>
          <w:b/>
          <w:bCs/>
        </w:rPr>
      </w:pPr>
    </w:p>
    <w:p w:rsidR="00AF1022" w:rsidRPr="008B4E41" w:rsidRDefault="00C60BCC" w:rsidP="00A115CF">
      <w:pPr>
        <w:widowControl w:val="0"/>
        <w:suppressAutoHyphens/>
        <w:jc w:val="both"/>
        <w:rPr>
          <w:rFonts w:ascii="Arial" w:hAnsi="Arial" w:cs="Arial"/>
          <w:b/>
          <w:bCs/>
          <w:color w:val="000000"/>
        </w:rPr>
      </w:pPr>
      <w:r w:rsidRPr="008B4E41">
        <w:rPr>
          <w:rFonts w:ascii="Arial" w:hAnsi="Arial" w:cs="Arial"/>
          <w:b/>
          <w:bCs/>
          <w:color w:val="000000"/>
        </w:rPr>
        <w:t>13</w:t>
      </w:r>
      <w:r w:rsidR="00AF1022" w:rsidRPr="008B4E41">
        <w:rPr>
          <w:rFonts w:ascii="Arial" w:hAnsi="Arial" w:cs="Arial"/>
          <w:b/>
          <w:bCs/>
          <w:color w:val="000000"/>
        </w:rPr>
        <w:t xml:space="preserve"> – DA INEXECUÇÃO E DA RESCISÃO DO CONTRATO</w:t>
      </w:r>
    </w:p>
    <w:p w:rsidR="00C60BCC" w:rsidRPr="008B4E41" w:rsidRDefault="00C60BCC" w:rsidP="00A115CF">
      <w:pPr>
        <w:widowControl w:val="0"/>
        <w:suppressAutoHyphens/>
        <w:jc w:val="both"/>
        <w:rPr>
          <w:rFonts w:ascii="Arial" w:hAnsi="Arial" w:cs="Arial"/>
          <w:b/>
          <w:bCs/>
          <w:color w:val="000000"/>
        </w:rPr>
      </w:pPr>
    </w:p>
    <w:p w:rsidR="00AF1022" w:rsidRPr="008B4E41" w:rsidRDefault="00C60BCC" w:rsidP="00A115CF">
      <w:pPr>
        <w:widowControl w:val="0"/>
        <w:suppressAutoHyphens/>
        <w:jc w:val="both"/>
        <w:rPr>
          <w:rFonts w:ascii="Arial" w:hAnsi="Arial" w:cs="Arial"/>
        </w:rPr>
      </w:pPr>
      <w:r w:rsidRPr="008B4E41">
        <w:rPr>
          <w:rFonts w:ascii="Arial" w:hAnsi="Arial" w:cs="Arial"/>
        </w:rPr>
        <w:t>13</w:t>
      </w:r>
      <w:r w:rsidR="000F356E" w:rsidRPr="008B4E41">
        <w:rPr>
          <w:rFonts w:ascii="Arial" w:hAnsi="Arial" w:cs="Arial"/>
        </w:rPr>
        <w:t>.</w:t>
      </w:r>
      <w:r w:rsidR="00AF1022" w:rsidRPr="008B4E41">
        <w:rPr>
          <w:rFonts w:ascii="Arial" w:hAnsi="Arial" w:cs="Arial"/>
        </w:rPr>
        <w:t>1 – O presente contrato poderá ser rescindido nos seguintes casos:</w:t>
      </w:r>
    </w:p>
    <w:p w:rsidR="00C60BCC" w:rsidRPr="008B4E41" w:rsidRDefault="00C60BCC" w:rsidP="00A115CF">
      <w:pPr>
        <w:widowControl w:val="0"/>
        <w:suppressAutoHyphens/>
        <w:jc w:val="both"/>
        <w:rPr>
          <w:rFonts w:ascii="Arial" w:hAnsi="Arial" w:cs="Arial"/>
        </w:rPr>
      </w:pPr>
    </w:p>
    <w:p w:rsidR="00AF1022" w:rsidRPr="008B4E41" w:rsidRDefault="00AF1022" w:rsidP="00A115CF">
      <w:pPr>
        <w:widowControl w:val="0"/>
        <w:suppressAutoHyphens/>
        <w:jc w:val="both"/>
        <w:rPr>
          <w:rFonts w:ascii="Arial" w:hAnsi="Arial" w:cs="Arial"/>
        </w:rPr>
      </w:pPr>
      <w:r w:rsidRPr="008B4E41">
        <w:rPr>
          <w:rFonts w:ascii="Arial" w:hAnsi="Arial" w:cs="Arial"/>
        </w:rPr>
        <w:t>a) por ato unilateral, escrito, do CONTRATANTE, nos casos enumerados nos incisos I a XII e XVII, do art</w:t>
      </w:r>
      <w:r w:rsidR="000F356E" w:rsidRPr="008B4E41">
        <w:rPr>
          <w:rFonts w:ascii="Arial" w:hAnsi="Arial" w:cs="Arial"/>
        </w:rPr>
        <w:t>.</w:t>
      </w:r>
      <w:r w:rsidRPr="008B4E41">
        <w:rPr>
          <w:rFonts w:ascii="Arial" w:hAnsi="Arial" w:cs="Arial"/>
        </w:rPr>
        <w:t>78, da Lei nº 8</w:t>
      </w:r>
      <w:r w:rsidR="000F356E" w:rsidRPr="008B4E41">
        <w:rPr>
          <w:rFonts w:ascii="Arial" w:hAnsi="Arial" w:cs="Arial"/>
        </w:rPr>
        <w:t xml:space="preserve">. </w:t>
      </w:r>
      <w:r w:rsidRPr="008B4E41">
        <w:rPr>
          <w:rFonts w:ascii="Arial" w:hAnsi="Arial" w:cs="Arial"/>
        </w:rPr>
        <w:t>666/93;</w:t>
      </w:r>
    </w:p>
    <w:p w:rsidR="00C60BCC" w:rsidRPr="008B4E41" w:rsidRDefault="00C60BCC" w:rsidP="00A115CF">
      <w:pPr>
        <w:widowControl w:val="0"/>
        <w:suppressAutoHyphens/>
        <w:jc w:val="both"/>
        <w:rPr>
          <w:rFonts w:ascii="Arial" w:hAnsi="Arial" w:cs="Arial"/>
        </w:rPr>
      </w:pPr>
    </w:p>
    <w:p w:rsidR="00AF1022" w:rsidRPr="008B4E41" w:rsidRDefault="00AF1022" w:rsidP="00A115CF">
      <w:pPr>
        <w:widowControl w:val="0"/>
        <w:suppressAutoHyphens/>
        <w:jc w:val="both"/>
        <w:rPr>
          <w:rFonts w:ascii="Arial" w:hAnsi="Arial" w:cs="Arial"/>
        </w:rPr>
      </w:pPr>
      <w:r w:rsidRPr="008B4E41">
        <w:rPr>
          <w:rFonts w:ascii="Arial" w:hAnsi="Arial" w:cs="Arial"/>
        </w:rPr>
        <w:t xml:space="preserve">b) amigavelmente por acordo das partes, mediante formalização de aviso prévio de no mínimo 30 (trinta) dias, não cabendo </w:t>
      </w:r>
      <w:proofErr w:type="gramStart"/>
      <w:r w:rsidRPr="008B4E41">
        <w:rPr>
          <w:rFonts w:ascii="Arial" w:hAnsi="Arial" w:cs="Arial"/>
        </w:rPr>
        <w:t>indenização a qualquer uma das partes, resguardado</w:t>
      </w:r>
      <w:proofErr w:type="gramEnd"/>
      <w:r w:rsidRPr="008B4E41">
        <w:rPr>
          <w:rFonts w:ascii="Arial" w:hAnsi="Arial" w:cs="Arial"/>
        </w:rPr>
        <w:t xml:space="preserve"> o interesse público;</w:t>
      </w:r>
    </w:p>
    <w:p w:rsidR="00C60BCC" w:rsidRPr="008B4E41" w:rsidRDefault="00C60BCC" w:rsidP="00A115CF">
      <w:pPr>
        <w:widowControl w:val="0"/>
        <w:suppressAutoHyphens/>
        <w:jc w:val="both"/>
        <w:rPr>
          <w:rFonts w:ascii="Arial" w:hAnsi="Arial" w:cs="Arial"/>
        </w:rPr>
      </w:pPr>
    </w:p>
    <w:p w:rsidR="00AF1022" w:rsidRPr="008B4E41" w:rsidRDefault="00AF1022" w:rsidP="00A115CF">
      <w:pPr>
        <w:widowControl w:val="0"/>
        <w:suppressAutoHyphens/>
        <w:jc w:val="both"/>
        <w:rPr>
          <w:rFonts w:ascii="Arial" w:hAnsi="Arial" w:cs="Arial"/>
        </w:rPr>
      </w:pPr>
      <w:r w:rsidRPr="008B4E41">
        <w:rPr>
          <w:rFonts w:ascii="Arial" w:hAnsi="Arial" w:cs="Arial"/>
        </w:rPr>
        <w:t>c) judicialmente, nos termos da legislação vigente;</w:t>
      </w:r>
    </w:p>
    <w:p w:rsidR="00C60BCC" w:rsidRPr="008B4E41" w:rsidRDefault="00C60BCC" w:rsidP="00A115CF">
      <w:pPr>
        <w:widowControl w:val="0"/>
        <w:suppressAutoHyphens/>
        <w:jc w:val="both"/>
        <w:rPr>
          <w:rFonts w:ascii="Arial" w:hAnsi="Arial" w:cs="Arial"/>
        </w:rPr>
      </w:pPr>
    </w:p>
    <w:p w:rsidR="00AF1022" w:rsidRPr="008B4E41" w:rsidRDefault="00AF1022" w:rsidP="00A115CF">
      <w:pPr>
        <w:widowControl w:val="0"/>
        <w:suppressAutoHyphens/>
        <w:jc w:val="both"/>
        <w:rPr>
          <w:rFonts w:ascii="Arial" w:hAnsi="Arial" w:cs="Arial"/>
        </w:rPr>
      </w:pPr>
      <w:r w:rsidRPr="008B4E41">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r w:rsidR="000F356E" w:rsidRPr="008B4E41">
        <w:rPr>
          <w:rFonts w:ascii="Arial" w:hAnsi="Arial" w:cs="Arial"/>
        </w:rPr>
        <w:t xml:space="preserve">. </w:t>
      </w:r>
    </w:p>
    <w:p w:rsidR="00C60BCC" w:rsidRPr="008B4E41" w:rsidRDefault="00C60BCC" w:rsidP="00A115CF">
      <w:pPr>
        <w:widowControl w:val="0"/>
        <w:suppressAutoHyphens/>
        <w:jc w:val="both"/>
        <w:rPr>
          <w:rFonts w:ascii="Arial" w:hAnsi="Arial" w:cs="Arial"/>
        </w:rPr>
      </w:pPr>
    </w:p>
    <w:p w:rsidR="00AF1022" w:rsidRPr="008B4E41" w:rsidRDefault="00C60BCC" w:rsidP="00A115CF">
      <w:pPr>
        <w:widowControl w:val="0"/>
        <w:suppressAutoHyphens/>
        <w:jc w:val="both"/>
        <w:rPr>
          <w:rFonts w:ascii="Arial" w:hAnsi="Arial" w:cs="Arial"/>
        </w:rPr>
      </w:pPr>
      <w:r w:rsidRPr="008B4E41">
        <w:rPr>
          <w:rFonts w:ascii="Arial" w:hAnsi="Arial" w:cs="Arial"/>
        </w:rPr>
        <w:t>13</w:t>
      </w:r>
      <w:r w:rsidR="000F356E" w:rsidRPr="008B4E41">
        <w:rPr>
          <w:rFonts w:ascii="Arial" w:hAnsi="Arial" w:cs="Arial"/>
        </w:rPr>
        <w:t>.</w:t>
      </w:r>
      <w:r w:rsidR="00AF1022" w:rsidRPr="008B4E41">
        <w:rPr>
          <w:rFonts w:ascii="Arial" w:hAnsi="Arial" w:cs="Arial"/>
        </w:rPr>
        <w:t>2 – Na aplicação das penalidades serão admitidos os recursos previstos em Lei e garantido o contraditório e a ampla defesa</w:t>
      </w:r>
      <w:r w:rsidR="000F356E" w:rsidRPr="008B4E41">
        <w:rPr>
          <w:rFonts w:ascii="Arial" w:hAnsi="Arial" w:cs="Arial"/>
        </w:rPr>
        <w:t xml:space="preserve">. </w:t>
      </w: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AF1022" w:rsidP="00A115CF">
      <w:pPr>
        <w:widowControl w:val="0"/>
        <w:autoSpaceDE w:val="0"/>
        <w:autoSpaceDN w:val="0"/>
        <w:adjustRightInd w:val="0"/>
        <w:jc w:val="both"/>
        <w:rPr>
          <w:rFonts w:ascii="Arial" w:hAnsi="Arial" w:cs="Arial"/>
          <w:b/>
          <w:bCs/>
        </w:rPr>
      </w:pPr>
      <w:r w:rsidRPr="008B4E41">
        <w:rPr>
          <w:rFonts w:ascii="Arial" w:hAnsi="Arial" w:cs="Arial"/>
          <w:b/>
          <w:bCs/>
        </w:rPr>
        <w:t>15</w:t>
      </w:r>
      <w:r w:rsidR="00255059" w:rsidRPr="008B4E41">
        <w:rPr>
          <w:rFonts w:ascii="Arial" w:hAnsi="Arial" w:cs="Arial"/>
          <w:b/>
          <w:bCs/>
        </w:rPr>
        <w:t xml:space="preserve"> – DAS CONDIÇÕES DE PAGAMENTO</w:t>
      </w:r>
    </w:p>
    <w:p w:rsidR="00C60BCC" w:rsidRPr="008B4E41" w:rsidRDefault="00C60BCC" w:rsidP="00A115CF">
      <w:pPr>
        <w:widowControl w:val="0"/>
        <w:autoSpaceDE w:val="0"/>
        <w:autoSpaceDN w:val="0"/>
        <w:adjustRightInd w:val="0"/>
        <w:jc w:val="both"/>
        <w:rPr>
          <w:rFonts w:ascii="Arial" w:hAnsi="Arial" w:cs="Arial"/>
        </w:rPr>
      </w:pPr>
    </w:p>
    <w:p w:rsidR="00C60BCC" w:rsidRPr="008B4E41" w:rsidRDefault="00C60BCC" w:rsidP="00C60BCC">
      <w:pPr>
        <w:spacing w:line="247" w:lineRule="auto"/>
        <w:ind w:left="1" w:right="80"/>
        <w:jc w:val="both"/>
        <w:rPr>
          <w:rFonts w:ascii="Arial" w:eastAsia="Arial" w:hAnsi="Arial" w:cs="Arial"/>
        </w:rPr>
      </w:pPr>
      <w:r w:rsidRPr="008B4E41">
        <w:rPr>
          <w:rFonts w:ascii="Arial" w:eastAsia="Arial" w:hAnsi="Arial" w:cs="Arial"/>
          <w:b/>
        </w:rPr>
        <w:t>15</w:t>
      </w:r>
      <w:r w:rsidR="000F356E" w:rsidRPr="008B4E41">
        <w:rPr>
          <w:rFonts w:ascii="Arial" w:eastAsia="Arial" w:hAnsi="Arial" w:cs="Arial"/>
          <w:b/>
        </w:rPr>
        <w:t>.</w:t>
      </w:r>
      <w:r w:rsidR="009C3EBA" w:rsidRPr="008B4E41">
        <w:rPr>
          <w:rFonts w:ascii="Arial" w:eastAsia="Arial" w:hAnsi="Arial" w:cs="Arial"/>
          <w:b/>
        </w:rPr>
        <w:t>1.</w:t>
      </w:r>
      <w:r w:rsidR="0047631E">
        <w:rPr>
          <w:rFonts w:ascii="Arial" w:eastAsia="Arial" w:hAnsi="Arial" w:cs="Arial"/>
          <w:b/>
        </w:rPr>
        <w:t xml:space="preserve"> </w:t>
      </w:r>
      <w:r w:rsidRPr="008B4E41">
        <w:rPr>
          <w:rFonts w:ascii="Arial" w:eastAsia="Arial" w:hAnsi="Arial" w:cs="Arial"/>
        </w:rPr>
        <w:t xml:space="preserve">As despesas resultantes da execução do contrato serão pagas de acordo </w:t>
      </w:r>
      <w:proofErr w:type="gramStart"/>
      <w:r w:rsidRPr="008B4E41">
        <w:rPr>
          <w:rFonts w:ascii="Arial" w:eastAsia="Arial" w:hAnsi="Arial" w:cs="Arial"/>
        </w:rPr>
        <w:t>com,</w:t>
      </w:r>
      <w:proofErr w:type="gramEnd"/>
      <w:r w:rsidRPr="008B4E41">
        <w:rPr>
          <w:rFonts w:ascii="Arial" w:eastAsia="Arial" w:hAnsi="Arial" w:cs="Arial"/>
        </w:rPr>
        <w:t xml:space="preserve">independente das utilizações e conforme a proposta de preços apresentada pela Proponente julgada vencedora da </w:t>
      </w:r>
      <w:r w:rsidRPr="008B4E41">
        <w:rPr>
          <w:rFonts w:ascii="Arial" w:eastAsia="Arial" w:hAnsi="Arial" w:cs="Arial"/>
          <w:b/>
        </w:rPr>
        <w:t>TOMADA DE PREÇOS</w:t>
      </w:r>
      <w:r w:rsidR="000F356E" w:rsidRPr="008B4E41">
        <w:rPr>
          <w:rFonts w:ascii="Arial" w:eastAsia="Arial" w:hAnsi="Arial" w:cs="Arial"/>
        </w:rPr>
        <w:t xml:space="preserve">. </w:t>
      </w:r>
    </w:p>
    <w:p w:rsidR="00C60BCC" w:rsidRPr="008B4E41" w:rsidRDefault="00C60BCC" w:rsidP="00C60BCC">
      <w:pPr>
        <w:spacing w:line="256" w:lineRule="exact"/>
        <w:jc w:val="both"/>
        <w:rPr>
          <w:rFonts w:ascii="Arial" w:hAnsi="Arial" w:cs="Arial"/>
        </w:rPr>
      </w:pPr>
    </w:p>
    <w:p w:rsidR="00C60BCC" w:rsidRPr="008B4E41" w:rsidRDefault="00C60BCC" w:rsidP="00C60BCC">
      <w:pPr>
        <w:spacing w:line="248" w:lineRule="auto"/>
        <w:ind w:left="1" w:right="140"/>
        <w:jc w:val="both"/>
        <w:rPr>
          <w:rFonts w:ascii="Arial" w:eastAsia="Arial" w:hAnsi="Arial" w:cs="Arial"/>
        </w:rPr>
      </w:pPr>
      <w:r w:rsidRPr="008B4E41">
        <w:rPr>
          <w:rFonts w:ascii="Arial" w:eastAsia="Arial" w:hAnsi="Arial" w:cs="Arial"/>
          <w:b/>
        </w:rPr>
        <w:t>15</w:t>
      </w:r>
      <w:r w:rsidR="000F356E" w:rsidRPr="008B4E41">
        <w:rPr>
          <w:rFonts w:ascii="Arial" w:eastAsia="Arial" w:hAnsi="Arial" w:cs="Arial"/>
          <w:b/>
        </w:rPr>
        <w:t>.</w:t>
      </w:r>
      <w:r w:rsidRPr="008B4E41">
        <w:rPr>
          <w:rFonts w:ascii="Arial" w:eastAsia="Arial" w:hAnsi="Arial" w:cs="Arial"/>
          <w:b/>
        </w:rPr>
        <w:t>2</w:t>
      </w:r>
      <w:r w:rsidR="000F356E" w:rsidRPr="008B4E41">
        <w:rPr>
          <w:rFonts w:ascii="Arial" w:eastAsia="Arial" w:hAnsi="Arial" w:cs="Arial"/>
          <w:b/>
        </w:rPr>
        <w:t xml:space="preserve">. </w:t>
      </w:r>
      <w:r w:rsidRPr="008B4E41">
        <w:rPr>
          <w:rFonts w:ascii="Arial" w:eastAsia="Arial" w:hAnsi="Arial" w:cs="Arial"/>
        </w:rPr>
        <w:t>O valor referente à inscrição unitária será pago até o dia 20</w:t>
      </w:r>
      <w:r w:rsidR="0047631E">
        <w:rPr>
          <w:rFonts w:ascii="Arial" w:eastAsia="Arial" w:hAnsi="Arial" w:cs="Arial"/>
        </w:rPr>
        <w:t xml:space="preserve"> (vinte)</w:t>
      </w:r>
      <w:r w:rsidRPr="008B4E41">
        <w:rPr>
          <w:rFonts w:ascii="Arial" w:eastAsia="Arial" w:hAnsi="Arial" w:cs="Arial"/>
        </w:rPr>
        <w:t xml:space="preserve"> do mês </w:t>
      </w:r>
      <w:proofErr w:type="spellStart"/>
      <w:r w:rsidRPr="008B4E41">
        <w:rPr>
          <w:rFonts w:ascii="Arial" w:eastAsia="Arial" w:hAnsi="Arial" w:cs="Arial"/>
        </w:rPr>
        <w:t>subsequente</w:t>
      </w:r>
      <w:proofErr w:type="spellEnd"/>
      <w:r w:rsidRPr="008B4E41">
        <w:rPr>
          <w:rFonts w:ascii="Arial" w:eastAsia="Arial" w:hAnsi="Arial" w:cs="Arial"/>
        </w:rPr>
        <w:t xml:space="preserve"> </w:t>
      </w:r>
      <w:proofErr w:type="spellStart"/>
      <w:r w:rsidRPr="008B4E41">
        <w:rPr>
          <w:rFonts w:ascii="Arial" w:eastAsia="Arial" w:hAnsi="Arial" w:cs="Arial"/>
        </w:rPr>
        <w:t>aoda</w:t>
      </w:r>
      <w:proofErr w:type="spellEnd"/>
      <w:r w:rsidRPr="008B4E41">
        <w:rPr>
          <w:rFonts w:ascii="Arial" w:eastAsia="Arial" w:hAnsi="Arial" w:cs="Arial"/>
        </w:rPr>
        <w:t xml:space="preserve"> inclusão no Plano, mediante a apresentação de fatura, acompanhada da relação dos pedidos de inclusão no mês, originários do contratante, sem incidência de qualquer outro acréscimo</w:t>
      </w:r>
      <w:r w:rsidR="000F356E" w:rsidRPr="008B4E41">
        <w:rPr>
          <w:rFonts w:ascii="Arial" w:eastAsia="Arial" w:hAnsi="Arial" w:cs="Arial"/>
        </w:rPr>
        <w:t xml:space="preserve">. </w:t>
      </w:r>
    </w:p>
    <w:p w:rsidR="00C60BCC" w:rsidRPr="008B4E41" w:rsidRDefault="00C60BCC" w:rsidP="00C60BCC">
      <w:pPr>
        <w:spacing w:line="251" w:lineRule="exact"/>
        <w:jc w:val="both"/>
        <w:rPr>
          <w:rFonts w:ascii="Arial" w:hAnsi="Arial" w:cs="Arial"/>
        </w:rPr>
      </w:pPr>
    </w:p>
    <w:p w:rsidR="00C60BCC" w:rsidRPr="008B4E41" w:rsidRDefault="00C60BCC" w:rsidP="00C60BCC">
      <w:pPr>
        <w:spacing w:line="249" w:lineRule="auto"/>
        <w:ind w:left="1" w:right="40"/>
        <w:jc w:val="both"/>
        <w:rPr>
          <w:rFonts w:ascii="Arial" w:eastAsia="Arial" w:hAnsi="Arial" w:cs="Arial"/>
        </w:rPr>
      </w:pPr>
      <w:r w:rsidRPr="008B4E41">
        <w:rPr>
          <w:rFonts w:ascii="Arial" w:eastAsia="Arial" w:hAnsi="Arial" w:cs="Arial"/>
          <w:b/>
        </w:rPr>
        <w:t>15</w:t>
      </w:r>
      <w:r w:rsidR="0047631E">
        <w:rPr>
          <w:rFonts w:ascii="Arial" w:eastAsia="Arial" w:hAnsi="Arial" w:cs="Arial"/>
          <w:b/>
        </w:rPr>
        <w:t>.</w:t>
      </w:r>
      <w:r w:rsidRPr="008B4E41">
        <w:rPr>
          <w:rFonts w:ascii="Arial" w:eastAsia="Arial" w:hAnsi="Arial" w:cs="Arial"/>
          <w:b/>
        </w:rPr>
        <w:t xml:space="preserve">3 - </w:t>
      </w:r>
      <w:r w:rsidRPr="008B4E41">
        <w:rPr>
          <w:rFonts w:ascii="Arial" w:eastAsia="Arial" w:hAnsi="Arial" w:cs="Arial"/>
        </w:rPr>
        <w:t>O pagamento dos serviços será efetivado até o dia 20</w:t>
      </w:r>
      <w:r w:rsidR="0047631E">
        <w:rPr>
          <w:rFonts w:ascii="Arial" w:eastAsia="Arial" w:hAnsi="Arial" w:cs="Arial"/>
        </w:rPr>
        <w:t xml:space="preserve"> (vinte)</w:t>
      </w:r>
      <w:r w:rsidRPr="008B4E41">
        <w:rPr>
          <w:rFonts w:ascii="Arial" w:eastAsia="Arial" w:hAnsi="Arial" w:cs="Arial"/>
        </w:rPr>
        <w:t xml:space="preserve"> de cada mês, conformefatura acompanhada de relação, em meio digital, que deverá especificar os beneficiários, os serviços unitários prestados, os preços de cada serviço e o valor correspondente às taxas</w:t>
      </w:r>
      <w:r w:rsidR="000F356E" w:rsidRPr="008B4E41">
        <w:rPr>
          <w:rFonts w:ascii="Arial" w:eastAsia="Arial" w:hAnsi="Arial" w:cs="Arial"/>
        </w:rPr>
        <w:t xml:space="preserve">. </w:t>
      </w:r>
    </w:p>
    <w:p w:rsidR="00C60BCC" w:rsidRPr="008B4E41" w:rsidRDefault="00C60BCC" w:rsidP="00C60BCC">
      <w:pPr>
        <w:spacing w:line="321" w:lineRule="exact"/>
        <w:jc w:val="both"/>
        <w:rPr>
          <w:rFonts w:ascii="Arial" w:hAnsi="Arial" w:cs="Arial"/>
        </w:rPr>
      </w:pPr>
    </w:p>
    <w:p w:rsidR="00C60BCC" w:rsidRPr="008B4E41" w:rsidRDefault="00C60BCC" w:rsidP="00C60BCC">
      <w:pPr>
        <w:spacing w:line="256" w:lineRule="auto"/>
        <w:ind w:left="1" w:right="180"/>
        <w:jc w:val="both"/>
        <w:rPr>
          <w:rFonts w:ascii="Arial" w:eastAsia="Arial" w:hAnsi="Arial" w:cs="Arial"/>
        </w:rPr>
      </w:pPr>
      <w:r w:rsidRPr="008B4E41">
        <w:rPr>
          <w:rFonts w:ascii="Arial" w:eastAsia="Arial" w:hAnsi="Arial" w:cs="Arial"/>
          <w:b/>
        </w:rPr>
        <w:t>15</w:t>
      </w:r>
      <w:r w:rsidR="0047631E">
        <w:rPr>
          <w:rFonts w:ascii="Arial" w:eastAsia="Arial" w:hAnsi="Arial" w:cs="Arial"/>
          <w:b/>
        </w:rPr>
        <w:t>.</w:t>
      </w:r>
      <w:r w:rsidRPr="008B4E41">
        <w:rPr>
          <w:rFonts w:ascii="Arial" w:eastAsia="Arial" w:hAnsi="Arial" w:cs="Arial"/>
          <w:b/>
        </w:rPr>
        <w:t>4</w:t>
      </w:r>
      <w:r w:rsidR="000F356E" w:rsidRPr="008B4E41">
        <w:rPr>
          <w:rFonts w:ascii="Arial" w:eastAsia="Arial" w:hAnsi="Arial" w:cs="Arial"/>
        </w:rPr>
        <w:t xml:space="preserve">. </w:t>
      </w:r>
      <w:r w:rsidRPr="008B4E41">
        <w:rPr>
          <w:rFonts w:ascii="Arial" w:eastAsia="Arial" w:hAnsi="Arial" w:cs="Arial"/>
        </w:rPr>
        <w:t xml:space="preserve"> As faturas serão entregues ao SIMA com 10</w:t>
      </w:r>
      <w:r w:rsidR="0047631E">
        <w:rPr>
          <w:rFonts w:ascii="Arial" w:eastAsia="Arial" w:hAnsi="Arial" w:cs="Arial"/>
        </w:rPr>
        <w:t xml:space="preserve"> (dez)</w:t>
      </w:r>
      <w:r w:rsidRPr="008B4E41">
        <w:rPr>
          <w:rFonts w:ascii="Arial" w:eastAsia="Arial" w:hAnsi="Arial" w:cs="Arial"/>
        </w:rPr>
        <w:t xml:space="preserve"> dias de antecedência do seu</w:t>
      </w:r>
      <w:r w:rsidR="0047631E">
        <w:rPr>
          <w:rFonts w:ascii="Arial" w:eastAsia="Arial" w:hAnsi="Arial" w:cs="Arial"/>
        </w:rPr>
        <w:t xml:space="preserve"> </w:t>
      </w:r>
      <w:r w:rsidRPr="008B4E41">
        <w:rPr>
          <w:rFonts w:ascii="Arial" w:eastAsia="Arial" w:hAnsi="Arial" w:cs="Arial"/>
        </w:rPr>
        <w:t>vencimento</w:t>
      </w:r>
      <w:r w:rsidR="000F356E" w:rsidRPr="008B4E41">
        <w:rPr>
          <w:rFonts w:ascii="Arial" w:eastAsia="Arial" w:hAnsi="Arial" w:cs="Arial"/>
        </w:rPr>
        <w:t xml:space="preserve">. </w:t>
      </w:r>
    </w:p>
    <w:p w:rsidR="00C60BCC" w:rsidRPr="008B4E41" w:rsidRDefault="00C60BCC" w:rsidP="00C60BCC">
      <w:pPr>
        <w:spacing w:line="248" w:lineRule="exact"/>
        <w:jc w:val="both"/>
        <w:rPr>
          <w:rFonts w:ascii="Arial" w:hAnsi="Arial" w:cs="Arial"/>
        </w:rPr>
      </w:pPr>
    </w:p>
    <w:p w:rsidR="00C60BCC" w:rsidRPr="008B4E41" w:rsidRDefault="00C60BCC" w:rsidP="00C60BCC">
      <w:pPr>
        <w:numPr>
          <w:ilvl w:val="0"/>
          <w:numId w:val="77"/>
        </w:numPr>
        <w:tabs>
          <w:tab w:val="left" w:pos="670"/>
        </w:tabs>
        <w:spacing w:line="244" w:lineRule="auto"/>
        <w:ind w:left="1" w:hanging="1"/>
        <w:jc w:val="both"/>
        <w:rPr>
          <w:rFonts w:ascii="Arial" w:eastAsia="Arial" w:hAnsi="Arial" w:cs="Arial"/>
          <w:b/>
        </w:rPr>
      </w:pPr>
      <w:r w:rsidRPr="008B4E41">
        <w:rPr>
          <w:rFonts w:ascii="Arial" w:eastAsia="Arial" w:hAnsi="Arial" w:cs="Arial"/>
        </w:rPr>
        <w:t>Na hipótese de atraso de pagamento dos créditos resultantes deste certame licitatório, ao valor dos mesmos será acrescida à taxa de 1% (um por cento) ao mês, a título de compensação financeira, desde o dia imediatamente subsequente ao do vencimento até o do seu efetivo pagamento, mais multa de 0,03% (zero vírgula zero três por cento) ao dia sobre o valor devido no pagamento, caso o mesmo ocorra após o dia 20 (vinte)</w:t>
      </w:r>
      <w:r w:rsidR="000F356E" w:rsidRPr="008B4E41">
        <w:rPr>
          <w:rFonts w:ascii="Arial" w:eastAsia="Arial" w:hAnsi="Arial" w:cs="Arial"/>
        </w:rPr>
        <w:t xml:space="preserve">. </w:t>
      </w:r>
      <w:r w:rsidRPr="008B4E41">
        <w:rPr>
          <w:rFonts w:ascii="Arial" w:eastAsia="Arial" w:hAnsi="Arial" w:cs="Arial"/>
        </w:rPr>
        <w:t xml:space="preserve"> O juro não será devido quando no dia 20</w:t>
      </w:r>
      <w:r w:rsidR="0047631E">
        <w:rPr>
          <w:rFonts w:ascii="Arial" w:eastAsia="Arial" w:hAnsi="Arial" w:cs="Arial"/>
        </w:rPr>
        <w:t xml:space="preserve"> (vinte)</w:t>
      </w:r>
      <w:r w:rsidRPr="008B4E41">
        <w:rPr>
          <w:rFonts w:ascii="Arial" w:eastAsia="Arial" w:hAnsi="Arial" w:cs="Arial"/>
        </w:rPr>
        <w:t xml:space="preserve"> não houver expediente bancário e desde que o pagamento seja feito no primeiro dia útil seguinte</w:t>
      </w:r>
      <w:r w:rsidR="000F356E" w:rsidRPr="008B4E41">
        <w:rPr>
          <w:rFonts w:ascii="Arial" w:eastAsia="Arial" w:hAnsi="Arial" w:cs="Arial"/>
        </w:rPr>
        <w:t xml:space="preserve">. </w:t>
      </w:r>
    </w:p>
    <w:p w:rsidR="00C60BCC" w:rsidRPr="008B4E41" w:rsidRDefault="00C60BCC" w:rsidP="00C60BCC">
      <w:pPr>
        <w:spacing w:line="268" w:lineRule="exact"/>
        <w:jc w:val="both"/>
        <w:rPr>
          <w:rFonts w:ascii="Arial" w:eastAsia="Arial" w:hAnsi="Arial" w:cs="Arial"/>
          <w:b/>
        </w:rPr>
      </w:pPr>
    </w:p>
    <w:p w:rsidR="00C60BCC" w:rsidRPr="008B4E41" w:rsidRDefault="00C60BCC" w:rsidP="00C60BCC">
      <w:pPr>
        <w:numPr>
          <w:ilvl w:val="0"/>
          <w:numId w:val="77"/>
        </w:numPr>
        <w:tabs>
          <w:tab w:val="left" w:pos="649"/>
        </w:tabs>
        <w:spacing w:line="245" w:lineRule="auto"/>
        <w:ind w:left="1" w:right="100" w:hanging="1"/>
        <w:jc w:val="both"/>
        <w:rPr>
          <w:rFonts w:ascii="Arial" w:eastAsia="Arial" w:hAnsi="Arial" w:cs="Arial"/>
          <w:b/>
        </w:rPr>
      </w:pPr>
      <w:r w:rsidRPr="008B4E41">
        <w:rPr>
          <w:rFonts w:ascii="Arial" w:eastAsia="Arial" w:hAnsi="Arial" w:cs="Arial"/>
        </w:rPr>
        <w:t>O atraso na entrega da nota fiscal/fatura acarretará o adiamento do prazo de pagamento, na mesma quantidade de dias, não incidindo neste caso qualquer acréscimo nos valores a título de juros, multa ou correção monetária</w:t>
      </w:r>
      <w:r w:rsidR="000F356E" w:rsidRPr="008B4E41">
        <w:rPr>
          <w:rFonts w:ascii="Arial" w:eastAsia="Arial" w:hAnsi="Arial" w:cs="Arial"/>
        </w:rPr>
        <w:t xml:space="preserve">. </w:t>
      </w:r>
    </w:p>
    <w:p w:rsidR="00255059" w:rsidRPr="008B4E41" w:rsidRDefault="00255059" w:rsidP="00A115CF">
      <w:pPr>
        <w:widowControl w:val="0"/>
        <w:autoSpaceDE w:val="0"/>
        <w:autoSpaceDN w:val="0"/>
        <w:adjustRightInd w:val="0"/>
        <w:jc w:val="both"/>
        <w:rPr>
          <w:rFonts w:ascii="Arial" w:hAnsi="Arial" w:cs="Arial"/>
        </w:rPr>
      </w:pPr>
    </w:p>
    <w:p w:rsidR="00C60BCC" w:rsidRPr="008B4E41" w:rsidRDefault="00C60BCC" w:rsidP="00A115CF">
      <w:pPr>
        <w:widowControl w:val="0"/>
        <w:autoSpaceDE w:val="0"/>
        <w:autoSpaceDN w:val="0"/>
        <w:adjustRightInd w:val="0"/>
        <w:jc w:val="both"/>
        <w:rPr>
          <w:rFonts w:ascii="Arial" w:hAnsi="Arial" w:cs="Arial"/>
          <w:b/>
          <w:bCs/>
        </w:rPr>
      </w:pPr>
    </w:p>
    <w:p w:rsidR="0047631E" w:rsidRDefault="0047631E" w:rsidP="00C60BCC">
      <w:pPr>
        <w:spacing w:line="0" w:lineRule="atLeast"/>
        <w:ind w:left="1"/>
        <w:jc w:val="both"/>
        <w:rPr>
          <w:rFonts w:ascii="Arial" w:eastAsia="Arial" w:hAnsi="Arial" w:cs="Arial"/>
          <w:b/>
        </w:rPr>
      </w:pPr>
    </w:p>
    <w:p w:rsidR="00C60BCC" w:rsidRPr="008B4E41" w:rsidRDefault="00C60BCC" w:rsidP="00C60BCC">
      <w:pPr>
        <w:spacing w:line="0" w:lineRule="atLeast"/>
        <w:ind w:left="1"/>
        <w:jc w:val="both"/>
        <w:rPr>
          <w:rFonts w:ascii="Arial" w:eastAsia="Arial" w:hAnsi="Arial" w:cs="Arial"/>
          <w:b/>
        </w:rPr>
      </w:pPr>
      <w:r w:rsidRPr="008B4E41">
        <w:rPr>
          <w:rFonts w:ascii="Arial" w:eastAsia="Arial" w:hAnsi="Arial" w:cs="Arial"/>
          <w:b/>
        </w:rPr>
        <w:lastRenderedPageBreak/>
        <w:t>16</w:t>
      </w:r>
      <w:r w:rsidR="000F356E" w:rsidRPr="008B4E41">
        <w:rPr>
          <w:rFonts w:ascii="Arial" w:eastAsia="Arial" w:hAnsi="Arial" w:cs="Arial"/>
          <w:b/>
        </w:rPr>
        <w:t xml:space="preserve">. </w:t>
      </w:r>
      <w:r w:rsidRPr="008B4E41">
        <w:rPr>
          <w:rFonts w:ascii="Arial" w:eastAsia="Arial" w:hAnsi="Arial" w:cs="Arial"/>
          <w:b/>
        </w:rPr>
        <w:t xml:space="preserve"> DO REAJUSTE</w:t>
      </w:r>
    </w:p>
    <w:p w:rsidR="00C60BCC" w:rsidRPr="008B4E41" w:rsidRDefault="00C60BCC" w:rsidP="00C60BCC">
      <w:pPr>
        <w:spacing w:line="284" w:lineRule="exact"/>
        <w:jc w:val="both"/>
        <w:rPr>
          <w:rFonts w:ascii="Arial" w:hAnsi="Arial" w:cs="Arial"/>
        </w:rPr>
      </w:pPr>
    </w:p>
    <w:p w:rsidR="00C60BCC" w:rsidRPr="008B4E41" w:rsidRDefault="00C60BCC" w:rsidP="00C60BCC">
      <w:pPr>
        <w:spacing w:line="244" w:lineRule="auto"/>
        <w:ind w:left="1" w:right="120"/>
        <w:jc w:val="both"/>
        <w:rPr>
          <w:rFonts w:ascii="Arial" w:eastAsia="Arial" w:hAnsi="Arial" w:cs="Arial"/>
        </w:rPr>
      </w:pPr>
      <w:r w:rsidRPr="008B4E41">
        <w:rPr>
          <w:rFonts w:ascii="Arial" w:eastAsia="Arial" w:hAnsi="Arial" w:cs="Arial"/>
        </w:rPr>
        <w:t>Os valores poderão ser reajustados mediante negociação entre as partes, tendo como parâmetro o IGPM (Índice Geral de Preços de Mercado – FGV) ou outro índice que o substitua, acumulado no período de análise do contrato</w:t>
      </w:r>
      <w:r w:rsidR="000F356E" w:rsidRPr="008B4E41">
        <w:rPr>
          <w:rFonts w:ascii="Arial" w:eastAsia="Arial" w:hAnsi="Arial" w:cs="Arial"/>
        </w:rPr>
        <w:t xml:space="preserve">. </w:t>
      </w:r>
      <w:r w:rsidRPr="008B4E41">
        <w:rPr>
          <w:rFonts w:ascii="Arial" w:eastAsia="Arial" w:hAnsi="Arial" w:cs="Arial"/>
        </w:rPr>
        <w:t xml:space="preserve"> Contados a cada doze meses, a partir do início da vigência e a avaliação da variação dos custos assistenciais no setor saúde durante o respectivo período</w:t>
      </w:r>
      <w:r w:rsidR="000F356E" w:rsidRPr="008B4E41">
        <w:rPr>
          <w:rFonts w:ascii="Arial" w:eastAsia="Arial" w:hAnsi="Arial" w:cs="Arial"/>
        </w:rPr>
        <w:t xml:space="preserve">. </w:t>
      </w:r>
    </w:p>
    <w:p w:rsidR="00C60BCC" w:rsidRPr="008B4E41" w:rsidRDefault="00C60BCC" w:rsidP="00C60BCC">
      <w:pPr>
        <w:spacing w:line="256" w:lineRule="exact"/>
        <w:jc w:val="both"/>
        <w:rPr>
          <w:rFonts w:ascii="Arial" w:hAnsi="Arial" w:cs="Arial"/>
        </w:rPr>
      </w:pPr>
    </w:p>
    <w:p w:rsidR="00C60BCC" w:rsidRPr="008B4E41" w:rsidRDefault="00C60BCC" w:rsidP="00C60BCC">
      <w:pPr>
        <w:spacing w:line="0" w:lineRule="atLeast"/>
        <w:ind w:left="1"/>
        <w:jc w:val="both"/>
        <w:rPr>
          <w:rFonts w:ascii="Arial" w:eastAsia="Arial" w:hAnsi="Arial" w:cs="Arial"/>
          <w:b/>
        </w:rPr>
      </w:pPr>
      <w:r w:rsidRPr="008B4E41">
        <w:rPr>
          <w:rFonts w:ascii="Arial" w:eastAsia="Arial" w:hAnsi="Arial" w:cs="Arial"/>
          <w:b/>
        </w:rPr>
        <w:t>17</w:t>
      </w:r>
      <w:r w:rsidR="000F356E" w:rsidRPr="008B4E41">
        <w:rPr>
          <w:rFonts w:ascii="Arial" w:eastAsia="Arial" w:hAnsi="Arial" w:cs="Arial"/>
          <w:b/>
        </w:rPr>
        <w:t xml:space="preserve">. </w:t>
      </w:r>
      <w:r w:rsidRPr="008B4E41">
        <w:rPr>
          <w:rFonts w:ascii="Arial" w:eastAsia="Arial" w:hAnsi="Arial" w:cs="Arial"/>
          <w:b/>
        </w:rPr>
        <w:t xml:space="preserve">  ASSINATURA DO CONTRATO</w:t>
      </w:r>
    </w:p>
    <w:p w:rsidR="00C60BCC" w:rsidRPr="008B4E41" w:rsidRDefault="00C60BCC" w:rsidP="00C60BCC">
      <w:pPr>
        <w:spacing w:line="273" w:lineRule="exact"/>
        <w:jc w:val="both"/>
        <w:rPr>
          <w:rFonts w:ascii="Arial" w:hAnsi="Arial" w:cs="Arial"/>
        </w:rPr>
      </w:pPr>
    </w:p>
    <w:p w:rsidR="00C60BCC" w:rsidRPr="008B4E41" w:rsidRDefault="00C60BCC" w:rsidP="00C60BCC">
      <w:pPr>
        <w:spacing w:line="256" w:lineRule="auto"/>
        <w:ind w:left="1" w:right="160"/>
        <w:jc w:val="both"/>
        <w:rPr>
          <w:rFonts w:ascii="Arial" w:eastAsia="Arial" w:hAnsi="Arial" w:cs="Arial"/>
        </w:rPr>
      </w:pPr>
      <w:r w:rsidRPr="008B4E41">
        <w:rPr>
          <w:rFonts w:ascii="Arial" w:eastAsia="Arial" w:hAnsi="Arial" w:cs="Arial"/>
          <w:b/>
        </w:rPr>
        <w:t>17</w:t>
      </w:r>
      <w:r w:rsidR="009C3EBA" w:rsidRPr="008B4E41">
        <w:rPr>
          <w:rFonts w:ascii="Arial" w:eastAsia="Arial" w:hAnsi="Arial" w:cs="Arial"/>
          <w:b/>
        </w:rPr>
        <w:t>.1.</w:t>
      </w:r>
      <w:r w:rsidR="0047631E">
        <w:rPr>
          <w:rFonts w:ascii="Arial" w:eastAsia="Arial" w:hAnsi="Arial" w:cs="Arial"/>
          <w:b/>
        </w:rPr>
        <w:t xml:space="preserve"> </w:t>
      </w:r>
      <w:r w:rsidRPr="008B4E41">
        <w:rPr>
          <w:rFonts w:ascii="Arial" w:eastAsia="Arial" w:hAnsi="Arial" w:cs="Arial"/>
        </w:rPr>
        <w:t xml:space="preserve">O licitante vencedor assinará o contrato, cuja minuta está no </w:t>
      </w:r>
      <w:r w:rsidRPr="0047631E">
        <w:rPr>
          <w:rFonts w:ascii="Arial" w:eastAsia="Arial" w:hAnsi="Arial" w:cs="Arial"/>
        </w:rPr>
        <w:t>Anexo V</w:t>
      </w:r>
      <w:r w:rsidR="00344432" w:rsidRPr="0047631E">
        <w:rPr>
          <w:rFonts w:ascii="Arial" w:eastAsia="Arial" w:hAnsi="Arial" w:cs="Arial"/>
        </w:rPr>
        <w:t>II</w:t>
      </w:r>
      <w:r w:rsidRPr="0047631E">
        <w:rPr>
          <w:rFonts w:ascii="Arial" w:eastAsia="Arial" w:hAnsi="Arial" w:cs="Arial"/>
        </w:rPr>
        <w:t>I, dentro</w:t>
      </w:r>
      <w:r w:rsidRPr="008B4E41">
        <w:rPr>
          <w:rFonts w:ascii="Arial" w:eastAsia="Arial" w:hAnsi="Arial" w:cs="Arial"/>
        </w:rPr>
        <w:t xml:space="preserve"> do</w:t>
      </w:r>
      <w:r w:rsidR="0047631E">
        <w:rPr>
          <w:rFonts w:ascii="Arial" w:eastAsia="Arial" w:hAnsi="Arial" w:cs="Arial"/>
        </w:rPr>
        <w:t xml:space="preserve"> </w:t>
      </w:r>
      <w:r w:rsidRPr="008B4E41">
        <w:rPr>
          <w:rFonts w:ascii="Arial" w:eastAsia="Arial" w:hAnsi="Arial" w:cs="Arial"/>
        </w:rPr>
        <w:t>prazo de 10 (dez) dias úteis, a contar da notificação da adjudicação</w:t>
      </w:r>
      <w:r w:rsidR="000F356E" w:rsidRPr="008B4E41">
        <w:rPr>
          <w:rFonts w:ascii="Arial" w:eastAsia="Arial" w:hAnsi="Arial" w:cs="Arial"/>
        </w:rPr>
        <w:t xml:space="preserve">. </w:t>
      </w:r>
    </w:p>
    <w:p w:rsidR="00C60BCC" w:rsidRPr="008B4E41" w:rsidRDefault="00C60BCC" w:rsidP="00C60BCC">
      <w:pPr>
        <w:spacing w:line="200" w:lineRule="exact"/>
        <w:jc w:val="both"/>
        <w:rPr>
          <w:rFonts w:ascii="Arial" w:hAnsi="Arial" w:cs="Arial"/>
        </w:rPr>
      </w:pPr>
    </w:p>
    <w:p w:rsidR="00C60BCC" w:rsidRPr="008B4E41" w:rsidRDefault="00C60BCC" w:rsidP="00C60BCC">
      <w:pPr>
        <w:spacing w:line="200" w:lineRule="exact"/>
        <w:jc w:val="both"/>
        <w:rPr>
          <w:rFonts w:ascii="Arial" w:hAnsi="Arial" w:cs="Arial"/>
        </w:rPr>
      </w:pPr>
    </w:p>
    <w:p w:rsidR="00C60BCC" w:rsidRPr="008B4E41" w:rsidRDefault="00C60BCC" w:rsidP="00C60BCC">
      <w:pPr>
        <w:spacing w:line="247" w:lineRule="auto"/>
        <w:ind w:left="1"/>
        <w:jc w:val="both"/>
        <w:rPr>
          <w:rFonts w:ascii="Arial" w:eastAsia="Arial" w:hAnsi="Arial" w:cs="Arial"/>
        </w:rPr>
      </w:pPr>
      <w:bookmarkStart w:id="2" w:name="page13"/>
      <w:bookmarkEnd w:id="2"/>
      <w:r w:rsidRPr="008B4E41">
        <w:rPr>
          <w:rFonts w:ascii="Arial" w:eastAsia="Arial" w:hAnsi="Arial" w:cs="Arial"/>
          <w:b/>
        </w:rPr>
        <w:t>17</w:t>
      </w:r>
      <w:r w:rsidR="000F356E" w:rsidRPr="008B4E41">
        <w:rPr>
          <w:rFonts w:ascii="Arial" w:eastAsia="Arial" w:hAnsi="Arial" w:cs="Arial"/>
          <w:b/>
        </w:rPr>
        <w:t>.</w:t>
      </w:r>
      <w:r w:rsidRPr="008B4E41">
        <w:rPr>
          <w:rFonts w:ascii="Arial" w:eastAsia="Arial" w:hAnsi="Arial" w:cs="Arial"/>
          <w:b/>
        </w:rPr>
        <w:t>2</w:t>
      </w:r>
      <w:r w:rsidR="000F356E" w:rsidRPr="008B4E41">
        <w:rPr>
          <w:rFonts w:ascii="Arial" w:eastAsia="Arial" w:hAnsi="Arial" w:cs="Arial"/>
          <w:b/>
        </w:rPr>
        <w:t xml:space="preserve">. </w:t>
      </w:r>
      <w:r w:rsidRPr="008B4E41">
        <w:rPr>
          <w:rFonts w:ascii="Arial" w:eastAsia="Arial" w:hAnsi="Arial" w:cs="Arial"/>
        </w:rPr>
        <w:t xml:space="preserve">O prazo de assinatura do contrato poderá ser prorrogado uma vez, por igual </w:t>
      </w:r>
      <w:proofErr w:type="gramStart"/>
      <w:r w:rsidRPr="008B4E41">
        <w:rPr>
          <w:rFonts w:ascii="Arial" w:eastAsia="Arial" w:hAnsi="Arial" w:cs="Arial"/>
        </w:rPr>
        <w:t>período,</w:t>
      </w:r>
      <w:proofErr w:type="gramEnd"/>
      <w:r w:rsidRPr="008B4E41">
        <w:rPr>
          <w:rFonts w:ascii="Arial" w:eastAsia="Arial" w:hAnsi="Arial" w:cs="Arial"/>
        </w:rPr>
        <w:t xml:space="preserve">se solicitado pelo licitante vencedor, durante o seu transcurso e desde que ocorra motivo justificado e aceito pelo </w:t>
      </w:r>
      <w:r w:rsidRPr="008B4E41">
        <w:rPr>
          <w:rFonts w:ascii="Arial" w:hAnsi="Arial" w:cs="Arial"/>
          <w:color w:val="000000"/>
        </w:rPr>
        <w:t>Fundo do Sistema Municipal de Assistência dos Servidores Públicos de Salto Veloso – SIMA</w:t>
      </w:r>
      <w:r w:rsidR="000F356E" w:rsidRPr="008B4E41">
        <w:rPr>
          <w:rFonts w:ascii="Arial" w:eastAsia="Arial" w:hAnsi="Arial" w:cs="Arial"/>
        </w:rPr>
        <w:t xml:space="preserve">. </w:t>
      </w:r>
    </w:p>
    <w:p w:rsidR="00C60BCC" w:rsidRPr="008B4E41" w:rsidRDefault="00C60BCC" w:rsidP="00C60BCC">
      <w:pPr>
        <w:spacing w:line="253" w:lineRule="exact"/>
        <w:jc w:val="both"/>
        <w:rPr>
          <w:rFonts w:ascii="Arial" w:hAnsi="Arial" w:cs="Arial"/>
        </w:rPr>
      </w:pPr>
    </w:p>
    <w:p w:rsidR="00C60BCC" w:rsidRPr="008B4E41" w:rsidRDefault="00C60BCC" w:rsidP="00C60BCC">
      <w:pPr>
        <w:spacing w:line="256" w:lineRule="auto"/>
        <w:ind w:left="1" w:right="20"/>
        <w:jc w:val="both"/>
        <w:rPr>
          <w:rFonts w:ascii="Arial" w:eastAsia="Arial" w:hAnsi="Arial" w:cs="Arial"/>
        </w:rPr>
      </w:pPr>
      <w:r w:rsidRPr="008B4E41">
        <w:rPr>
          <w:rFonts w:ascii="Arial" w:eastAsia="Arial" w:hAnsi="Arial" w:cs="Arial"/>
          <w:b/>
        </w:rPr>
        <w:t>Parágrafo único</w:t>
      </w:r>
      <w:r w:rsidR="000F356E" w:rsidRPr="008B4E41">
        <w:rPr>
          <w:rFonts w:ascii="Arial" w:eastAsia="Arial" w:hAnsi="Arial" w:cs="Arial"/>
          <w:b/>
        </w:rPr>
        <w:t xml:space="preserve">. </w:t>
      </w:r>
      <w:r w:rsidRPr="008B4E41">
        <w:rPr>
          <w:rFonts w:ascii="Arial" w:eastAsia="Arial" w:hAnsi="Arial" w:cs="Arial"/>
        </w:rPr>
        <w:t>O prazo de assinatura do contrato poderá ser prorrogado, na forma dodisposto no Art</w:t>
      </w:r>
      <w:r w:rsidR="000F356E" w:rsidRPr="008B4E41">
        <w:rPr>
          <w:rFonts w:ascii="Arial" w:eastAsia="Arial" w:hAnsi="Arial" w:cs="Arial"/>
        </w:rPr>
        <w:t>.</w:t>
      </w:r>
      <w:r w:rsidRPr="008B4E41">
        <w:rPr>
          <w:rFonts w:ascii="Arial" w:eastAsia="Arial" w:hAnsi="Arial" w:cs="Arial"/>
        </w:rPr>
        <w:t>57, II, da Lei 8</w:t>
      </w:r>
      <w:r w:rsidR="000F356E" w:rsidRPr="008B4E41">
        <w:rPr>
          <w:rFonts w:ascii="Arial" w:eastAsia="Arial" w:hAnsi="Arial" w:cs="Arial"/>
        </w:rPr>
        <w:t xml:space="preserve">. </w:t>
      </w:r>
      <w:r w:rsidRPr="008B4E41">
        <w:rPr>
          <w:rFonts w:ascii="Arial" w:eastAsia="Arial" w:hAnsi="Arial" w:cs="Arial"/>
        </w:rPr>
        <w:t>666/93 e suas alterações</w:t>
      </w:r>
      <w:r w:rsidR="000F356E" w:rsidRPr="008B4E41">
        <w:rPr>
          <w:rFonts w:ascii="Arial" w:eastAsia="Arial" w:hAnsi="Arial" w:cs="Arial"/>
        </w:rPr>
        <w:t xml:space="preserve">. </w:t>
      </w:r>
    </w:p>
    <w:p w:rsidR="00C60BCC" w:rsidRPr="008B4E41" w:rsidRDefault="00C60BCC" w:rsidP="00C60BCC">
      <w:pPr>
        <w:spacing w:line="250" w:lineRule="exact"/>
        <w:jc w:val="both"/>
        <w:rPr>
          <w:rFonts w:ascii="Arial" w:hAnsi="Arial" w:cs="Arial"/>
        </w:rPr>
      </w:pPr>
    </w:p>
    <w:p w:rsidR="00C60BCC" w:rsidRPr="008B4E41" w:rsidRDefault="00C60BCC" w:rsidP="00C60BCC">
      <w:pPr>
        <w:numPr>
          <w:ilvl w:val="0"/>
          <w:numId w:val="78"/>
        </w:numPr>
        <w:tabs>
          <w:tab w:val="left" w:pos="613"/>
        </w:tabs>
        <w:spacing w:line="246" w:lineRule="auto"/>
        <w:ind w:left="1" w:hanging="1"/>
        <w:jc w:val="both"/>
        <w:rPr>
          <w:rFonts w:ascii="Arial" w:eastAsia="Arial" w:hAnsi="Arial" w:cs="Arial"/>
          <w:b/>
        </w:rPr>
      </w:pPr>
      <w:r w:rsidRPr="008B4E41">
        <w:rPr>
          <w:rFonts w:ascii="Arial" w:eastAsia="Arial" w:hAnsi="Arial" w:cs="Arial"/>
        </w:rPr>
        <w:t>Se o licitante vencedor não assinar o contrato no prazo estabelecido, o SIMA poderá convocar os licitantes remanescentes, na ordem de classificação, para assiná-lo em igual prazo e nas mesmas condições propostas pela vencedora</w:t>
      </w:r>
      <w:r w:rsidR="000F356E" w:rsidRPr="008B4E41">
        <w:rPr>
          <w:rFonts w:ascii="Arial" w:eastAsia="Arial" w:hAnsi="Arial" w:cs="Arial"/>
        </w:rPr>
        <w:t xml:space="preserve">. </w:t>
      </w:r>
    </w:p>
    <w:p w:rsidR="00C60BCC" w:rsidRPr="008B4E41" w:rsidRDefault="00C60BCC" w:rsidP="00C60BCC">
      <w:pPr>
        <w:spacing w:line="261" w:lineRule="exact"/>
        <w:jc w:val="both"/>
        <w:rPr>
          <w:rFonts w:ascii="Arial" w:eastAsia="Arial" w:hAnsi="Arial" w:cs="Arial"/>
          <w:b/>
        </w:rPr>
      </w:pPr>
    </w:p>
    <w:p w:rsidR="00C60BCC" w:rsidRPr="008B4E41" w:rsidRDefault="00C60BCC" w:rsidP="00C60BCC">
      <w:pPr>
        <w:numPr>
          <w:ilvl w:val="0"/>
          <w:numId w:val="78"/>
        </w:numPr>
        <w:tabs>
          <w:tab w:val="left" w:pos="601"/>
        </w:tabs>
        <w:spacing w:line="249" w:lineRule="auto"/>
        <w:ind w:left="1" w:hanging="1"/>
        <w:jc w:val="both"/>
        <w:rPr>
          <w:rFonts w:ascii="Arial" w:eastAsia="Arial" w:hAnsi="Arial" w:cs="Arial"/>
          <w:b/>
        </w:rPr>
      </w:pPr>
      <w:r w:rsidRPr="008B4E41">
        <w:rPr>
          <w:rFonts w:ascii="Arial" w:eastAsia="Arial" w:hAnsi="Arial" w:cs="Arial"/>
        </w:rPr>
        <w:t>Este Edital e os seus anexos farão parte do contrato a ser celebrado como se nele estivessem transcritos</w:t>
      </w:r>
      <w:r w:rsidR="000F356E" w:rsidRPr="008B4E41">
        <w:rPr>
          <w:rFonts w:ascii="Arial" w:eastAsia="Arial" w:hAnsi="Arial" w:cs="Arial"/>
        </w:rPr>
        <w:t xml:space="preserve">. </w:t>
      </w:r>
    </w:p>
    <w:p w:rsidR="00C60BCC" w:rsidRPr="008B4E41" w:rsidRDefault="00C60BCC" w:rsidP="00A115CF">
      <w:pPr>
        <w:widowControl w:val="0"/>
        <w:autoSpaceDE w:val="0"/>
        <w:autoSpaceDN w:val="0"/>
        <w:adjustRightInd w:val="0"/>
        <w:jc w:val="both"/>
        <w:rPr>
          <w:rFonts w:ascii="Arial" w:hAnsi="Arial" w:cs="Arial"/>
          <w:b/>
          <w:bCs/>
        </w:rPr>
      </w:pPr>
    </w:p>
    <w:p w:rsidR="00C60BCC" w:rsidRPr="008B4E41" w:rsidRDefault="00C60BCC" w:rsidP="00A115CF">
      <w:pPr>
        <w:widowControl w:val="0"/>
        <w:autoSpaceDE w:val="0"/>
        <w:autoSpaceDN w:val="0"/>
        <w:adjustRightInd w:val="0"/>
        <w:jc w:val="both"/>
        <w:rPr>
          <w:rFonts w:ascii="Arial" w:hAnsi="Arial" w:cs="Arial"/>
          <w:b/>
          <w:bCs/>
        </w:rPr>
      </w:pPr>
    </w:p>
    <w:p w:rsidR="00255059" w:rsidRPr="008B4E41" w:rsidRDefault="00AF1022" w:rsidP="00A115CF">
      <w:pPr>
        <w:widowControl w:val="0"/>
        <w:autoSpaceDE w:val="0"/>
        <w:autoSpaceDN w:val="0"/>
        <w:adjustRightInd w:val="0"/>
        <w:jc w:val="both"/>
        <w:rPr>
          <w:rFonts w:ascii="Arial" w:hAnsi="Arial" w:cs="Arial"/>
          <w:b/>
          <w:bCs/>
        </w:rPr>
      </w:pPr>
      <w:r w:rsidRPr="008B4E41">
        <w:rPr>
          <w:rFonts w:ascii="Arial" w:hAnsi="Arial" w:cs="Arial"/>
          <w:b/>
          <w:bCs/>
        </w:rPr>
        <w:t>1</w:t>
      </w:r>
      <w:r w:rsidR="00E72A4D" w:rsidRPr="008B4E41">
        <w:rPr>
          <w:rFonts w:ascii="Arial" w:hAnsi="Arial" w:cs="Arial"/>
          <w:b/>
          <w:bCs/>
        </w:rPr>
        <w:t>8</w:t>
      </w:r>
      <w:r w:rsidR="00255059" w:rsidRPr="008B4E41">
        <w:rPr>
          <w:rFonts w:ascii="Arial" w:hAnsi="Arial" w:cs="Arial"/>
          <w:b/>
          <w:bCs/>
        </w:rPr>
        <w:t xml:space="preserve"> – DAS DISPOSIÇÕES GERAIS</w:t>
      </w:r>
    </w:p>
    <w:p w:rsidR="00C60BCC" w:rsidRPr="008B4E41" w:rsidRDefault="00C60BCC" w:rsidP="00A115CF">
      <w:pPr>
        <w:widowControl w:val="0"/>
        <w:autoSpaceDE w:val="0"/>
        <w:autoSpaceDN w:val="0"/>
        <w:adjustRightInd w:val="0"/>
        <w:jc w:val="both"/>
        <w:rPr>
          <w:rFonts w:ascii="Arial" w:hAnsi="Arial" w:cs="Arial"/>
          <w:b/>
          <w:bCs/>
        </w:rPr>
      </w:pPr>
    </w:p>
    <w:p w:rsidR="00255059" w:rsidRPr="008B4E41" w:rsidRDefault="00E72A4D" w:rsidP="00A115CF">
      <w:pPr>
        <w:widowControl w:val="0"/>
        <w:autoSpaceDE w:val="0"/>
        <w:autoSpaceDN w:val="0"/>
        <w:adjustRightInd w:val="0"/>
        <w:jc w:val="both"/>
        <w:rPr>
          <w:rFonts w:ascii="Arial" w:hAnsi="Arial" w:cs="Arial"/>
        </w:rPr>
      </w:pPr>
      <w:r w:rsidRPr="008B4E41">
        <w:rPr>
          <w:rFonts w:ascii="Arial" w:hAnsi="Arial" w:cs="Arial"/>
        </w:rPr>
        <w:t>18</w:t>
      </w:r>
      <w:r w:rsidR="009C3EBA" w:rsidRPr="008B4E41">
        <w:rPr>
          <w:rFonts w:ascii="Arial" w:hAnsi="Arial" w:cs="Arial"/>
        </w:rPr>
        <w:t>.</w:t>
      </w:r>
      <w:r w:rsidR="00255059" w:rsidRPr="008B4E41">
        <w:rPr>
          <w:rFonts w:ascii="Arial" w:hAnsi="Arial" w:cs="Arial"/>
        </w:rPr>
        <w:t>1 – A participação na presente Licitação implica na total concordância com as condições do Edital de Licitação, exceto quanto à(s) cláusula(s) tempestivamente impugnada(s) com decisão administrativa não transitada em julgado</w:t>
      </w:r>
      <w:r w:rsidR="000F356E" w:rsidRPr="008B4E41">
        <w:rPr>
          <w:rFonts w:ascii="Arial" w:hAnsi="Arial" w:cs="Arial"/>
        </w:rPr>
        <w:t xml:space="preserve">. </w:t>
      </w:r>
    </w:p>
    <w:p w:rsidR="00C60BCC" w:rsidRPr="008B4E41" w:rsidRDefault="00C60BCC" w:rsidP="00A115CF">
      <w:pPr>
        <w:widowControl w:val="0"/>
        <w:autoSpaceDE w:val="0"/>
        <w:autoSpaceDN w:val="0"/>
        <w:adjustRightInd w:val="0"/>
        <w:jc w:val="both"/>
        <w:rPr>
          <w:rFonts w:ascii="Arial" w:hAnsi="Arial" w:cs="Arial"/>
        </w:rPr>
      </w:pPr>
    </w:p>
    <w:p w:rsidR="00255059" w:rsidRPr="008B4E41" w:rsidRDefault="00E72A4D" w:rsidP="00A115CF">
      <w:pPr>
        <w:widowControl w:val="0"/>
        <w:autoSpaceDE w:val="0"/>
        <w:autoSpaceDN w:val="0"/>
        <w:adjustRightInd w:val="0"/>
        <w:jc w:val="both"/>
        <w:rPr>
          <w:rFonts w:ascii="Arial" w:hAnsi="Arial" w:cs="Arial"/>
        </w:rPr>
      </w:pPr>
      <w:r w:rsidRPr="008B4E41">
        <w:rPr>
          <w:rFonts w:ascii="Arial" w:hAnsi="Arial" w:cs="Arial"/>
        </w:rPr>
        <w:t>18</w:t>
      </w:r>
      <w:r w:rsidR="000F356E" w:rsidRPr="008B4E41">
        <w:rPr>
          <w:rFonts w:ascii="Arial" w:hAnsi="Arial" w:cs="Arial"/>
        </w:rPr>
        <w:t>.</w:t>
      </w:r>
      <w:r w:rsidR="00255059" w:rsidRPr="008B4E41">
        <w:rPr>
          <w:rFonts w:ascii="Arial" w:hAnsi="Arial" w:cs="Arial"/>
        </w:rPr>
        <w:t>2 – Não serão consideradas as propostas que deixarem de atender qualquer das disposições do presente Edital</w:t>
      </w:r>
      <w:r w:rsidR="000F356E" w:rsidRPr="008B4E41">
        <w:rPr>
          <w:rFonts w:ascii="Arial" w:hAnsi="Arial" w:cs="Arial"/>
        </w:rPr>
        <w:t xml:space="preserve">. </w:t>
      </w:r>
    </w:p>
    <w:p w:rsidR="00C60BCC" w:rsidRPr="008B4E41" w:rsidRDefault="00C60BCC" w:rsidP="00A115CF">
      <w:pPr>
        <w:widowControl w:val="0"/>
        <w:autoSpaceDE w:val="0"/>
        <w:autoSpaceDN w:val="0"/>
        <w:adjustRightInd w:val="0"/>
        <w:jc w:val="both"/>
        <w:rPr>
          <w:rFonts w:ascii="Arial" w:hAnsi="Arial" w:cs="Arial"/>
        </w:rPr>
      </w:pPr>
    </w:p>
    <w:p w:rsidR="00255059" w:rsidRPr="008B4E41" w:rsidRDefault="00E72A4D" w:rsidP="00A115CF">
      <w:pPr>
        <w:widowControl w:val="0"/>
        <w:autoSpaceDE w:val="0"/>
        <w:autoSpaceDN w:val="0"/>
        <w:adjustRightInd w:val="0"/>
        <w:jc w:val="both"/>
        <w:rPr>
          <w:rFonts w:ascii="Arial" w:hAnsi="Arial" w:cs="Arial"/>
        </w:rPr>
      </w:pPr>
      <w:r w:rsidRPr="008B4E41">
        <w:rPr>
          <w:rFonts w:ascii="Arial" w:hAnsi="Arial" w:cs="Arial"/>
        </w:rPr>
        <w:t>18</w:t>
      </w:r>
      <w:r w:rsidR="000F356E" w:rsidRPr="008B4E41">
        <w:rPr>
          <w:rFonts w:ascii="Arial" w:hAnsi="Arial" w:cs="Arial"/>
        </w:rPr>
        <w:t>.</w:t>
      </w:r>
      <w:r w:rsidR="00255059" w:rsidRPr="008B4E41">
        <w:rPr>
          <w:rFonts w:ascii="Arial" w:hAnsi="Arial" w:cs="Arial"/>
        </w:rPr>
        <w:t>3 – Ultrapassada a fase de Habilitação, poderá a Empresa Licitante ser desclassificada, por motivo relacionado com a capacidade jurídica, regularidade fiscal, capacidade técnica e/ou idoneidade, em razão de fatos supervenientes ou só conhecidos após o julgamento</w:t>
      </w:r>
      <w:r w:rsidR="000F356E" w:rsidRPr="008B4E41">
        <w:rPr>
          <w:rFonts w:ascii="Arial" w:hAnsi="Arial" w:cs="Arial"/>
        </w:rPr>
        <w:t xml:space="preserve">. </w:t>
      </w:r>
    </w:p>
    <w:p w:rsidR="00C60BCC" w:rsidRPr="008B4E41" w:rsidRDefault="00C60BCC" w:rsidP="00A115CF">
      <w:pPr>
        <w:widowControl w:val="0"/>
        <w:autoSpaceDE w:val="0"/>
        <w:autoSpaceDN w:val="0"/>
        <w:adjustRightInd w:val="0"/>
        <w:jc w:val="both"/>
        <w:rPr>
          <w:rFonts w:ascii="Arial" w:hAnsi="Arial" w:cs="Arial"/>
        </w:rPr>
      </w:pPr>
    </w:p>
    <w:p w:rsidR="00255059" w:rsidRPr="008B4E41" w:rsidRDefault="00E72A4D" w:rsidP="00A115CF">
      <w:pPr>
        <w:widowControl w:val="0"/>
        <w:autoSpaceDE w:val="0"/>
        <w:autoSpaceDN w:val="0"/>
        <w:adjustRightInd w:val="0"/>
        <w:jc w:val="both"/>
        <w:rPr>
          <w:rFonts w:ascii="Arial" w:hAnsi="Arial" w:cs="Arial"/>
        </w:rPr>
      </w:pPr>
      <w:r w:rsidRPr="008B4E41">
        <w:rPr>
          <w:rFonts w:ascii="Arial" w:hAnsi="Arial" w:cs="Arial"/>
        </w:rPr>
        <w:t>18</w:t>
      </w:r>
      <w:r w:rsidR="009C3EBA" w:rsidRPr="008B4E41">
        <w:rPr>
          <w:rFonts w:ascii="Arial" w:hAnsi="Arial" w:cs="Arial"/>
        </w:rPr>
        <w:t>.</w:t>
      </w:r>
      <w:r w:rsidR="00255059" w:rsidRPr="008B4E41">
        <w:rPr>
          <w:rFonts w:ascii="Arial" w:hAnsi="Arial" w:cs="Arial"/>
        </w:rPr>
        <w:t xml:space="preserve">4 – A </w:t>
      </w:r>
      <w:r w:rsidR="00F62D3E" w:rsidRPr="008B4E41">
        <w:rPr>
          <w:rFonts w:ascii="Arial" w:eastAsia="Arial" w:hAnsi="Arial" w:cs="Arial"/>
          <w:b/>
        </w:rPr>
        <w:t>Fundo do Sistema Municipal de Assistência dos Servidores Públicos de Salto Veloso – SIMA</w:t>
      </w:r>
      <w:r w:rsidR="0047631E">
        <w:rPr>
          <w:rFonts w:ascii="Arial" w:eastAsia="Arial" w:hAnsi="Arial" w:cs="Arial"/>
          <w:b/>
        </w:rPr>
        <w:t xml:space="preserve"> </w:t>
      </w:r>
      <w:r w:rsidR="00255059" w:rsidRPr="008B4E41">
        <w:rPr>
          <w:rFonts w:ascii="Arial" w:hAnsi="Arial" w:cs="Arial"/>
        </w:rPr>
        <w:t>poderá revogar a presente Licitação por interesse público, bem como anulá-la por ilegalidade, de ofício ou mediante provocação de terceiros</w:t>
      </w:r>
      <w:r w:rsidR="000F356E" w:rsidRPr="008B4E41">
        <w:rPr>
          <w:rFonts w:ascii="Arial" w:hAnsi="Arial" w:cs="Arial"/>
        </w:rPr>
        <w:t xml:space="preserve">. </w:t>
      </w:r>
    </w:p>
    <w:p w:rsidR="00C60BCC" w:rsidRPr="008B4E41" w:rsidRDefault="00C60BCC" w:rsidP="00A115CF">
      <w:pPr>
        <w:widowControl w:val="0"/>
        <w:autoSpaceDE w:val="0"/>
        <w:autoSpaceDN w:val="0"/>
        <w:adjustRightInd w:val="0"/>
        <w:jc w:val="both"/>
        <w:rPr>
          <w:rFonts w:ascii="Arial" w:hAnsi="Arial" w:cs="Arial"/>
        </w:rPr>
      </w:pPr>
    </w:p>
    <w:p w:rsidR="00255059" w:rsidRPr="008B4E41" w:rsidRDefault="00E72A4D" w:rsidP="00A115CF">
      <w:pPr>
        <w:widowControl w:val="0"/>
        <w:autoSpaceDE w:val="0"/>
        <w:autoSpaceDN w:val="0"/>
        <w:adjustRightInd w:val="0"/>
        <w:jc w:val="both"/>
        <w:rPr>
          <w:rFonts w:ascii="Arial" w:hAnsi="Arial" w:cs="Arial"/>
        </w:rPr>
      </w:pPr>
      <w:r w:rsidRPr="008B4E41">
        <w:rPr>
          <w:rFonts w:ascii="Arial" w:hAnsi="Arial" w:cs="Arial"/>
        </w:rPr>
        <w:t>18</w:t>
      </w:r>
      <w:r w:rsidR="000F356E" w:rsidRPr="008B4E41">
        <w:rPr>
          <w:rFonts w:ascii="Arial" w:hAnsi="Arial" w:cs="Arial"/>
        </w:rPr>
        <w:t>.</w:t>
      </w:r>
      <w:r w:rsidR="00255059" w:rsidRPr="008B4E41">
        <w:rPr>
          <w:rFonts w:ascii="Arial" w:hAnsi="Arial" w:cs="Arial"/>
        </w:rPr>
        <w:t>5 – A anulação do Procedimento Licitatório, por motivo de ilegalidade, não gera obrigação de indenizar, por parte d</w:t>
      </w:r>
      <w:r w:rsidR="00F62D3E" w:rsidRPr="008B4E41">
        <w:rPr>
          <w:rFonts w:ascii="Arial" w:hAnsi="Arial" w:cs="Arial"/>
        </w:rPr>
        <w:t xml:space="preserve">o </w:t>
      </w:r>
      <w:r w:rsidR="00F62D3E" w:rsidRPr="008B4E41">
        <w:rPr>
          <w:rFonts w:ascii="Arial" w:eastAsia="Arial" w:hAnsi="Arial" w:cs="Arial"/>
          <w:b/>
        </w:rPr>
        <w:t>Fundo do Sistema Municipal de Assistência dos Servidores Públicos de Salto Veloso – SIMA</w:t>
      </w:r>
      <w:r w:rsidR="0047631E">
        <w:rPr>
          <w:rFonts w:ascii="Arial" w:eastAsia="Arial" w:hAnsi="Arial" w:cs="Arial"/>
          <w:b/>
        </w:rPr>
        <w:t xml:space="preserve"> </w:t>
      </w:r>
      <w:r w:rsidR="00255059" w:rsidRPr="008B4E41">
        <w:rPr>
          <w:rFonts w:ascii="Arial" w:hAnsi="Arial" w:cs="Arial"/>
        </w:rPr>
        <w:t>ressalvando o disposto no parágrafo único do Art</w:t>
      </w:r>
      <w:r w:rsidR="000F356E" w:rsidRPr="008B4E41">
        <w:rPr>
          <w:rFonts w:ascii="Arial" w:hAnsi="Arial" w:cs="Arial"/>
        </w:rPr>
        <w:t>.</w:t>
      </w:r>
      <w:r w:rsidR="00255059" w:rsidRPr="008B4E41">
        <w:rPr>
          <w:rFonts w:ascii="Arial" w:hAnsi="Arial" w:cs="Arial"/>
        </w:rPr>
        <w:t>59 da Lei Federal N</w:t>
      </w:r>
      <w:r w:rsidR="000F356E" w:rsidRPr="008B4E41">
        <w:rPr>
          <w:rFonts w:ascii="Arial" w:hAnsi="Arial" w:cs="Arial"/>
        </w:rPr>
        <w:t xml:space="preserve">. </w:t>
      </w:r>
      <w:r w:rsidR="00255059" w:rsidRPr="008B4E41">
        <w:rPr>
          <w:rFonts w:ascii="Arial" w:hAnsi="Arial" w:cs="Arial"/>
        </w:rPr>
        <w:t xml:space="preserve">º </w:t>
      </w:r>
      <w:proofErr w:type="gramStart"/>
      <w:r w:rsidR="00255059" w:rsidRPr="008B4E41">
        <w:rPr>
          <w:rFonts w:ascii="Arial" w:hAnsi="Arial" w:cs="Arial"/>
        </w:rPr>
        <w:t>8</w:t>
      </w:r>
      <w:proofErr w:type="gramEnd"/>
      <w:r w:rsidR="000F356E" w:rsidRPr="008B4E41">
        <w:rPr>
          <w:rFonts w:ascii="Arial" w:hAnsi="Arial" w:cs="Arial"/>
        </w:rPr>
        <w:t xml:space="preserve">. </w:t>
      </w:r>
      <w:r w:rsidR="00255059" w:rsidRPr="008B4E41">
        <w:rPr>
          <w:rFonts w:ascii="Arial" w:hAnsi="Arial" w:cs="Arial"/>
        </w:rPr>
        <w:t>666/93 e atualizações</w:t>
      </w:r>
      <w:r w:rsidR="000F356E" w:rsidRPr="008B4E41">
        <w:rPr>
          <w:rFonts w:ascii="Arial" w:hAnsi="Arial" w:cs="Arial"/>
        </w:rPr>
        <w:t xml:space="preserve">. </w:t>
      </w:r>
    </w:p>
    <w:p w:rsidR="00C60BCC" w:rsidRPr="008B4E41" w:rsidRDefault="00C60BCC" w:rsidP="00A115CF">
      <w:pPr>
        <w:widowControl w:val="0"/>
        <w:autoSpaceDE w:val="0"/>
        <w:autoSpaceDN w:val="0"/>
        <w:adjustRightInd w:val="0"/>
        <w:jc w:val="both"/>
        <w:rPr>
          <w:rFonts w:ascii="Arial" w:hAnsi="Arial" w:cs="Arial"/>
        </w:rPr>
      </w:pPr>
    </w:p>
    <w:p w:rsidR="00255059" w:rsidRPr="008B4E41" w:rsidRDefault="00E72A4D" w:rsidP="00A115CF">
      <w:pPr>
        <w:widowControl w:val="0"/>
        <w:autoSpaceDE w:val="0"/>
        <w:autoSpaceDN w:val="0"/>
        <w:adjustRightInd w:val="0"/>
        <w:jc w:val="both"/>
        <w:rPr>
          <w:rFonts w:ascii="Arial" w:hAnsi="Arial" w:cs="Arial"/>
        </w:rPr>
      </w:pPr>
      <w:r w:rsidRPr="008B4E41">
        <w:rPr>
          <w:rFonts w:ascii="Arial" w:hAnsi="Arial" w:cs="Arial"/>
        </w:rPr>
        <w:t>18</w:t>
      </w:r>
      <w:r w:rsidR="000F356E" w:rsidRPr="008B4E41">
        <w:rPr>
          <w:rFonts w:ascii="Arial" w:hAnsi="Arial" w:cs="Arial"/>
        </w:rPr>
        <w:t>.</w:t>
      </w:r>
      <w:r w:rsidR="00255059" w:rsidRPr="008B4E41">
        <w:rPr>
          <w:rFonts w:ascii="Arial" w:hAnsi="Arial" w:cs="Arial"/>
        </w:rPr>
        <w:t xml:space="preserve">6 – Maiores informações serão prestadas aos interessados durante o horário de expediente normal, na Prefeitura Municipal de </w:t>
      </w:r>
      <w:r w:rsidR="00A1468E" w:rsidRPr="008B4E41">
        <w:rPr>
          <w:rFonts w:ascii="Arial" w:hAnsi="Arial" w:cs="Arial"/>
        </w:rPr>
        <w:t xml:space="preserve">Salto Veloso </w:t>
      </w:r>
      <w:r w:rsidR="00255059" w:rsidRPr="008B4E41">
        <w:rPr>
          <w:rFonts w:ascii="Arial" w:hAnsi="Arial" w:cs="Arial"/>
        </w:rPr>
        <w:t>Setor de Compras e Licitações, na</w:t>
      </w:r>
      <w:r w:rsidR="0047631E">
        <w:rPr>
          <w:rFonts w:ascii="Arial" w:hAnsi="Arial" w:cs="Arial"/>
        </w:rPr>
        <w:t xml:space="preserve"> </w:t>
      </w:r>
      <w:r w:rsidR="00F62D3E" w:rsidRPr="008B4E41">
        <w:rPr>
          <w:rFonts w:ascii="Arial" w:hAnsi="Arial" w:cs="Arial"/>
        </w:rPr>
        <w:t>Travessa</w:t>
      </w:r>
      <w:r w:rsidR="0047631E">
        <w:rPr>
          <w:rFonts w:ascii="Arial" w:hAnsi="Arial" w:cs="Arial"/>
        </w:rPr>
        <w:t xml:space="preserve"> </w:t>
      </w:r>
      <w:r w:rsidR="00A1468E" w:rsidRPr="008B4E41">
        <w:rPr>
          <w:rFonts w:ascii="Arial" w:hAnsi="Arial" w:cs="Arial"/>
        </w:rPr>
        <w:t>Das Flores</w:t>
      </w:r>
      <w:r w:rsidR="00255059" w:rsidRPr="008B4E41">
        <w:rPr>
          <w:rFonts w:ascii="Arial" w:hAnsi="Arial" w:cs="Arial"/>
        </w:rPr>
        <w:t xml:space="preserve"> N</w:t>
      </w:r>
      <w:r w:rsidR="000F356E" w:rsidRPr="008B4E41">
        <w:rPr>
          <w:rFonts w:ascii="Arial" w:hAnsi="Arial" w:cs="Arial"/>
        </w:rPr>
        <w:t xml:space="preserve">. </w:t>
      </w:r>
      <w:r w:rsidR="00255059" w:rsidRPr="008B4E41">
        <w:rPr>
          <w:rFonts w:ascii="Arial" w:hAnsi="Arial" w:cs="Arial"/>
        </w:rPr>
        <w:t xml:space="preserve">º </w:t>
      </w:r>
      <w:r w:rsidR="00A1468E" w:rsidRPr="008B4E41">
        <w:rPr>
          <w:rFonts w:ascii="Arial" w:hAnsi="Arial" w:cs="Arial"/>
        </w:rPr>
        <w:t>58</w:t>
      </w:r>
      <w:r w:rsidR="00255059" w:rsidRPr="008B4E41">
        <w:rPr>
          <w:rFonts w:ascii="Arial" w:hAnsi="Arial" w:cs="Arial"/>
        </w:rPr>
        <w:t xml:space="preserve"> ou pelo Fone (</w:t>
      </w:r>
      <w:r w:rsidR="00A1468E" w:rsidRPr="008B4E41">
        <w:rPr>
          <w:rFonts w:ascii="Arial" w:hAnsi="Arial" w:cs="Arial"/>
        </w:rPr>
        <w:t>49</w:t>
      </w:r>
      <w:r w:rsidR="00255059" w:rsidRPr="008B4E41">
        <w:rPr>
          <w:rFonts w:ascii="Arial" w:hAnsi="Arial" w:cs="Arial"/>
        </w:rPr>
        <w:t>)</w:t>
      </w:r>
      <w:r w:rsidR="0047631E">
        <w:rPr>
          <w:rFonts w:ascii="Arial" w:hAnsi="Arial" w:cs="Arial"/>
        </w:rPr>
        <w:t xml:space="preserve"> </w:t>
      </w:r>
      <w:r w:rsidR="00255059" w:rsidRPr="008B4E41">
        <w:rPr>
          <w:rFonts w:ascii="Arial" w:hAnsi="Arial" w:cs="Arial"/>
        </w:rPr>
        <w:t>3</w:t>
      </w:r>
      <w:r w:rsidR="00A1468E" w:rsidRPr="008B4E41">
        <w:rPr>
          <w:rFonts w:ascii="Arial" w:hAnsi="Arial" w:cs="Arial"/>
        </w:rPr>
        <w:t>5</w:t>
      </w:r>
      <w:r w:rsidR="00255059" w:rsidRPr="008B4E41">
        <w:rPr>
          <w:rFonts w:ascii="Arial" w:hAnsi="Arial" w:cs="Arial"/>
        </w:rPr>
        <w:t>36-0</w:t>
      </w:r>
      <w:r w:rsidR="00A1468E" w:rsidRPr="008B4E41">
        <w:rPr>
          <w:rFonts w:ascii="Arial" w:hAnsi="Arial" w:cs="Arial"/>
        </w:rPr>
        <w:t>146</w:t>
      </w:r>
      <w:r w:rsidR="000F356E" w:rsidRPr="008B4E41">
        <w:rPr>
          <w:rFonts w:ascii="Arial" w:hAnsi="Arial" w:cs="Arial"/>
        </w:rPr>
        <w:t xml:space="preserve">. </w:t>
      </w:r>
    </w:p>
    <w:p w:rsidR="00435959" w:rsidRPr="008B4E41" w:rsidRDefault="00435959" w:rsidP="00A115CF">
      <w:pPr>
        <w:widowControl w:val="0"/>
        <w:autoSpaceDE w:val="0"/>
        <w:autoSpaceDN w:val="0"/>
        <w:adjustRightInd w:val="0"/>
        <w:jc w:val="both"/>
        <w:rPr>
          <w:rFonts w:ascii="Arial" w:hAnsi="Arial" w:cs="Arial"/>
        </w:rPr>
      </w:pPr>
    </w:p>
    <w:p w:rsidR="00435959" w:rsidRPr="008B4E41" w:rsidRDefault="00435959" w:rsidP="00A115CF">
      <w:pPr>
        <w:widowControl w:val="0"/>
        <w:autoSpaceDE w:val="0"/>
        <w:autoSpaceDN w:val="0"/>
        <w:adjustRightInd w:val="0"/>
        <w:jc w:val="both"/>
        <w:rPr>
          <w:rFonts w:ascii="Arial" w:hAnsi="Arial" w:cs="Arial"/>
        </w:rPr>
      </w:pPr>
    </w:p>
    <w:p w:rsidR="00A1468E" w:rsidRPr="0047631E" w:rsidRDefault="00A1468E" w:rsidP="00A115CF">
      <w:pPr>
        <w:widowControl w:val="0"/>
        <w:autoSpaceDE w:val="0"/>
        <w:autoSpaceDN w:val="0"/>
        <w:adjustRightInd w:val="0"/>
        <w:jc w:val="center"/>
        <w:rPr>
          <w:rFonts w:ascii="Arial" w:hAnsi="Arial" w:cs="Arial"/>
        </w:rPr>
      </w:pPr>
      <w:r w:rsidRPr="0047631E">
        <w:rPr>
          <w:rFonts w:ascii="Arial" w:hAnsi="Arial" w:cs="Arial"/>
        </w:rPr>
        <w:t>Salto Veloso</w:t>
      </w:r>
      <w:r w:rsidR="00F50E87" w:rsidRPr="0047631E">
        <w:rPr>
          <w:rFonts w:ascii="Arial" w:hAnsi="Arial" w:cs="Arial"/>
        </w:rPr>
        <w:t>,</w:t>
      </w:r>
      <w:r w:rsidR="009C3EBA" w:rsidRPr="0047631E">
        <w:rPr>
          <w:rFonts w:ascii="Arial" w:hAnsi="Arial" w:cs="Arial"/>
        </w:rPr>
        <w:t xml:space="preserve"> </w:t>
      </w:r>
      <w:r w:rsidR="0047631E" w:rsidRPr="0047631E">
        <w:rPr>
          <w:rFonts w:ascii="Arial" w:hAnsi="Arial" w:cs="Arial"/>
        </w:rPr>
        <w:t xml:space="preserve">14 </w:t>
      </w:r>
      <w:r w:rsidRPr="0047631E">
        <w:rPr>
          <w:rFonts w:ascii="Arial" w:hAnsi="Arial" w:cs="Arial"/>
        </w:rPr>
        <w:t xml:space="preserve">de </w:t>
      </w:r>
      <w:r w:rsidR="009C3EBA" w:rsidRPr="0047631E">
        <w:rPr>
          <w:rFonts w:ascii="Arial" w:hAnsi="Arial" w:cs="Arial"/>
        </w:rPr>
        <w:t>junho</w:t>
      </w:r>
      <w:r w:rsidR="0047631E" w:rsidRPr="0047631E">
        <w:rPr>
          <w:rFonts w:ascii="Arial" w:hAnsi="Arial" w:cs="Arial"/>
        </w:rPr>
        <w:t xml:space="preserve"> </w:t>
      </w:r>
      <w:r w:rsidRPr="0047631E">
        <w:rPr>
          <w:rFonts w:ascii="Arial" w:hAnsi="Arial" w:cs="Arial"/>
        </w:rPr>
        <w:t>de 201</w:t>
      </w:r>
      <w:r w:rsidR="0025242E" w:rsidRPr="0047631E">
        <w:rPr>
          <w:rFonts w:ascii="Arial" w:hAnsi="Arial" w:cs="Arial"/>
        </w:rPr>
        <w:t>6</w:t>
      </w:r>
    </w:p>
    <w:p w:rsidR="00A1468E" w:rsidRPr="0047631E" w:rsidRDefault="00A1468E" w:rsidP="00A115CF">
      <w:pPr>
        <w:widowControl w:val="0"/>
        <w:autoSpaceDE w:val="0"/>
        <w:autoSpaceDN w:val="0"/>
        <w:adjustRightInd w:val="0"/>
        <w:rPr>
          <w:rFonts w:ascii="Arial" w:hAnsi="Arial" w:cs="Arial"/>
        </w:rPr>
      </w:pPr>
    </w:p>
    <w:p w:rsidR="00A1468E" w:rsidRPr="0047631E" w:rsidRDefault="00A1468E" w:rsidP="0047631E">
      <w:pPr>
        <w:widowControl w:val="0"/>
        <w:autoSpaceDE w:val="0"/>
        <w:autoSpaceDN w:val="0"/>
        <w:adjustRightInd w:val="0"/>
        <w:jc w:val="center"/>
        <w:rPr>
          <w:rFonts w:ascii="Arial" w:hAnsi="Arial" w:cs="Arial"/>
        </w:rPr>
      </w:pPr>
    </w:p>
    <w:p w:rsidR="00255059" w:rsidRPr="0047631E" w:rsidRDefault="00BE1F10" w:rsidP="0047631E">
      <w:pPr>
        <w:widowControl w:val="0"/>
        <w:autoSpaceDE w:val="0"/>
        <w:autoSpaceDN w:val="0"/>
        <w:adjustRightInd w:val="0"/>
        <w:jc w:val="center"/>
        <w:rPr>
          <w:rFonts w:ascii="Arial" w:hAnsi="Arial" w:cs="Arial"/>
          <w:b/>
          <w:bCs/>
        </w:rPr>
      </w:pPr>
      <w:r w:rsidRPr="0047631E">
        <w:rPr>
          <w:rFonts w:ascii="Arial" w:hAnsi="Arial" w:cs="Arial"/>
          <w:b/>
          <w:bCs/>
        </w:rPr>
        <w:t xml:space="preserve">Claudemir </w:t>
      </w:r>
      <w:proofErr w:type="spellStart"/>
      <w:r w:rsidRPr="0047631E">
        <w:rPr>
          <w:rFonts w:ascii="Arial" w:hAnsi="Arial" w:cs="Arial"/>
          <w:b/>
          <w:bCs/>
        </w:rPr>
        <w:t>Cesca</w:t>
      </w:r>
      <w:proofErr w:type="spellEnd"/>
      <w:r w:rsidR="0047631E">
        <w:rPr>
          <w:rFonts w:ascii="Arial" w:hAnsi="Arial" w:cs="Arial"/>
          <w:b/>
          <w:bCs/>
        </w:rPr>
        <w:t xml:space="preserve"> </w:t>
      </w:r>
      <w:r w:rsidR="0047631E">
        <w:rPr>
          <w:rFonts w:ascii="Arial" w:hAnsi="Arial" w:cs="Arial"/>
          <w:b/>
          <w:bCs/>
        </w:rPr>
        <w:tab/>
      </w:r>
      <w:r w:rsidR="0047631E">
        <w:rPr>
          <w:rFonts w:ascii="Arial" w:hAnsi="Arial" w:cs="Arial"/>
          <w:b/>
          <w:bCs/>
        </w:rPr>
        <w:tab/>
      </w:r>
      <w:r w:rsidR="0047631E">
        <w:rPr>
          <w:rFonts w:ascii="Arial" w:hAnsi="Arial" w:cs="Arial"/>
          <w:b/>
          <w:bCs/>
        </w:rPr>
        <w:tab/>
      </w:r>
      <w:r w:rsidR="0047631E">
        <w:rPr>
          <w:rFonts w:ascii="Arial" w:hAnsi="Arial" w:cs="Arial"/>
          <w:b/>
          <w:bCs/>
        </w:rPr>
        <w:tab/>
        <w:t>Rudinei Muller</w:t>
      </w:r>
    </w:p>
    <w:p w:rsidR="00255059" w:rsidRPr="0047631E" w:rsidRDefault="0047631E" w:rsidP="0047631E">
      <w:pPr>
        <w:widowControl w:val="0"/>
        <w:autoSpaceDE w:val="0"/>
        <w:autoSpaceDN w:val="0"/>
        <w:adjustRightInd w:val="0"/>
        <w:jc w:val="center"/>
        <w:rPr>
          <w:rFonts w:ascii="Arial" w:hAnsi="Arial" w:cs="Arial"/>
          <w:b/>
          <w:bCs/>
        </w:rPr>
      </w:pPr>
      <w:r>
        <w:rPr>
          <w:rFonts w:ascii="Arial" w:hAnsi="Arial" w:cs="Arial"/>
          <w:b/>
          <w:bCs/>
        </w:rPr>
        <w:t xml:space="preserve">      </w:t>
      </w:r>
      <w:r w:rsidR="00255059" w:rsidRPr="0047631E">
        <w:rPr>
          <w:rFonts w:ascii="Arial" w:hAnsi="Arial" w:cs="Arial"/>
          <w:b/>
          <w:bCs/>
        </w:rPr>
        <w:t>Prefeit</w:t>
      </w:r>
      <w:r w:rsidR="00A1468E" w:rsidRPr="0047631E">
        <w:rPr>
          <w:rFonts w:ascii="Arial" w:hAnsi="Arial" w:cs="Arial"/>
          <w:b/>
          <w:bCs/>
        </w:rPr>
        <w:t>o</w:t>
      </w:r>
      <w:r w:rsidR="00255059" w:rsidRPr="0047631E">
        <w:rPr>
          <w:rFonts w:ascii="Arial" w:hAnsi="Arial" w:cs="Arial"/>
          <w:b/>
          <w:bCs/>
        </w:rPr>
        <w:t xml:space="preserve"> Municipal</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Diretor Executivo SIMA</w:t>
      </w:r>
    </w:p>
    <w:p w:rsidR="0002255F" w:rsidRPr="008B4E41" w:rsidRDefault="0002255F" w:rsidP="00A115CF">
      <w:pPr>
        <w:widowControl w:val="0"/>
        <w:autoSpaceDE w:val="0"/>
        <w:autoSpaceDN w:val="0"/>
        <w:adjustRightInd w:val="0"/>
        <w:rPr>
          <w:rFonts w:ascii="Arial" w:hAnsi="Arial" w:cs="Arial"/>
          <w:b/>
          <w:bCs/>
        </w:rPr>
      </w:pPr>
    </w:p>
    <w:p w:rsidR="0002255F" w:rsidRPr="008B4E41" w:rsidRDefault="0002255F" w:rsidP="00A115CF">
      <w:pPr>
        <w:widowControl w:val="0"/>
        <w:autoSpaceDE w:val="0"/>
        <w:autoSpaceDN w:val="0"/>
        <w:adjustRightInd w:val="0"/>
        <w:rPr>
          <w:rFonts w:ascii="Arial" w:hAnsi="Arial" w:cs="Arial"/>
          <w:b/>
          <w:bCs/>
        </w:rPr>
      </w:pPr>
    </w:p>
    <w:p w:rsidR="0002255F" w:rsidRPr="008B4E41" w:rsidRDefault="0002255F" w:rsidP="00A115CF">
      <w:pPr>
        <w:widowControl w:val="0"/>
        <w:autoSpaceDE w:val="0"/>
        <w:autoSpaceDN w:val="0"/>
        <w:adjustRightInd w:val="0"/>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r w:rsidRPr="008B4E41">
        <w:rPr>
          <w:rFonts w:ascii="Arial" w:hAnsi="Arial" w:cs="Arial"/>
          <w:b/>
          <w:bCs/>
        </w:rPr>
        <w:t>ANEXO I</w:t>
      </w:r>
    </w:p>
    <w:p w:rsidR="001614CA" w:rsidRPr="008B4E41" w:rsidRDefault="001614CA" w:rsidP="00A115CF">
      <w:pPr>
        <w:widowControl w:val="0"/>
        <w:autoSpaceDE w:val="0"/>
        <w:autoSpaceDN w:val="0"/>
        <w:adjustRightInd w:val="0"/>
        <w:jc w:val="center"/>
        <w:rPr>
          <w:rFonts w:ascii="Arial" w:hAnsi="Arial" w:cs="Arial"/>
          <w:b/>
          <w:bCs/>
        </w:rPr>
      </w:pPr>
      <w:r w:rsidRPr="008B4E41">
        <w:rPr>
          <w:rFonts w:ascii="Arial" w:hAnsi="Arial" w:cs="Arial"/>
          <w:b/>
          <w:bCs/>
        </w:rPr>
        <w:t>MEMORIAL DESCRITIVO</w:t>
      </w:r>
    </w:p>
    <w:p w:rsidR="001614CA" w:rsidRPr="008B4E41" w:rsidRDefault="001614CA" w:rsidP="00A115CF">
      <w:pPr>
        <w:widowControl w:val="0"/>
        <w:autoSpaceDE w:val="0"/>
        <w:autoSpaceDN w:val="0"/>
        <w:adjustRightInd w:val="0"/>
        <w:jc w:val="center"/>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p>
    <w:p w:rsidR="001614CA" w:rsidRPr="0010607E" w:rsidRDefault="001614CA" w:rsidP="0010607E">
      <w:pPr>
        <w:widowControl w:val="0"/>
        <w:spacing w:line="0" w:lineRule="atLeast"/>
        <w:jc w:val="center"/>
        <w:rPr>
          <w:rFonts w:ascii="Arial" w:eastAsia="Arial" w:hAnsi="Arial" w:cs="Arial"/>
          <w:b/>
        </w:rPr>
      </w:pPr>
      <w:r w:rsidRPr="0010607E">
        <w:rPr>
          <w:rFonts w:ascii="Arial" w:eastAsia="Arial" w:hAnsi="Arial" w:cs="Arial"/>
          <w:b/>
        </w:rPr>
        <w:t>OBJETO DA LICITAÇÃO</w:t>
      </w:r>
    </w:p>
    <w:p w:rsidR="001614CA" w:rsidRPr="008B4E41" w:rsidRDefault="001614CA" w:rsidP="00A115CF">
      <w:pPr>
        <w:widowControl w:val="0"/>
        <w:spacing w:line="284" w:lineRule="exact"/>
        <w:jc w:val="both"/>
        <w:rPr>
          <w:rFonts w:ascii="Arial" w:hAnsi="Arial" w:cs="Arial"/>
        </w:rPr>
      </w:pPr>
    </w:p>
    <w:p w:rsidR="00B23C9F" w:rsidRPr="008B4E41" w:rsidRDefault="009C3EBA" w:rsidP="00A115CF">
      <w:pPr>
        <w:widowControl w:val="0"/>
        <w:spacing w:line="244" w:lineRule="auto"/>
        <w:jc w:val="both"/>
        <w:rPr>
          <w:rFonts w:ascii="Arial" w:eastAsia="Arial" w:hAnsi="Arial" w:cs="Arial"/>
        </w:rPr>
      </w:pPr>
      <w:r w:rsidRPr="008B4E41">
        <w:rPr>
          <w:rFonts w:ascii="Arial" w:eastAsia="Arial" w:hAnsi="Arial" w:cs="Arial"/>
        </w:rPr>
        <w:t>1.</w:t>
      </w:r>
      <w:r w:rsidR="001614CA" w:rsidRPr="008B4E41">
        <w:rPr>
          <w:rFonts w:ascii="Arial" w:eastAsia="Arial" w:hAnsi="Arial" w:cs="Arial"/>
        </w:rPr>
        <w:t xml:space="preserve"> </w:t>
      </w:r>
      <w:r w:rsidR="001614CA" w:rsidRPr="0047631E">
        <w:rPr>
          <w:rFonts w:ascii="Arial" w:eastAsia="Arial" w:hAnsi="Arial" w:cs="Arial"/>
        </w:rPr>
        <w:t xml:space="preserve">Contratação de Plano de Assistência à Saúde, exceto serviços odontológicos, para os servidores efetivos – ativos e inativos - do Município de Salto Veloso e seus dependentes, </w:t>
      </w:r>
      <w:proofErr w:type="gramStart"/>
      <w:r w:rsidR="001614CA" w:rsidRPr="0047631E">
        <w:rPr>
          <w:rFonts w:ascii="Arial" w:eastAsia="Arial" w:hAnsi="Arial" w:cs="Arial"/>
        </w:rPr>
        <w:t>inscritos no Plano de Saúde cobertura nacional</w:t>
      </w:r>
      <w:proofErr w:type="gramEnd"/>
      <w:r w:rsidR="001614CA" w:rsidRPr="0047631E">
        <w:rPr>
          <w:rFonts w:ascii="Arial" w:eastAsia="Arial" w:hAnsi="Arial" w:cs="Arial"/>
        </w:rPr>
        <w:t>, com direito ao atendimento médico, ambulatorial e hospitalar com obstetrícia</w:t>
      </w:r>
      <w:r w:rsidR="000F356E" w:rsidRPr="0047631E">
        <w:rPr>
          <w:rFonts w:ascii="Arial" w:eastAsia="Arial" w:hAnsi="Arial" w:cs="Arial"/>
        </w:rPr>
        <w:t xml:space="preserve">. </w:t>
      </w:r>
      <w:r w:rsidR="001614CA" w:rsidRPr="0047631E">
        <w:rPr>
          <w:rFonts w:ascii="Arial" w:eastAsia="Arial" w:hAnsi="Arial" w:cs="Arial"/>
        </w:rPr>
        <w:t xml:space="preserve"> O atendimento será realizado de acordo com os procedimentos médicos referenciados pela Agência Nacional de Saúde (ANS) no Rol de Procedimentos e Eventos em Saúde da ANS, vigente à época do evento</w:t>
      </w:r>
      <w:r w:rsidR="00B23C9F" w:rsidRPr="0047631E">
        <w:rPr>
          <w:rFonts w:ascii="Arial" w:eastAsia="Arial" w:hAnsi="Arial" w:cs="Arial"/>
        </w:rPr>
        <w:t xml:space="preserve">, ao passo que a </w:t>
      </w:r>
      <w:r w:rsidR="0047631E" w:rsidRPr="0047631E">
        <w:rPr>
          <w:rFonts w:ascii="Arial" w:eastAsia="Arial" w:hAnsi="Arial" w:cs="Arial"/>
        </w:rPr>
        <w:t>co-</w:t>
      </w:r>
      <w:r w:rsidR="00B23C9F" w:rsidRPr="0047631E">
        <w:rPr>
          <w:rFonts w:ascii="Arial" w:eastAsia="Arial" w:hAnsi="Arial" w:cs="Arial"/>
        </w:rPr>
        <w:t>participação</w:t>
      </w:r>
      <w:r w:rsidR="0047631E" w:rsidRPr="0047631E">
        <w:rPr>
          <w:rFonts w:ascii="Arial" w:eastAsia="Arial" w:hAnsi="Arial" w:cs="Arial"/>
        </w:rPr>
        <w:t xml:space="preserve"> do conveniado</w:t>
      </w:r>
      <w:r w:rsidR="00B23C9F" w:rsidRPr="0047631E">
        <w:rPr>
          <w:rFonts w:ascii="Arial" w:eastAsia="Arial" w:hAnsi="Arial" w:cs="Arial"/>
        </w:rPr>
        <w:t xml:space="preserve"> em procedimentos ambulatoriais terá o valor máximo por procedimento de R$ 130,00 (cento e trinta reais), e se aplicará sobre: consultas médicas em consultório e pronto socorro, exames e procedimentos de diagnose, realizados em consultórios médicos, clínicas, laboratórios e hospitais em regime ambulatorial, incluindo materiais, medicamentos, honorários e taxas relacionadas à execução do exame; consultas/sessões: fisioterapia, acupuntura, fonoaudiólogo, terapeuta ocupacional, psicólogo, nutricionista e psicoterapia, </w:t>
      </w:r>
      <w:proofErr w:type="gramStart"/>
      <w:r w:rsidR="00B23C9F" w:rsidRPr="0047631E">
        <w:rPr>
          <w:rFonts w:ascii="Arial" w:eastAsia="Arial" w:hAnsi="Arial" w:cs="Arial"/>
        </w:rPr>
        <w:t>realizadas em regime ambulatorial, incluindo materiais, medicamentos, honorários e taxas relacionadas à execução dos procedimentos</w:t>
      </w:r>
      <w:proofErr w:type="gramEnd"/>
      <w:r w:rsidR="00B23C9F" w:rsidRPr="0047631E">
        <w:rPr>
          <w:rFonts w:ascii="Arial" w:eastAsia="Arial" w:hAnsi="Arial" w:cs="Arial"/>
        </w:rPr>
        <w:t xml:space="preserve">. Não será </w:t>
      </w:r>
      <w:proofErr w:type="gramStart"/>
      <w:r w:rsidR="00B23C9F" w:rsidRPr="0047631E">
        <w:rPr>
          <w:rFonts w:ascii="Arial" w:eastAsia="Arial" w:hAnsi="Arial" w:cs="Arial"/>
        </w:rPr>
        <w:t>repassado</w:t>
      </w:r>
      <w:proofErr w:type="gramEnd"/>
      <w:r w:rsidR="00B23C9F" w:rsidRPr="0047631E">
        <w:rPr>
          <w:rFonts w:ascii="Arial" w:eastAsia="Arial" w:hAnsi="Arial" w:cs="Arial"/>
        </w:rPr>
        <w:t xml:space="preserve"> ao Contratante qualquer despesa extra que por ventura possa ocorrer</w:t>
      </w:r>
      <w:r w:rsidR="0047631E" w:rsidRPr="0047631E">
        <w:rPr>
          <w:rFonts w:ascii="Arial" w:eastAsia="Arial" w:hAnsi="Arial" w:cs="Arial"/>
        </w:rPr>
        <w:t>, decorrente</w:t>
      </w:r>
      <w:r w:rsidR="00B23C9F" w:rsidRPr="0047631E">
        <w:rPr>
          <w:rFonts w:ascii="Arial" w:eastAsia="Arial" w:hAnsi="Arial" w:cs="Arial"/>
        </w:rPr>
        <w:t xml:space="preserve"> de internamentos e cirurgias.</w:t>
      </w:r>
    </w:p>
    <w:p w:rsidR="001614CA" w:rsidRPr="008B4E41" w:rsidRDefault="001614CA" w:rsidP="00A115CF">
      <w:pPr>
        <w:widowControl w:val="0"/>
        <w:spacing w:line="268" w:lineRule="exact"/>
        <w:jc w:val="both"/>
        <w:rPr>
          <w:rFonts w:ascii="Arial" w:hAnsi="Arial" w:cs="Arial"/>
        </w:rPr>
      </w:pPr>
    </w:p>
    <w:p w:rsidR="001614CA" w:rsidRPr="008B4E41" w:rsidRDefault="009C3EBA" w:rsidP="00A115CF">
      <w:pPr>
        <w:widowControl w:val="0"/>
        <w:spacing w:line="246" w:lineRule="auto"/>
        <w:ind w:right="240"/>
        <w:jc w:val="both"/>
        <w:rPr>
          <w:rFonts w:ascii="Arial" w:eastAsia="Arial" w:hAnsi="Arial" w:cs="Arial"/>
        </w:rPr>
      </w:pPr>
      <w:r w:rsidRPr="008B4E41">
        <w:rPr>
          <w:rFonts w:ascii="Arial" w:eastAsia="Arial" w:hAnsi="Arial" w:cs="Arial"/>
        </w:rPr>
        <w:t>1.1.</w:t>
      </w:r>
      <w:r w:rsidR="001614CA" w:rsidRPr="008B4E41">
        <w:rPr>
          <w:rFonts w:ascii="Arial" w:eastAsia="Arial" w:hAnsi="Arial" w:cs="Arial"/>
        </w:rPr>
        <w:t xml:space="preserve"> Quanto às condições de cobertura do Plano de Assistência à Saúde serão observados os seguintes itens:</w:t>
      </w:r>
    </w:p>
    <w:p w:rsidR="001614CA" w:rsidRPr="008B4E41" w:rsidRDefault="001614CA" w:rsidP="00A115CF">
      <w:pPr>
        <w:widowControl w:val="0"/>
        <w:spacing w:line="264" w:lineRule="exact"/>
        <w:jc w:val="both"/>
        <w:rPr>
          <w:rFonts w:ascii="Arial" w:hAnsi="Arial" w:cs="Arial"/>
        </w:rPr>
      </w:pPr>
    </w:p>
    <w:p w:rsidR="001614CA" w:rsidRPr="008B4E41" w:rsidRDefault="009C3EBA" w:rsidP="00A115CF">
      <w:pPr>
        <w:widowControl w:val="0"/>
        <w:spacing w:line="244" w:lineRule="auto"/>
        <w:ind w:right="40" w:hanging="11"/>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1)</w:t>
      </w:r>
      <w:proofErr w:type="gramEnd"/>
      <w:r w:rsidR="001614CA" w:rsidRPr="008B4E41">
        <w:rPr>
          <w:rFonts w:ascii="Arial" w:eastAsia="Arial" w:hAnsi="Arial" w:cs="Arial"/>
        </w:rPr>
        <w:t xml:space="preserve"> assistência à saúde, com cobertura médico-hospitalar, das doenças listadas na Classificação Estatística Internacional de Doenças e Problemas Relacionados com a Saúde, da Organização Mundial de Saúde, realizados exclusivamente no Brasil, respeitada a abrangência geográfica do plano e as exigências mínimas estabelecidas em Lei;</w:t>
      </w:r>
    </w:p>
    <w:p w:rsidR="001614CA" w:rsidRPr="008B4E41" w:rsidRDefault="001614CA" w:rsidP="00A115CF">
      <w:pPr>
        <w:widowControl w:val="0"/>
        <w:spacing w:line="335" w:lineRule="exact"/>
        <w:jc w:val="both"/>
        <w:rPr>
          <w:rFonts w:ascii="Arial" w:hAnsi="Arial" w:cs="Arial"/>
        </w:rPr>
      </w:pPr>
    </w:p>
    <w:p w:rsidR="001614CA" w:rsidRPr="008B4E41" w:rsidRDefault="009C3EBA" w:rsidP="00A115CF">
      <w:pPr>
        <w:widowControl w:val="0"/>
        <w:spacing w:line="245" w:lineRule="auto"/>
        <w:ind w:right="8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2)</w:t>
      </w:r>
      <w:proofErr w:type="gramEnd"/>
      <w:r w:rsidR="001614CA" w:rsidRPr="008B4E41">
        <w:rPr>
          <w:rFonts w:ascii="Arial" w:eastAsia="Arial" w:hAnsi="Arial" w:cs="Arial"/>
        </w:rPr>
        <w:t xml:space="preserve"> consultas médicas, em número ilimitado, em clínicas médicas básicas e especializadas, inclusive obstétricas para pré-natal, reconhecidas pelo Conselho Federal de Medicina;</w:t>
      </w:r>
    </w:p>
    <w:p w:rsidR="001614CA" w:rsidRPr="008B4E41" w:rsidRDefault="001614CA" w:rsidP="00A115CF">
      <w:pPr>
        <w:widowControl w:val="0"/>
        <w:spacing w:line="265" w:lineRule="exact"/>
        <w:jc w:val="both"/>
        <w:rPr>
          <w:rFonts w:ascii="Arial" w:hAnsi="Arial" w:cs="Arial"/>
        </w:rPr>
      </w:pPr>
    </w:p>
    <w:p w:rsidR="001614CA" w:rsidRPr="008B4E41" w:rsidRDefault="009C3EBA" w:rsidP="00A115CF">
      <w:pPr>
        <w:widowControl w:val="0"/>
        <w:spacing w:line="244" w:lineRule="auto"/>
        <w:ind w:right="6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3)</w:t>
      </w:r>
      <w:proofErr w:type="gramEnd"/>
      <w:r w:rsidR="001614CA" w:rsidRPr="008B4E41">
        <w:rPr>
          <w:rFonts w:ascii="Arial" w:eastAsia="Arial" w:hAnsi="Arial" w:cs="Arial"/>
        </w:rPr>
        <w:t xml:space="preserve"> cobertura de serviços de apoio diagnóstico, tratamentos e demais procedimentos ambulatoriais, incluindo procedimentos cirúrgicos ambulatoriais, solicitados pelo médico assistente, mesmo quando realizados em ambiente hospitalar, desde que não se caracterize como internação, listados no Rol de Procedimentos e Eventos em Saúde da ANS, vigente à época do evento;</w:t>
      </w:r>
    </w:p>
    <w:p w:rsidR="001614CA" w:rsidRPr="008B4E41" w:rsidRDefault="001614CA" w:rsidP="00A115CF">
      <w:pPr>
        <w:widowControl w:val="0"/>
        <w:spacing w:line="266" w:lineRule="exact"/>
        <w:jc w:val="both"/>
        <w:rPr>
          <w:rFonts w:ascii="Arial" w:hAnsi="Arial" w:cs="Arial"/>
        </w:rPr>
      </w:pPr>
    </w:p>
    <w:p w:rsidR="001614CA" w:rsidRPr="008B4E41" w:rsidRDefault="009C3EBA" w:rsidP="00A115CF">
      <w:pPr>
        <w:widowControl w:val="0"/>
        <w:spacing w:line="244" w:lineRule="auto"/>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4)</w:t>
      </w:r>
      <w:proofErr w:type="gramEnd"/>
      <w:r w:rsidR="001614CA" w:rsidRPr="008B4E41">
        <w:rPr>
          <w:rFonts w:ascii="Arial" w:eastAsia="Arial" w:hAnsi="Arial" w:cs="Arial"/>
        </w:rPr>
        <w:t xml:space="preserve"> cobertura de serviços de apoio diagnóstico, incluindo procedimentos cirúrgicos ambulatoriais previstos no Rol de Procedimentos e Eventos em Saúde da ANS, vigente à época do evento, para segmentação ambulatorial, solicitados pelo cirurgião-dentista assistente com a finalidade de auxiliar e complementar o diagnóstico odontológico, executados na rede própria ou credenciada;</w:t>
      </w:r>
    </w:p>
    <w:p w:rsidR="001614CA" w:rsidRPr="008B4E41" w:rsidRDefault="001614CA" w:rsidP="00A115CF">
      <w:pPr>
        <w:widowControl w:val="0"/>
        <w:spacing w:line="266" w:lineRule="exact"/>
        <w:jc w:val="both"/>
        <w:rPr>
          <w:rFonts w:ascii="Arial" w:hAnsi="Arial" w:cs="Arial"/>
        </w:rPr>
      </w:pPr>
    </w:p>
    <w:p w:rsidR="001614CA" w:rsidRPr="008B4E41" w:rsidRDefault="009C3EBA" w:rsidP="00A115CF">
      <w:pPr>
        <w:widowControl w:val="0"/>
        <w:spacing w:line="244" w:lineRule="auto"/>
        <w:ind w:right="8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5)</w:t>
      </w:r>
      <w:proofErr w:type="gramEnd"/>
      <w:r w:rsidR="001614CA" w:rsidRPr="008B4E41">
        <w:rPr>
          <w:rFonts w:ascii="Arial" w:eastAsia="Arial" w:hAnsi="Arial" w:cs="Arial"/>
        </w:rPr>
        <w:t xml:space="preserve"> cobertura de medicamentos registrados e regularizados na Agência Nacional de Vigilância Sanitária - ANVISA, desde que utilizados durante a execução dos procedimentos diagnósticos e terapêuticos em regime ambulatorial e previstos no Rol de Procedimentos e Eventos em Saúde da ANS, vigente à época do evento;</w:t>
      </w:r>
    </w:p>
    <w:p w:rsidR="001614CA" w:rsidRPr="008B4E41" w:rsidRDefault="001614CA" w:rsidP="00A115CF">
      <w:pPr>
        <w:widowControl w:val="0"/>
        <w:spacing w:line="268" w:lineRule="exact"/>
        <w:jc w:val="both"/>
        <w:rPr>
          <w:rFonts w:ascii="Arial" w:hAnsi="Arial" w:cs="Arial"/>
        </w:rPr>
      </w:pPr>
    </w:p>
    <w:p w:rsidR="001614CA" w:rsidRPr="008B4E41" w:rsidRDefault="009C3EBA" w:rsidP="00A115CF">
      <w:pPr>
        <w:widowControl w:val="0"/>
        <w:spacing w:line="246" w:lineRule="auto"/>
        <w:ind w:right="8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6)</w:t>
      </w:r>
      <w:proofErr w:type="gramEnd"/>
      <w:r w:rsidR="001614CA" w:rsidRPr="008B4E41">
        <w:rPr>
          <w:rFonts w:ascii="Arial" w:eastAsia="Arial" w:hAnsi="Arial" w:cs="Arial"/>
        </w:rPr>
        <w:t xml:space="preserve"> cobertura de consultas/sessões com fonoaudiólogo, terapeuta ocupacional, psicólogo e nutricionista, solicitados pelo médico assistente e realizada pelo profissional</w:t>
      </w:r>
    </w:p>
    <w:p w:rsidR="001614CA" w:rsidRPr="008B4E41" w:rsidRDefault="001614CA" w:rsidP="00A115CF">
      <w:pPr>
        <w:widowControl w:val="0"/>
        <w:spacing w:line="244" w:lineRule="auto"/>
        <w:ind w:left="1"/>
        <w:jc w:val="both"/>
        <w:rPr>
          <w:rFonts w:ascii="Arial" w:eastAsia="Arial" w:hAnsi="Arial" w:cs="Arial"/>
        </w:rPr>
      </w:pPr>
      <w:bookmarkStart w:id="3" w:name="page16"/>
      <w:bookmarkEnd w:id="3"/>
      <w:proofErr w:type="gramStart"/>
      <w:r w:rsidRPr="008B4E41">
        <w:rPr>
          <w:rFonts w:ascii="Arial" w:eastAsia="Arial" w:hAnsi="Arial" w:cs="Arial"/>
        </w:rPr>
        <w:t>devidamente</w:t>
      </w:r>
      <w:proofErr w:type="gramEnd"/>
      <w:r w:rsidRPr="008B4E41">
        <w:rPr>
          <w:rFonts w:ascii="Arial" w:eastAsia="Arial" w:hAnsi="Arial" w:cs="Arial"/>
        </w:rPr>
        <w:t xml:space="preserve"> habilitado e integrante da rede prestadora de serviços, de acordo com o previsto no Rol de Procedimentos e Eventos em Saúde da ANS, vigente à época do evento, e respeitadas as Diretrizes de Utilização estabelecidas pela ANS;</w:t>
      </w:r>
    </w:p>
    <w:p w:rsidR="001614CA" w:rsidRPr="008B4E41" w:rsidRDefault="001614CA" w:rsidP="00A115CF">
      <w:pPr>
        <w:widowControl w:val="0"/>
        <w:spacing w:line="266" w:lineRule="exact"/>
        <w:jc w:val="both"/>
        <w:rPr>
          <w:rFonts w:ascii="Arial" w:hAnsi="Arial" w:cs="Arial"/>
        </w:rPr>
      </w:pPr>
    </w:p>
    <w:p w:rsidR="001614CA" w:rsidRPr="008B4E41" w:rsidRDefault="009C3EBA" w:rsidP="00A115CF">
      <w:pPr>
        <w:widowControl w:val="0"/>
        <w:spacing w:line="244" w:lineRule="auto"/>
        <w:ind w:left="1"/>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7)</w:t>
      </w:r>
      <w:proofErr w:type="gramEnd"/>
      <w:r w:rsidR="001614CA" w:rsidRPr="008B4E41">
        <w:rPr>
          <w:rFonts w:ascii="Arial" w:eastAsia="Arial" w:hAnsi="Arial" w:cs="Arial"/>
        </w:rPr>
        <w:t xml:space="preserve"> sessões de psicoterapia solicitada pelo médico assistente e realizada pelo profissional devidamente habilitado e integrante da rede prestadora de serviços da CONTRATADA, de acordo com o </w:t>
      </w:r>
      <w:r w:rsidR="001614CA" w:rsidRPr="008B4E41">
        <w:rPr>
          <w:rFonts w:ascii="Arial" w:eastAsia="Arial" w:hAnsi="Arial" w:cs="Arial"/>
        </w:rPr>
        <w:lastRenderedPageBreak/>
        <w:t>número de sessões previstas no Rol de Procedimentos e Eventos em Saúde da ANS, vigente à época do evento, e respeitadas as Diretrizes de Utilização estabelecidas pela ANS;</w:t>
      </w:r>
    </w:p>
    <w:p w:rsidR="001614CA" w:rsidRPr="008B4E41" w:rsidRDefault="001614CA" w:rsidP="00A115CF">
      <w:pPr>
        <w:widowControl w:val="0"/>
        <w:spacing w:line="268" w:lineRule="exact"/>
        <w:jc w:val="both"/>
        <w:rPr>
          <w:rFonts w:ascii="Arial" w:hAnsi="Arial" w:cs="Arial"/>
        </w:rPr>
      </w:pPr>
    </w:p>
    <w:p w:rsidR="001614CA" w:rsidRPr="008B4E41" w:rsidRDefault="009C3EBA" w:rsidP="00A115CF">
      <w:pPr>
        <w:widowControl w:val="0"/>
        <w:spacing w:line="245" w:lineRule="auto"/>
        <w:ind w:left="1" w:right="6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8)</w:t>
      </w:r>
      <w:proofErr w:type="gramEnd"/>
      <w:r w:rsidR="001614CA" w:rsidRPr="008B4E41">
        <w:rPr>
          <w:rFonts w:ascii="Arial" w:eastAsia="Arial" w:hAnsi="Arial" w:cs="Arial"/>
        </w:rPr>
        <w:t xml:space="preserve"> cobertura dos procedimentos de reeducação e reabilitação física (Fisioterapia), conforme solicitação do médico assistente em número ilimitado de sessões por ano e executados na rede própria ou credenciada;</w:t>
      </w:r>
    </w:p>
    <w:p w:rsidR="001614CA" w:rsidRPr="008B4E41" w:rsidRDefault="001614CA" w:rsidP="00A115CF">
      <w:pPr>
        <w:widowControl w:val="0"/>
        <w:spacing w:line="265" w:lineRule="exact"/>
        <w:jc w:val="both"/>
        <w:rPr>
          <w:rFonts w:ascii="Arial" w:hAnsi="Arial" w:cs="Arial"/>
        </w:rPr>
      </w:pPr>
    </w:p>
    <w:p w:rsidR="001614CA" w:rsidRPr="008B4E41" w:rsidRDefault="009C3EBA" w:rsidP="00A115CF">
      <w:pPr>
        <w:widowControl w:val="0"/>
        <w:spacing w:line="245" w:lineRule="auto"/>
        <w:ind w:left="1" w:right="4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9)</w:t>
      </w:r>
      <w:proofErr w:type="gramEnd"/>
      <w:r w:rsidR="001614CA" w:rsidRPr="008B4E41">
        <w:rPr>
          <w:rFonts w:ascii="Arial" w:eastAsia="Arial" w:hAnsi="Arial" w:cs="Arial"/>
        </w:rPr>
        <w:t xml:space="preserve"> ações de Planejamento Familiar, conforme Rol de Procedimentos e Eventos em Saúde da ANS, vigente à época do evento, que envolvem as atividades de educação, aconselhamento e atendimento clínico, observando as seguintes definições:</w:t>
      </w:r>
    </w:p>
    <w:p w:rsidR="001614CA" w:rsidRPr="008B4E41" w:rsidRDefault="001614CA" w:rsidP="00A115CF">
      <w:pPr>
        <w:widowControl w:val="0"/>
        <w:spacing w:line="263" w:lineRule="exact"/>
        <w:jc w:val="both"/>
        <w:rPr>
          <w:rFonts w:ascii="Arial" w:hAnsi="Arial" w:cs="Arial"/>
        </w:rPr>
      </w:pPr>
    </w:p>
    <w:p w:rsidR="001614CA" w:rsidRPr="008B4E41" w:rsidRDefault="001614CA" w:rsidP="001066F9">
      <w:pPr>
        <w:widowControl w:val="0"/>
        <w:numPr>
          <w:ilvl w:val="0"/>
          <w:numId w:val="1"/>
        </w:numPr>
        <w:tabs>
          <w:tab w:val="left" w:pos="315"/>
        </w:tabs>
        <w:spacing w:line="245" w:lineRule="auto"/>
        <w:ind w:left="1" w:right="40" w:hanging="1"/>
        <w:jc w:val="both"/>
        <w:rPr>
          <w:rFonts w:ascii="Arial" w:eastAsia="Arial" w:hAnsi="Arial" w:cs="Arial"/>
        </w:rPr>
      </w:pPr>
      <w:proofErr w:type="gramStart"/>
      <w:r w:rsidRPr="008B4E41">
        <w:rPr>
          <w:rFonts w:ascii="Arial" w:eastAsia="Arial" w:hAnsi="Arial" w:cs="Arial"/>
        </w:rPr>
        <w:t>planejamento</w:t>
      </w:r>
      <w:proofErr w:type="gramEnd"/>
      <w:r w:rsidRPr="008B4E41">
        <w:rPr>
          <w:rFonts w:ascii="Arial" w:eastAsia="Arial" w:hAnsi="Arial" w:cs="Arial"/>
        </w:rPr>
        <w:t xml:space="preserve"> familiar: conjunto de ações de regulação da fecundidade que garanta direitos iguais de constituição, limitação ou aumento da prole pela mulher, pelo homem ou pelo casal;</w:t>
      </w:r>
    </w:p>
    <w:p w:rsidR="001614CA" w:rsidRPr="008B4E41" w:rsidRDefault="001614CA" w:rsidP="00A115CF">
      <w:pPr>
        <w:widowControl w:val="0"/>
        <w:spacing w:line="265" w:lineRule="exact"/>
        <w:jc w:val="both"/>
        <w:rPr>
          <w:rFonts w:ascii="Arial" w:eastAsia="Arial" w:hAnsi="Arial" w:cs="Arial"/>
        </w:rPr>
      </w:pPr>
    </w:p>
    <w:p w:rsidR="001614CA" w:rsidRPr="008B4E41" w:rsidRDefault="001614CA" w:rsidP="001066F9">
      <w:pPr>
        <w:widowControl w:val="0"/>
        <w:numPr>
          <w:ilvl w:val="0"/>
          <w:numId w:val="1"/>
        </w:numPr>
        <w:tabs>
          <w:tab w:val="left" w:pos="272"/>
        </w:tabs>
        <w:spacing w:line="246" w:lineRule="auto"/>
        <w:ind w:left="1" w:right="60" w:hanging="1"/>
        <w:jc w:val="both"/>
        <w:rPr>
          <w:rFonts w:ascii="Arial" w:eastAsia="Arial" w:hAnsi="Arial" w:cs="Arial"/>
        </w:rPr>
      </w:pPr>
      <w:proofErr w:type="gramStart"/>
      <w:r w:rsidRPr="008B4E41">
        <w:rPr>
          <w:rFonts w:ascii="Arial" w:eastAsia="Arial" w:hAnsi="Arial" w:cs="Arial"/>
        </w:rPr>
        <w:t>concepção</w:t>
      </w:r>
      <w:proofErr w:type="gramEnd"/>
      <w:r w:rsidRPr="008B4E41">
        <w:rPr>
          <w:rFonts w:ascii="Arial" w:eastAsia="Arial" w:hAnsi="Arial" w:cs="Arial"/>
        </w:rPr>
        <w:t xml:space="preserve">: fusão de um </w:t>
      </w:r>
      <w:r w:rsidR="00B5638E" w:rsidRPr="008B4E41">
        <w:rPr>
          <w:rFonts w:ascii="Arial" w:eastAsia="Arial" w:hAnsi="Arial" w:cs="Arial"/>
        </w:rPr>
        <w:t>espermatozóide</w:t>
      </w:r>
      <w:r w:rsidRPr="008B4E41">
        <w:rPr>
          <w:rFonts w:ascii="Arial" w:eastAsia="Arial" w:hAnsi="Arial" w:cs="Arial"/>
        </w:rPr>
        <w:t xml:space="preserve"> com um óvulo, resultando na formação de um zigoto;</w:t>
      </w:r>
    </w:p>
    <w:p w:rsidR="001614CA" w:rsidRPr="008B4E41" w:rsidRDefault="001614CA" w:rsidP="00A115CF">
      <w:pPr>
        <w:widowControl w:val="0"/>
        <w:spacing w:line="264" w:lineRule="exact"/>
        <w:jc w:val="both"/>
        <w:rPr>
          <w:rFonts w:ascii="Arial" w:eastAsia="Arial" w:hAnsi="Arial" w:cs="Arial"/>
        </w:rPr>
      </w:pPr>
    </w:p>
    <w:p w:rsidR="001614CA" w:rsidRPr="008B4E41" w:rsidRDefault="001614CA" w:rsidP="001066F9">
      <w:pPr>
        <w:widowControl w:val="0"/>
        <w:numPr>
          <w:ilvl w:val="0"/>
          <w:numId w:val="1"/>
        </w:numPr>
        <w:tabs>
          <w:tab w:val="left" w:pos="296"/>
        </w:tabs>
        <w:spacing w:line="244" w:lineRule="auto"/>
        <w:ind w:left="1" w:right="100" w:hanging="1"/>
        <w:jc w:val="both"/>
        <w:rPr>
          <w:rFonts w:ascii="Arial" w:eastAsia="Arial" w:hAnsi="Arial" w:cs="Arial"/>
        </w:rPr>
      </w:pPr>
      <w:proofErr w:type="gramStart"/>
      <w:r w:rsidRPr="008B4E41">
        <w:rPr>
          <w:rFonts w:ascii="Arial" w:eastAsia="Arial" w:hAnsi="Arial" w:cs="Arial"/>
        </w:rPr>
        <w:t>anticoncepção</w:t>
      </w:r>
      <w:proofErr w:type="gramEnd"/>
      <w:r w:rsidRPr="008B4E41">
        <w:rPr>
          <w:rFonts w:ascii="Arial" w:eastAsia="Arial" w:hAnsi="Arial" w:cs="Arial"/>
        </w:rPr>
        <w:t>: prevenção da concepção por bloqueio temporário ou permanente da fertilidade;</w:t>
      </w:r>
    </w:p>
    <w:p w:rsidR="001614CA" w:rsidRPr="008B4E41" w:rsidRDefault="001614CA" w:rsidP="00A115CF">
      <w:pPr>
        <w:widowControl w:val="0"/>
        <w:spacing w:line="266" w:lineRule="exact"/>
        <w:jc w:val="both"/>
        <w:rPr>
          <w:rFonts w:ascii="Arial" w:eastAsia="Arial" w:hAnsi="Arial" w:cs="Arial"/>
        </w:rPr>
      </w:pPr>
    </w:p>
    <w:p w:rsidR="001614CA" w:rsidRPr="008B4E41" w:rsidRDefault="001614CA" w:rsidP="001066F9">
      <w:pPr>
        <w:widowControl w:val="0"/>
        <w:numPr>
          <w:ilvl w:val="0"/>
          <w:numId w:val="1"/>
        </w:numPr>
        <w:tabs>
          <w:tab w:val="left" w:pos="296"/>
        </w:tabs>
        <w:spacing w:line="244" w:lineRule="auto"/>
        <w:ind w:left="1" w:right="40" w:hanging="1"/>
        <w:jc w:val="both"/>
        <w:rPr>
          <w:rFonts w:ascii="Arial" w:eastAsia="Arial" w:hAnsi="Arial" w:cs="Arial"/>
        </w:rPr>
      </w:pPr>
      <w:proofErr w:type="gramStart"/>
      <w:r w:rsidRPr="008B4E41">
        <w:rPr>
          <w:rFonts w:ascii="Arial" w:eastAsia="Arial" w:hAnsi="Arial" w:cs="Arial"/>
        </w:rPr>
        <w:t>atividades</w:t>
      </w:r>
      <w:proofErr w:type="gramEnd"/>
      <w:r w:rsidRPr="008B4E41">
        <w:rPr>
          <w:rFonts w:ascii="Arial" w:eastAsia="Arial" w:hAnsi="Arial" w:cs="Arial"/>
        </w:rPr>
        <w:t xml:space="preserve"> educacionais: são aquelas executadas por profissional de saúde habilitado mediante a utilização de linguagem acessível, simples e precisa, com o objetivo de oferecer aos beneficiários os conhecimentos necessários para a escolha e posterior utilização do método mais adequado e propiciar a reflexão sobre temas relacionados à concepção e à anticoncepção, inclusive à sexualidade, podendo ser realizadas em grupo ou individualmente e permitindo a troca de informações e experiências baseadas na vivência de cada indivíduo do grupo;</w:t>
      </w:r>
    </w:p>
    <w:p w:rsidR="001614CA" w:rsidRPr="008B4E41" w:rsidRDefault="001614CA" w:rsidP="00A115CF">
      <w:pPr>
        <w:widowControl w:val="0"/>
        <w:spacing w:line="265" w:lineRule="exact"/>
        <w:jc w:val="both"/>
        <w:rPr>
          <w:rFonts w:ascii="Arial" w:eastAsia="Arial" w:hAnsi="Arial" w:cs="Arial"/>
        </w:rPr>
      </w:pPr>
    </w:p>
    <w:p w:rsidR="001614CA" w:rsidRPr="008B4E41" w:rsidRDefault="001614CA" w:rsidP="001066F9">
      <w:pPr>
        <w:widowControl w:val="0"/>
        <w:numPr>
          <w:ilvl w:val="0"/>
          <w:numId w:val="1"/>
        </w:numPr>
        <w:tabs>
          <w:tab w:val="left" w:pos="404"/>
        </w:tabs>
        <w:spacing w:line="231" w:lineRule="auto"/>
        <w:ind w:right="40" w:hanging="1"/>
        <w:jc w:val="both"/>
        <w:rPr>
          <w:rFonts w:ascii="Arial" w:hAnsi="Arial" w:cs="Arial"/>
          <w:b/>
        </w:rPr>
      </w:pPr>
      <w:proofErr w:type="gramStart"/>
      <w:r w:rsidRPr="008B4E41">
        <w:rPr>
          <w:rFonts w:ascii="Arial" w:eastAsia="Arial" w:hAnsi="Arial" w:cs="Arial"/>
        </w:rPr>
        <w:t>aconselhamento</w:t>
      </w:r>
      <w:proofErr w:type="gramEnd"/>
      <w:r w:rsidRPr="008B4E41">
        <w:rPr>
          <w:rFonts w:ascii="Arial" w:eastAsia="Arial" w:hAnsi="Arial" w:cs="Arial"/>
        </w:rPr>
        <w:t>: processo de escuta ativa que pressupõe a identificação e acolhimento das demandas do indivíduo ou casal relacionadas às questões de planejamento familiar, prevenção das Doenças Sexualmente Transmissíveis/Síndrome da Imunodeficiência Adquirida - DST/AIDS e outras patológicas que possam interferir na concepção/parto; e</w:t>
      </w:r>
    </w:p>
    <w:p w:rsidR="001614CA" w:rsidRPr="008B4E41" w:rsidRDefault="001614CA" w:rsidP="00A115CF">
      <w:pPr>
        <w:widowControl w:val="0"/>
        <w:spacing w:line="200" w:lineRule="exact"/>
        <w:jc w:val="both"/>
        <w:rPr>
          <w:rFonts w:ascii="Arial" w:hAnsi="Arial" w:cs="Arial"/>
        </w:rPr>
      </w:pPr>
      <w:bookmarkStart w:id="4" w:name="page17"/>
      <w:bookmarkEnd w:id="4"/>
    </w:p>
    <w:p w:rsidR="001614CA" w:rsidRPr="008B4E41" w:rsidRDefault="001614CA" w:rsidP="00A115CF">
      <w:pPr>
        <w:widowControl w:val="0"/>
        <w:spacing w:line="244" w:lineRule="auto"/>
        <w:ind w:left="1"/>
        <w:jc w:val="both"/>
        <w:rPr>
          <w:rFonts w:ascii="Arial" w:eastAsia="Arial" w:hAnsi="Arial" w:cs="Arial"/>
        </w:rPr>
      </w:pPr>
      <w:r w:rsidRPr="008B4E41">
        <w:rPr>
          <w:rFonts w:ascii="Arial" w:eastAsia="Arial" w:hAnsi="Arial" w:cs="Arial"/>
        </w:rPr>
        <w:t>f) atendimento clínico: realizado após as atividades educativas, incluindo anamnese, exame físico geral e ginecológico para subsidiar a escolha e prescrição do método mais adequado para concepção ou anticoncepção</w:t>
      </w:r>
      <w:r w:rsidR="000F356E" w:rsidRPr="008B4E41">
        <w:rPr>
          <w:rFonts w:ascii="Arial" w:eastAsia="Arial" w:hAnsi="Arial" w:cs="Arial"/>
        </w:rPr>
        <w:t xml:space="preserve">. </w:t>
      </w:r>
    </w:p>
    <w:p w:rsidR="001614CA" w:rsidRPr="008B4E41" w:rsidRDefault="001614CA" w:rsidP="00A115CF">
      <w:pPr>
        <w:widowControl w:val="0"/>
        <w:spacing w:line="266" w:lineRule="exact"/>
        <w:jc w:val="both"/>
        <w:rPr>
          <w:rFonts w:ascii="Arial" w:hAnsi="Arial" w:cs="Arial"/>
        </w:rPr>
      </w:pPr>
    </w:p>
    <w:p w:rsidR="001614CA" w:rsidRPr="008B4E41" w:rsidRDefault="009C3EBA" w:rsidP="00A115CF">
      <w:pPr>
        <w:widowControl w:val="0"/>
        <w:spacing w:line="246" w:lineRule="auto"/>
        <w:ind w:left="1" w:right="2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10)</w:t>
      </w:r>
      <w:proofErr w:type="gramEnd"/>
      <w:r w:rsidR="001614CA" w:rsidRPr="008B4E41">
        <w:rPr>
          <w:rFonts w:ascii="Arial" w:eastAsia="Arial" w:hAnsi="Arial" w:cs="Arial"/>
        </w:rPr>
        <w:t xml:space="preserve"> cobertura ambulatorial obrigatória para os seguintes procedimentos, conforme Rol de Procedimentos e Eventos em Saúde da ANS, vigente à época do evento;</w:t>
      </w:r>
    </w:p>
    <w:p w:rsidR="001614CA" w:rsidRPr="008B4E41" w:rsidRDefault="001614CA" w:rsidP="00A115CF">
      <w:pPr>
        <w:widowControl w:val="0"/>
        <w:spacing w:line="264" w:lineRule="exact"/>
        <w:jc w:val="both"/>
        <w:rPr>
          <w:rFonts w:ascii="Arial" w:hAnsi="Arial" w:cs="Arial"/>
        </w:rPr>
      </w:pPr>
    </w:p>
    <w:p w:rsidR="001614CA" w:rsidRPr="008B4E41" w:rsidRDefault="001614CA" w:rsidP="001066F9">
      <w:pPr>
        <w:widowControl w:val="0"/>
        <w:numPr>
          <w:ilvl w:val="0"/>
          <w:numId w:val="2"/>
        </w:numPr>
        <w:tabs>
          <w:tab w:val="left" w:pos="281"/>
        </w:tabs>
        <w:spacing w:line="0" w:lineRule="atLeast"/>
        <w:ind w:left="281" w:hanging="281"/>
        <w:jc w:val="both"/>
        <w:rPr>
          <w:rFonts w:ascii="Arial" w:eastAsia="Arial" w:hAnsi="Arial" w:cs="Arial"/>
        </w:rPr>
      </w:pPr>
      <w:proofErr w:type="gramStart"/>
      <w:r w:rsidRPr="008B4E41">
        <w:rPr>
          <w:rFonts w:ascii="Arial" w:eastAsia="Arial" w:hAnsi="Arial" w:cs="Arial"/>
        </w:rPr>
        <w:t>hemodiálise</w:t>
      </w:r>
      <w:proofErr w:type="gramEnd"/>
      <w:r w:rsidRPr="008B4E41">
        <w:rPr>
          <w:rFonts w:ascii="Arial" w:eastAsia="Arial" w:hAnsi="Arial" w:cs="Arial"/>
        </w:rPr>
        <w:t xml:space="preserve"> e diálise </w:t>
      </w:r>
      <w:proofErr w:type="spellStart"/>
      <w:r w:rsidRPr="008B4E41">
        <w:rPr>
          <w:rFonts w:ascii="Arial" w:eastAsia="Arial" w:hAnsi="Arial" w:cs="Arial"/>
        </w:rPr>
        <w:t>peritonial</w:t>
      </w:r>
      <w:proofErr w:type="spellEnd"/>
      <w:r w:rsidRPr="008B4E41">
        <w:rPr>
          <w:rFonts w:ascii="Arial" w:eastAsia="Arial" w:hAnsi="Arial" w:cs="Arial"/>
        </w:rPr>
        <w:t xml:space="preserve"> – CAPD;</w:t>
      </w:r>
    </w:p>
    <w:p w:rsidR="001614CA" w:rsidRPr="008B4E41" w:rsidRDefault="001614CA" w:rsidP="00A115CF">
      <w:pPr>
        <w:widowControl w:val="0"/>
        <w:spacing w:line="273" w:lineRule="exact"/>
        <w:jc w:val="both"/>
        <w:rPr>
          <w:rFonts w:ascii="Arial" w:eastAsia="Arial" w:hAnsi="Arial" w:cs="Arial"/>
        </w:rPr>
      </w:pPr>
    </w:p>
    <w:p w:rsidR="001614CA" w:rsidRPr="008B4E41" w:rsidRDefault="001614CA" w:rsidP="001066F9">
      <w:pPr>
        <w:widowControl w:val="0"/>
        <w:numPr>
          <w:ilvl w:val="0"/>
          <w:numId w:val="2"/>
        </w:numPr>
        <w:tabs>
          <w:tab w:val="left" w:pos="440"/>
        </w:tabs>
        <w:spacing w:line="244" w:lineRule="auto"/>
        <w:ind w:left="1" w:right="20" w:hanging="1"/>
        <w:jc w:val="both"/>
        <w:rPr>
          <w:rFonts w:ascii="Arial" w:eastAsia="Arial" w:hAnsi="Arial" w:cs="Arial"/>
        </w:rPr>
      </w:pPr>
      <w:proofErr w:type="gramStart"/>
      <w:r w:rsidRPr="008B4E41">
        <w:rPr>
          <w:rFonts w:ascii="Arial" w:eastAsia="Arial" w:hAnsi="Arial" w:cs="Arial"/>
        </w:rPr>
        <w:t>quimioterapia</w:t>
      </w:r>
      <w:proofErr w:type="gramEnd"/>
      <w:r w:rsidRPr="008B4E41">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ser administrados sob intervenção ou supervisão direta de profissionais de saúde dentro de estabelecimento de Saúde, conforme prescrição do médico assistente;</w:t>
      </w:r>
    </w:p>
    <w:p w:rsidR="001614CA" w:rsidRPr="008B4E41" w:rsidRDefault="001614CA" w:rsidP="00A115CF">
      <w:pPr>
        <w:widowControl w:val="0"/>
        <w:spacing w:line="268" w:lineRule="exact"/>
        <w:jc w:val="both"/>
        <w:rPr>
          <w:rFonts w:ascii="Arial" w:eastAsia="Arial" w:hAnsi="Arial" w:cs="Arial"/>
        </w:rPr>
      </w:pPr>
    </w:p>
    <w:p w:rsidR="001614CA" w:rsidRPr="008B4E41" w:rsidRDefault="001614CA" w:rsidP="001066F9">
      <w:pPr>
        <w:widowControl w:val="0"/>
        <w:numPr>
          <w:ilvl w:val="0"/>
          <w:numId w:val="2"/>
        </w:numPr>
        <w:tabs>
          <w:tab w:val="left" w:pos="267"/>
        </w:tabs>
        <w:spacing w:line="244" w:lineRule="auto"/>
        <w:ind w:left="1" w:right="80" w:hanging="1"/>
        <w:jc w:val="both"/>
        <w:rPr>
          <w:rFonts w:ascii="Arial" w:eastAsia="Arial" w:hAnsi="Arial" w:cs="Arial"/>
        </w:rPr>
      </w:pPr>
      <w:proofErr w:type="gramStart"/>
      <w:r w:rsidRPr="008B4E41">
        <w:rPr>
          <w:rFonts w:ascii="Arial" w:eastAsia="Arial" w:hAnsi="Arial" w:cs="Arial"/>
        </w:rPr>
        <w:t>radioterapia</w:t>
      </w:r>
      <w:proofErr w:type="gramEnd"/>
      <w:r w:rsidRPr="008B4E41">
        <w:rPr>
          <w:rFonts w:ascii="Arial" w:eastAsia="Arial" w:hAnsi="Arial" w:cs="Arial"/>
        </w:rPr>
        <w:t>: listadas no Rol de Procedimentos e Eventos em Saúde da ANS, vigente à época do evento, para segmentação ambulatorial;</w:t>
      </w:r>
    </w:p>
    <w:p w:rsidR="001614CA" w:rsidRPr="008B4E41" w:rsidRDefault="001614CA" w:rsidP="00A115CF">
      <w:pPr>
        <w:widowControl w:val="0"/>
        <w:spacing w:line="266" w:lineRule="exact"/>
        <w:jc w:val="both"/>
        <w:rPr>
          <w:rFonts w:ascii="Arial" w:eastAsia="Arial" w:hAnsi="Arial" w:cs="Arial"/>
        </w:rPr>
      </w:pPr>
    </w:p>
    <w:p w:rsidR="001614CA" w:rsidRPr="008B4E41" w:rsidRDefault="001614CA" w:rsidP="001066F9">
      <w:pPr>
        <w:widowControl w:val="0"/>
        <w:numPr>
          <w:ilvl w:val="0"/>
          <w:numId w:val="2"/>
        </w:numPr>
        <w:tabs>
          <w:tab w:val="left" w:pos="313"/>
        </w:tabs>
        <w:spacing w:line="244" w:lineRule="auto"/>
        <w:ind w:left="1" w:right="20" w:hanging="1"/>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de hemodinâmica ambulatoriais: listados no Rol de Procedimentos e Eventos em Saúde da ANS, vigente à época do evento, para a segmentação ambulatorial e que não necessitem de internação e de apoio de estrutura hospitalar por período superior a 12 (doze) horas ou unidade de terapia intensiva e unidades similares;</w:t>
      </w:r>
    </w:p>
    <w:p w:rsidR="001614CA" w:rsidRPr="008B4E41" w:rsidRDefault="001614CA" w:rsidP="00A115CF">
      <w:pPr>
        <w:widowControl w:val="0"/>
        <w:spacing w:line="268" w:lineRule="exact"/>
        <w:jc w:val="both"/>
        <w:rPr>
          <w:rFonts w:ascii="Arial" w:eastAsia="Arial" w:hAnsi="Arial" w:cs="Arial"/>
        </w:rPr>
      </w:pPr>
    </w:p>
    <w:p w:rsidR="001614CA" w:rsidRPr="008B4E41" w:rsidRDefault="001614CA" w:rsidP="001066F9">
      <w:pPr>
        <w:widowControl w:val="0"/>
        <w:numPr>
          <w:ilvl w:val="0"/>
          <w:numId w:val="2"/>
        </w:numPr>
        <w:tabs>
          <w:tab w:val="left" w:pos="281"/>
        </w:tabs>
        <w:spacing w:line="0" w:lineRule="atLeast"/>
        <w:ind w:left="281" w:hanging="281"/>
        <w:jc w:val="both"/>
        <w:rPr>
          <w:rFonts w:ascii="Arial" w:eastAsia="Arial" w:hAnsi="Arial" w:cs="Arial"/>
        </w:rPr>
      </w:pPr>
      <w:proofErr w:type="gramStart"/>
      <w:r w:rsidRPr="008B4E41">
        <w:rPr>
          <w:rFonts w:ascii="Arial" w:eastAsia="Arial" w:hAnsi="Arial" w:cs="Arial"/>
        </w:rPr>
        <w:t>hemoterapia</w:t>
      </w:r>
      <w:proofErr w:type="gramEnd"/>
      <w:r w:rsidRPr="008B4E41">
        <w:rPr>
          <w:rFonts w:ascii="Arial" w:eastAsia="Arial" w:hAnsi="Arial" w:cs="Arial"/>
        </w:rPr>
        <w:t xml:space="preserve"> ambulatorial;</w:t>
      </w:r>
    </w:p>
    <w:p w:rsidR="001614CA" w:rsidRPr="008B4E41" w:rsidRDefault="001614CA" w:rsidP="00A115CF">
      <w:pPr>
        <w:widowControl w:val="0"/>
        <w:spacing w:line="270" w:lineRule="exact"/>
        <w:jc w:val="both"/>
        <w:rPr>
          <w:rFonts w:ascii="Arial" w:eastAsia="Arial" w:hAnsi="Arial" w:cs="Arial"/>
        </w:rPr>
      </w:pPr>
    </w:p>
    <w:p w:rsidR="001614CA" w:rsidRPr="008B4E41" w:rsidRDefault="001614CA" w:rsidP="001066F9">
      <w:pPr>
        <w:widowControl w:val="0"/>
        <w:numPr>
          <w:ilvl w:val="0"/>
          <w:numId w:val="2"/>
        </w:numPr>
        <w:tabs>
          <w:tab w:val="left" w:pos="231"/>
        </w:tabs>
        <w:spacing w:line="246" w:lineRule="auto"/>
        <w:ind w:left="1" w:right="20" w:hanging="1"/>
        <w:jc w:val="both"/>
        <w:rPr>
          <w:rFonts w:ascii="Arial" w:eastAsia="Arial" w:hAnsi="Arial" w:cs="Arial"/>
        </w:rPr>
      </w:pPr>
      <w:proofErr w:type="gramStart"/>
      <w:r w:rsidRPr="008B4E41">
        <w:rPr>
          <w:rFonts w:ascii="Arial" w:eastAsia="Arial" w:hAnsi="Arial" w:cs="Arial"/>
        </w:rPr>
        <w:t>cirurgias</w:t>
      </w:r>
      <w:proofErr w:type="gramEnd"/>
      <w:r w:rsidRPr="008B4E41">
        <w:rPr>
          <w:rFonts w:ascii="Arial" w:eastAsia="Arial" w:hAnsi="Arial" w:cs="Arial"/>
        </w:rPr>
        <w:t xml:space="preserve"> oftalmológicas ambulatoriais listadas no Rol de Procedimentos e Eventos em Saúde da ANS, vigente à época do evento;</w:t>
      </w:r>
    </w:p>
    <w:p w:rsidR="001614CA" w:rsidRPr="008B4E41" w:rsidRDefault="001614CA" w:rsidP="00A115CF">
      <w:pPr>
        <w:widowControl w:val="0"/>
        <w:spacing w:line="264" w:lineRule="exact"/>
        <w:jc w:val="both"/>
        <w:rPr>
          <w:rFonts w:ascii="Arial" w:hAnsi="Arial" w:cs="Arial"/>
        </w:rPr>
      </w:pPr>
    </w:p>
    <w:p w:rsidR="001614CA" w:rsidRPr="008B4E41" w:rsidRDefault="009C3EBA" w:rsidP="00A115CF">
      <w:pPr>
        <w:widowControl w:val="0"/>
        <w:spacing w:line="245" w:lineRule="auto"/>
        <w:ind w:left="1" w:right="4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11)</w:t>
      </w:r>
      <w:proofErr w:type="gramEnd"/>
      <w:r w:rsidR="001614CA" w:rsidRPr="008B4E41">
        <w:rPr>
          <w:rFonts w:ascii="Arial" w:eastAsia="Arial" w:hAnsi="Arial" w:cs="Arial"/>
        </w:rPr>
        <w:t xml:space="preserve"> participação do médico </w:t>
      </w:r>
      <w:proofErr w:type="spellStart"/>
      <w:r w:rsidR="001614CA" w:rsidRPr="008B4E41">
        <w:rPr>
          <w:rFonts w:ascii="Arial" w:eastAsia="Arial" w:hAnsi="Arial" w:cs="Arial"/>
        </w:rPr>
        <w:t>anestesiologista</w:t>
      </w:r>
      <w:proofErr w:type="spellEnd"/>
      <w:r w:rsidR="001614CA" w:rsidRPr="008B4E41">
        <w:rPr>
          <w:rFonts w:ascii="Arial" w:eastAsia="Arial" w:hAnsi="Arial" w:cs="Arial"/>
        </w:rPr>
        <w:t xml:space="preserve">, quando houver indicação clínica, nos procedimentos </w:t>
      </w:r>
      <w:r w:rsidR="001614CA" w:rsidRPr="008B4E41">
        <w:rPr>
          <w:rFonts w:ascii="Arial" w:eastAsia="Arial" w:hAnsi="Arial" w:cs="Arial"/>
        </w:rPr>
        <w:lastRenderedPageBreak/>
        <w:t>listados no Rol de Procedimentos e Eventos em Saúde da ANS, vigente à época do evento;</w:t>
      </w:r>
    </w:p>
    <w:p w:rsidR="001614CA" w:rsidRPr="008B4E41" w:rsidRDefault="001614CA" w:rsidP="00A115CF">
      <w:pPr>
        <w:widowControl w:val="0"/>
        <w:spacing w:line="263" w:lineRule="exact"/>
        <w:jc w:val="both"/>
        <w:rPr>
          <w:rFonts w:ascii="Arial" w:hAnsi="Arial" w:cs="Arial"/>
        </w:rPr>
      </w:pPr>
    </w:p>
    <w:p w:rsidR="001614CA" w:rsidRPr="008B4E41" w:rsidRDefault="009C3EBA" w:rsidP="00A115CF">
      <w:pPr>
        <w:widowControl w:val="0"/>
        <w:spacing w:line="0" w:lineRule="atLeast"/>
        <w:ind w:left="1"/>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12)</w:t>
      </w:r>
      <w:proofErr w:type="gramEnd"/>
      <w:r w:rsidR="001614CA" w:rsidRPr="008B4E41">
        <w:rPr>
          <w:rFonts w:ascii="Arial" w:eastAsia="Arial" w:hAnsi="Arial" w:cs="Arial"/>
        </w:rPr>
        <w:t xml:space="preserve"> atendimento psiquiátrico, de acordo com as diretrizes seguintes:</w:t>
      </w:r>
    </w:p>
    <w:p w:rsidR="001614CA" w:rsidRPr="008B4E41" w:rsidRDefault="001614CA" w:rsidP="00A115CF">
      <w:pPr>
        <w:widowControl w:val="0"/>
        <w:spacing w:line="273" w:lineRule="exact"/>
        <w:jc w:val="both"/>
        <w:rPr>
          <w:rFonts w:ascii="Arial" w:hAnsi="Arial" w:cs="Arial"/>
        </w:rPr>
      </w:pPr>
    </w:p>
    <w:p w:rsidR="001614CA" w:rsidRPr="008B4E41" w:rsidRDefault="001614CA" w:rsidP="00A115CF">
      <w:pPr>
        <w:widowControl w:val="0"/>
        <w:spacing w:line="245" w:lineRule="auto"/>
        <w:ind w:left="1" w:right="80"/>
        <w:jc w:val="both"/>
        <w:rPr>
          <w:rFonts w:ascii="Arial" w:eastAsia="Arial" w:hAnsi="Arial" w:cs="Arial"/>
        </w:rPr>
      </w:pPr>
      <w:r w:rsidRPr="008B4E41">
        <w:rPr>
          <w:rFonts w:ascii="Arial" w:eastAsia="Arial" w:hAnsi="Arial" w:cs="Arial"/>
        </w:rPr>
        <w:t>a) a atenção prestada aos portadores de transtornos mentais deverá priorizar o atendimento ambulatorial e em consultórios, utilizando a internação psiquiátrica apenas como último recurso terapêutico e sempre que houver indicação do médico assistente;</w:t>
      </w:r>
    </w:p>
    <w:p w:rsidR="001614CA" w:rsidRPr="008B4E41" w:rsidRDefault="001614CA" w:rsidP="00A115CF">
      <w:pPr>
        <w:widowControl w:val="0"/>
        <w:spacing w:line="265" w:lineRule="exact"/>
        <w:jc w:val="both"/>
        <w:rPr>
          <w:rFonts w:ascii="Arial" w:hAnsi="Arial" w:cs="Arial"/>
        </w:rPr>
      </w:pPr>
    </w:p>
    <w:p w:rsidR="001614CA" w:rsidRPr="008B4E41" w:rsidRDefault="001614CA" w:rsidP="00A115CF">
      <w:pPr>
        <w:widowControl w:val="0"/>
        <w:spacing w:line="244" w:lineRule="auto"/>
        <w:ind w:left="1" w:right="20"/>
        <w:jc w:val="both"/>
        <w:rPr>
          <w:rFonts w:ascii="Arial" w:eastAsia="Arial" w:hAnsi="Arial" w:cs="Arial"/>
        </w:rPr>
      </w:pPr>
      <w:r w:rsidRPr="008B4E41">
        <w:rPr>
          <w:rFonts w:ascii="Arial" w:eastAsia="Arial" w:hAnsi="Arial" w:cs="Arial"/>
        </w:rPr>
        <w:t>b) internação psiquiátrica: custeio integral de até 30 (trinta) dias por ano de contrato, não cumulativos, em regime de internação hospitalar ou hospital-dia, em hospital integrante da rede própria ou credenciada ultrapassado o prazo de 30 (trinta) dias acima previsto, os atendimentos serão realizados mediante pagamento de co-participação</w:t>
      </w:r>
      <w:r w:rsidR="000F356E" w:rsidRPr="008B4E41">
        <w:rPr>
          <w:rFonts w:ascii="Arial" w:eastAsia="Arial" w:hAnsi="Arial" w:cs="Arial"/>
        </w:rPr>
        <w:t xml:space="preserve">. </w:t>
      </w:r>
      <w:r w:rsidRPr="008B4E41">
        <w:rPr>
          <w:rFonts w:ascii="Arial" w:eastAsia="Arial" w:hAnsi="Arial" w:cs="Arial"/>
        </w:rPr>
        <w:t xml:space="preserve"> Estão cobertos </w:t>
      </w:r>
      <w:bookmarkStart w:id="5" w:name="page18"/>
      <w:bookmarkEnd w:id="5"/>
      <w:r w:rsidRPr="008B4E41">
        <w:rPr>
          <w:rFonts w:ascii="Arial" w:eastAsia="Arial" w:hAnsi="Arial" w:cs="Arial"/>
        </w:rPr>
        <w:t>os procedimentos clínicos ou cirúrgicos decorrentes de transtornos mentais, inclusive aqueles necessários ao atendimento das lesões auto-infligidas;</w:t>
      </w:r>
    </w:p>
    <w:p w:rsidR="001614CA" w:rsidRPr="008B4E41" w:rsidRDefault="001614CA" w:rsidP="00A115CF">
      <w:pPr>
        <w:widowControl w:val="0"/>
        <w:spacing w:line="262" w:lineRule="exact"/>
        <w:jc w:val="both"/>
        <w:rPr>
          <w:rFonts w:ascii="Arial" w:hAnsi="Arial" w:cs="Arial"/>
        </w:rPr>
      </w:pPr>
    </w:p>
    <w:p w:rsidR="001614CA" w:rsidRPr="008B4E41" w:rsidRDefault="001614CA" w:rsidP="001066F9">
      <w:pPr>
        <w:widowControl w:val="0"/>
        <w:numPr>
          <w:ilvl w:val="0"/>
          <w:numId w:val="3"/>
        </w:numPr>
        <w:tabs>
          <w:tab w:val="left" w:pos="282"/>
        </w:tabs>
        <w:spacing w:line="244" w:lineRule="auto"/>
        <w:ind w:left="1" w:right="60" w:hanging="1"/>
        <w:jc w:val="both"/>
        <w:rPr>
          <w:rFonts w:ascii="Arial" w:eastAsia="Arial" w:hAnsi="Arial" w:cs="Arial"/>
        </w:rPr>
      </w:pPr>
      <w:proofErr w:type="gramStart"/>
      <w:r w:rsidRPr="008B4E41">
        <w:rPr>
          <w:rFonts w:ascii="Arial" w:eastAsia="Arial" w:hAnsi="Arial" w:cs="Arial"/>
        </w:rPr>
        <w:t>hospital</w:t>
      </w:r>
      <w:proofErr w:type="gramEnd"/>
      <w:r w:rsidRPr="008B4E41">
        <w:rPr>
          <w:rFonts w:ascii="Arial" w:eastAsia="Arial" w:hAnsi="Arial" w:cs="Arial"/>
        </w:rPr>
        <w:t>-dia para transtornos mentais é o recurso intermediário entre a internação e o ambulatório, que deve desenvolver programas de atenção e cuidados intensivos por equipe multiprofissional, visando substituir a internação convencional, e proporcionar ao beneficiário a mesma amplitude de cobertura ofereci da em regime de internação hospitalar</w:t>
      </w:r>
      <w:r w:rsidR="000F356E" w:rsidRPr="008B4E41">
        <w:rPr>
          <w:rFonts w:ascii="Arial" w:eastAsia="Arial" w:hAnsi="Arial" w:cs="Arial"/>
        </w:rPr>
        <w:t xml:space="preserve">. </w:t>
      </w:r>
    </w:p>
    <w:p w:rsidR="001614CA" w:rsidRPr="008B4E41" w:rsidRDefault="001614CA" w:rsidP="00A115CF">
      <w:pPr>
        <w:widowControl w:val="0"/>
        <w:spacing w:line="268" w:lineRule="exact"/>
        <w:jc w:val="both"/>
        <w:rPr>
          <w:rFonts w:ascii="Arial" w:eastAsia="Arial" w:hAnsi="Arial" w:cs="Arial"/>
        </w:rPr>
      </w:pPr>
    </w:p>
    <w:p w:rsidR="001614CA" w:rsidRPr="008B4E41" w:rsidRDefault="001614CA" w:rsidP="001066F9">
      <w:pPr>
        <w:widowControl w:val="0"/>
        <w:numPr>
          <w:ilvl w:val="0"/>
          <w:numId w:val="3"/>
        </w:numPr>
        <w:tabs>
          <w:tab w:val="left" w:pos="272"/>
        </w:tabs>
        <w:spacing w:line="245" w:lineRule="auto"/>
        <w:ind w:left="1" w:right="20" w:hanging="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cobertura em hospital-dia para transtornos mentais, será prestada de acordo com o previsto no Rol de Procedimentos e Eventos em Saúde da ANS, vigente à época do evento, e respeitadas as Diretrizes de Utilização estabelecidas pela ANS</w:t>
      </w:r>
      <w:r w:rsidR="000F356E" w:rsidRPr="008B4E41">
        <w:rPr>
          <w:rFonts w:ascii="Arial" w:eastAsia="Arial" w:hAnsi="Arial" w:cs="Arial"/>
        </w:rPr>
        <w:t xml:space="preserve">. </w:t>
      </w:r>
    </w:p>
    <w:p w:rsidR="001614CA" w:rsidRPr="008B4E41" w:rsidRDefault="001614CA" w:rsidP="00A115CF">
      <w:pPr>
        <w:widowControl w:val="0"/>
        <w:spacing w:line="265" w:lineRule="exact"/>
        <w:jc w:val="both"/>
        <w:rPr>
          <w:rFonts w:ascii="Arial" w:hAnsi="Arial" w:cs="Arial"/>
        </w:rPr>
      </w:pPr>
    </w:p>
    <w:p w:rsidR="001614CA" w:rsidRPr="008B4E41" w:rsidRDefault="009C3EBA" w:rsidP="00A115CF">
      <w:pPr>
        <w:widowControl w:val="0"/>
        <w:spacing w:line="244" w:lineRule="auto"/>
        <w:ind w:left="1" w:right="4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13)</w:t>
      </w:r>
      <w:proofErr w:type="gramEnd"/>
      <w:r w:rsidR="001614CA" w:rsidRPr="008B4E41">
        <w:rPr>
          <w:rFonts w:ascii="Arial" w:eastAsia="Arial" w:hAnsi="Arial" w:cs="Arial"/>
        </w:rPr>
        <w:t xml:space="preserve"> todas as modalidades de internação hospitalar em número ilimitado de dias (que necessitem de cuidados médicos em ambiente hospitalar), incluindo centro de terapia intensiva ou similar, hospital dia e clínicas básicas e especializadas integrantes da rede própria ou credenciada sendo vedada à limitação de prazo, valor máximo e quantidade de internações, a critério do médico assistente;</w:t>
      </w:r>
    </w:p>
    <w:p w:rsidR="001614CA" w:rsidRPr="008B4E41" w:rsidRDefault="001614CA" w:rsidP="00A115CF">
      <w:pPr>
        <w:widowControl w:val="0"/>
        <w:spacing w:line="266" w:lineRule="exact"/>
        <w:jc w:val="both"/>
        <w:rPr>
          <w:rFonts w:ascii="Arial" w:hAnsi="Arial" w:cs="Arial"/>
        </w:rPr>
      </w:pPr>
    </w:p>
    <w:p w:rsidR="001614CA" w:rsidRPr="008B4E41" w:rsidRDefault="009C3EBA" w:rsidP="00A115CF">
      <w:pPr>
        <w:widowControl w:val="0"/>
        <w:spacing w:line="246" w:lineRule="auto"/>
        <w:ind w:left="1"/>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14)</w:t>
      </w:r>
      <w:proofErr w:type="gramEnd"/>
      <w:r w:rsidR="001614CA" w:rsidRPr="008B4E41">
        <w:rPr>
          <w:rFonts w:ascii="Arial" w:eastAsia="Arial" w:hAnsi="Arial" w:cs="Arial"/>
        </w:rPr>
        <w:t xml:space="preserve"> despesas relativas a honorários médicos, serviços gerais de enfermagem e alimentação do paciente durante o período de internação;</w:t>
      </w:r>
    </w:p>
    <w:p w:rsidR="001614CA" w:rsidRPr="008B4E41" w:rsidRDefault="001614CA" w:rsidP="00A115CF">
      <w:pPr>
        <w:widowControl w:val="0"/>
        <w:spacing w:line="264" w:lineRule="exact"/>
        <w:jc w:val="both"/>
        <w:rPr>
          <w:rFonts w:ascii="Arial" w:hAnsi="Arial" w:cs="Arial"/>
        </w:rPr>
      </w:pPr>
    </w:p>
    <w:p w:rsidR="001614CA" w:rsidRPr="008B4E41" w:rsidRDefault="001614CA" w:rsidP="00A115CF">
      <w:pPr>
        <w:widowControl w:val="0"/>
        <w:spacing w:line="0" w:lineRule="atLeast"/>
        <w:ind w:left="1"/>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009C3EBA" w:rsidRPr="008B4E41">
        <w:rPr>
          <w:rFonts w:ascii="Arial" w:eastAsia="Arial" w:hAnsi="Arial" w:cs="Arial"/>
        </w:rPr>
        <w:t>1.</w:t>
      </w:r>
      <w:r w:rsidRPr="008B4E41">
        <w:rPr>
          <w:rFonts w:ascii="Arial" w:eastAsia="Arial" w:hAnsi="Arial" w:cs="Arial"/>
        </w:rPr>
        <w:t>15)</w:t>
      </w:r>
      <w:proofErr w:type="gramEnd"/>
      <w:r w:rsidRPr="008B4E41">
        <w:rPr>
          <w:rFonts w:ascii="Arial" w:eastAsia="Arial" w:hAnsi="Arial" w:cs="Arial"/>
        </w:rPr>
        <w:t xml:space="preserve"> toda e qualquer taxa, incluindo materiais utilizados;</w:t>
      </w:r>
    </w:p>
    <w:p w:rsidR="001614CA" w:rsidRPr="008B4E41" w:rsidRDefault="001614CA" w:rsidP="00A115CF">
      <w:pPr>
        <w:widowControl w:val="0"/>
        <w:spacing w:line="273" w:lineRule="exact"/>
        <w:jc w:val="both"/>
        <w:rPr>
          <w:rFonts w:ascii="Arial" w:hAnsi="Arial" w:cs="Arial"/>
        </w:rPr>
      </w:pPr>
    </w:p>
    <w:p w:rsidR="001614CA" w:rsidRPr="008B4E41" w:rsidRDefault="001614CA" w:rsidP="00A115CF">
      <w:pPr>
        <w:widowControl w:val="0"/>
        <w:spacing w:line="246" w:lineRule="auto"/>
        <w:ind w:left="1" w:right="100"/>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16)</w:t>
      </w:r>
      <w:proofErr w:type="gramEnd"/>
      <w:r w:rsidRPr="008B4E41">
        <w:rPr>
          <w:rFonts w:ascii="Arial" w:eastAsia="Arial" w:hAnsi="Arial" w:cs="Arial"/>
        </w:rPr>
        <w:t xml:space="preserve"> cobertura do atendimento por outros profissionais de saúde, de forma ilimitada durante o período de internação hospitalar, quando indicado pelo médico assistente;</w:t>
      </w:r>
    </w:p>
    <w:p w:rsidR="001614CA" w:rsidRPr="008B4E41" w:rsidRDefault="001614CA" w:rsidP="00A115CF">
      <w:pPr>
        <w:widowControl w:val="0"/>
        <w:spacing w:line="262" w:lineRule="exact"/>
        <w:jc w:val="both"/>
        <w:rPr>
          <w:rFonts w:ascii="Arial" w:hAnsi="Arial" w:cs="Arial"/>
        </w:rPr>
      </w:pPr>
    </w:p>
    <w:p w:rsidR="001614CA" w:rsidRPr="008B4E41" w:rsidRDefault="001614CA" w:rsidP="00A115CF">
      <w:pPr>
        <w:widowControl w:val="0"/>
        <w:spacing w:line="244" w:lineRule="auto"/>
        <w:ind w:left="1" w:right="20"/>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17)</w:t>
      </w:r>
      <w:proofErr w:type="gramEnd"/>
      <w:r w:rsidRPr="008B4E41">
        <w:rPr>
          <w:rFonts w:ascii="Arial" w:eastAsia="Arial" w:hAnsi="Arial" w:cs="Arial"/>
        </w:rPr>
        <w:t xml:space="preserve"> exames complementares indispensáveis ao controle da evolução da doença e elucidação diagnóstica, fornecimento de medicamentos, anestésicos, gases medicinais, transfusões e sessões de quimioterapia e radioterapia, conforme prescrição do médico assistente, realizados ou ministrados durante o período de internação hospitalar e listados no Rol de Procedimentos e Eventos em Saúde da ANS vigente à época do evento;</w:t>
      </w:r>
    </w:p>
    <w:p w:rsidR="001614CA" w:rsidRPr="008B4E41" w:rsidRDefault="001614CA" w:rsidP="00A115CF">
      <w:pPr>
        <w:widowControl w:val="0"/>
        <w:spacing w:line="266" w:lineRule="exact"/>
        <w:jc w:val="both"/>
        <w:rPr>
          <w:rFonts w:ascii="Arial" w:hAnsi="Arial" w:cs="Arial"/>
        </w:rPr>
      </w:pPr>
    </w:p>
    <w:p w:rsidR="001614CA" w:rsidRPr="008B4E41" w:rsidRDefault="001614CA" w:rsidP="00A115CF">
      <w:pPr>
        <w:widowControl w:val="0"/>
        <w:spacing w:line="246" w:lineRule="auto"/>
        <w:ind w:left="1" w:right="40"/>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18)</w:t>
      </w:r>
      <w:proofErr w:type="gramEnd"/>
      <w:r w:rsidRPr="008B4E41">
        <w:rPr>
          <w:rFonts w:ascii="Arial" w:eastAsia="Arial" w:hAnsi="Arial" w:cs="Arial"/>
        </w:rPr>
        <w:t xml:space="preserve"> órteses e próteses ligados aos atos cirúrgicos listados no Rol de Procedimentos e Eventos em Saúde da ANS vigente à época do evento;</w:t>
      </w:r>
    </w:p>
    <w:p w:rsidR="001614CA" w:rsidRPr="008B4E41" w:rsidRDefault="001614CA" w:rsidP="00A115CF">
      <w:pPr>
        <w:widowControl w:val="0"/>
        <w:spacing w:line="264" w:lineRule="exact"/>
        <w:jc w:val="both"/>
        <w:rPr>
          <w:rFonts w:ascii="Arial" w:hAnsi="Arial" w:cs="Arial"/>
        </w:rPr>
      </w:pPr>
    </w:p>
    <w:p w:rsidR="001614CA" w:rsidRPr="008B4E41" w:rsidRDefault="001614CA" w:rsidP="001066F9">
      <w:pPr>
        <w:widowControl w:val="0"/>
        <w:numPr>
          <w:ilvl w:val="0"/>
          <w:numId w:val="4"/>
        </w:numPr>
        <w:tabs>
          <w:tab w:val="left" w:pos="274"/>
        </w:tabs>
        <w:spacing w:line="245" w:lineRule="auto"/>
        <w:ind w:left="1" w:hanging="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classificação dos diversos materiais utilizados pela medicina no país como órteses ou próteses deverá seguir lista a ser disponibilizada e atualizada periodicamente no endereço eletrônico da ANS na Internet (</w:t>
      </w:r>
      <w:hyperlink r:id="rId8" w:history="1">
        <w:r w:rsidR="009C3EBA" w:rsidRPr="008B4E41">
          <w:rPr>
            <w:rStyle w:val="Hyperlink"/>
            <w:rFonts w:ascii="Arial" w:eastAsia="Arial" w:hAnsi="Arial" w:cs="Arial"/>
          </w:rPr>
          <w:t>www.ans.gov.br</w:t>
        </w:r>
      </w:hyperlink>
      <w:r w:rsidRPr="008B4E41">
        <w:rPr>
          <w:rFonts w:ascii="Arial" w:eastAsia="Arial" w:hAnsi="Arial" w:cs="Arial"/>
        </w:rPr>
        <w:t>);</w:t>
      </w:r>
    </w:p>
    <w:p w:rsidR="001614CA" w:rsidRPr="008B4E41" w:rsidRDefault="001614CA" w:rsidP="00A115CF">
      <w:pPr>
        <w:widowControl w:val="0"/>
        <w:tabs>
          <w:tab w:val="left" w:pos="274"/>
        </w:tabs>
        <w:spacing w:line="245" w:lineRule="auto"/>
        <w:ind w:left="1"/>
        <w:jc w:val="both"/>
        <w:rPr>
          <w:rFonts w:ascii="Arial" w:eastAsia="Arial" w:hAnsi="Arial" w:cs="Arial"/>
        </w:rPr>
      </w:pPr>
    </w:p>
    <w:p w:rsidR="001614CA" w:rsidRPr="008B4E41" w:rsidRDefault="001614CA" w:rsidP="001066F9">
      <w:pPr>
        <w:widowControl w:val="0"/>
        <w:numPr>
          <w:ilvl w:val="0"/>
          <w:numId w:val="4"/>
        </w:numPr>
        <w:tabs>
          <w:tab w:val="left" w:pos="274"/>
        </w:tabs>
        <w:spacing w:line="245" w:lineRule="auto"/>
        <w:ind w:left="1" w:hanging="1"/>
        <w:jc w:val="both"/>
        <w:rPr>
          <w:rFonts w:ascii="Arial" w:eastAsia="Arial" w:hAnsi="Arial" w:cs="Arial"/>
        </w:rPr>
      </w:pPr>
      <w:proofErr w:type="gramStart"/>
      <w:r w:rsidRPr="008B4E41">
        <w:rPr>
          <w:rFonts w:ascii="Arial" w:eastAsia="Arial" w:hAnsi="Arial" w:cs="Arial"/>
        </w:rPr>
        <w:t>é</w:t>
      </w:r>
      <w:proofErr w:type="gramEnd"/>
      <w:r w:rsidRPr="008B4E41">
        <w:rPr>
          <w:rFonts w:ascii="Arial" w:eastAsia="Arial" w:hAnsi="Arial" w:cs="Arial"/>
        </w:rPr>
        <w:t xml:space="preserve"> de responsabilidade do médico ou cirurgião dentista assistente a prerrogativa de determinar as características (tipo, matéria-prima e dimensões) das órteses, próteses e</w:t>
      </w:r>
      <w:bookmarkStart w:id="6" w:name="page19"/>
      <w:bookmarkEnd w:id="6"/>
      <w:r w:rsidRPr="008B4E41">
        <w:rPr>
          <w:rFonts w:ascii="Arial" w:eastAsia="Arial" w:hAnsi="Arial" w:cs="Arial"/>
        </w:rPr>
        <w:t xml:space="preserve"> materiais especiais – OPME necessários à execução d os procedimentos listados no Rol de Procedimentos e Eventos em Saúde da ANS vigente à época do evento;</w:t>
      </w:r>
    </w:p>
    <w:p w:rsidR="001614CA" w:rsidRPr="008B4E41" w:rsidRDefault="001614CA" w:rsidP="00A115CF">
      <w:pPr>
        <w:widowControl w:val="0"/>
        <w:spacing w:line="262" w:lineRule="exact"/>
        <w:jc w:val="both"/>
        <w:rPr>
          <w:rFonts w:ascii="Arial" w:hAnsi="Arial" w:cs="Arial"/>
        </w:rPr>
      </w:pPr>
    </w:p>
    <w:p w:rsidR="001614CA" w:rsidRPr="008B4E41" w:rsidRDefault="001614CA" w:rsidP="001066F9">
      <w:pPr>
        <w:widowControl w:val="0"/>
        <w:numPr>
          <w:ilvl w:val="0"/>
          <w:numId w:val="5"/>
        </w:numPr>
        <w:tabs>
          <w:tab w:val="left" w:pos="289"/>
        </w:tabs>
        <w:spacing w:line="244" w:lineRule="auto"/>
        <w:ind w:left="1" w:right="20" w:hanging="1"/>
        <w:jc w:val="both"/>
        <w:rPr>
          <w:rFonts w:ascii="Arial" w:eastAsia="Arial" w:hAnsi="Arial" w:cs="Arial"/>
        </w:rPr>
      </w:pPr>
      <w:proofErr w:type="gramStart"/>
      <w:r w:rsidRPr="008B4E41">
        <w:rPr>
          <w:rFonts w:ascii="Arial" w:eastAsia="Arial" w:hAnsi="Arial" w:cs="Arial"/>
        </w:rPr>
        <w:t>o</w:t>
      </w:r>
      <w:proofErr w:type="gramEnd"/>
      <w:r w:rsidRPr="008B4E41">
        <w:rPr>
          <w:rFonts w:ascii="Arial" w:eastAsia="Arial" w:hAnsi="Arial" w:cs="Arial"/>
        </w:rPr>
        <w:t xml:space="preserve"> profissional requisitante deve, quando assim solicitado pela operadora de plano de saúde, justificar clinicamente a sua indicação e oferecer pelo menos 03 (três) marcas de produtos de fabricantes diferentes, quando disponíveis, dentre aquelas regularizadas junto à ANVISA, que atendam às características especificadas; e</w:t>
      </w:r>
    </w:p>
    <w:p w:rsidR="001614CA" w:rsidRPr="008B4E41" w:rsidRDefault="001614CA" w:rsidP="00A115CF">
      <w:pPr>
        <w:widowControl w:val="0"/>
        <w:spacing w:line="268" w:lineRule="exact"/>
        <w:jc w:val="both"/>
        <w:rPr>
          <w:rFonts w:ascii="Arial" w:eastAsia="Arial" w:hAnsi="Arial" w:cs="Arial"/>
        </w:rPr>
      </w:pPr>
    </w:p>
    <w:p w:rsidR="001614CA" w:rsidRPr="008B4E41" w:rsidRDefault="001614CA" w:rsidP="001066F9">
      <w:pPr>
        <w:widowControl w:val="0"/>
        <w:numPr>
          <w:ilvl w:val="0"/>
          <w:numId w:val="5"/>
        </w:numPr>
        <w:tabs>
          <w:tab w:val="left" w:pos="325"/>
        </w:tabs>
        <w:spacing w:line="245" w:lineRule="auto"/>
        <w:ind w:left="1" w:hanging="1"/>
        <w:jc w:val="both"/>
        <w:rPr>
          <w:rFonts w:ascii="Arial" w:eastAsia="Arial" w:hAnsi="Arial" w:cs="Arial"/>
        </w:rPr>
      </w:pPr>
      <w:proofErr w:type="gramStart"/>
      <w:r w:rsidRPr="008B4E41">
        <w:rPr>
          <w:rFonts w:ascii="Arial" w:eastAsia="Arial" w:hAnsi="Arial" w:cs="Arial"/>
        </w:rPr>
        <w:t>em</w:t>
      </w:r>
      <w:proofErr w:type="gramEnd"/>
      <w:r w:rsidRPr="008B4E41">
        <w:rPr>
          <w:rFonts w:ascii="Arial" w:eastAsia="Arial" w:hAnsi="Arial" w:cs="Arial"/>
        </w:rPr>
        <w:t xml:space="preserve"> caso de divergência entre o profissional requisitante e a operadora, a decisão caberá a um profissional escolhido de comum acordo entre as partes, através do mecanismo de junta médica, com as despesas arcadas pela operadora;</w:t>
      </w:r>
    </w:p>
    <w:p w:rsidR="001614CA" w:rsidRPr="008B4E41" w:rsidRDefault="001614CA" w:rsidP="00A115CF">
      <w:pPr>
        <w:widowControl w:val="0"/>
        <w:spacing w:line="265" w:lineRule="exact"/>
        <w:jc w:val="both"/>
        <w:rPr>
          <w:rFonts w:ascii="Arial" w:hAnsi="Arial" w:cs="Arial"/>
        </w:rPr>
      </w:pPr>
    </w:p>
    <w:p w:rsidR="001614CA" w:rsidRPr="008B4E41" w:rsidRDefault="001614CA" w:rsidP="00A115CF">
      <w:pPr>
        <w:widowControl w:val="0"/>
        <w:spacing w:line="244" w:lineRule="auto"/>
        <w:ind w:left="1" w:right="20"/>
        <w:jc w:val="both"/>
        <w:rPr>
          <w:rFonts w:ascii="Arial" w:eastAsia="Arial" w:hAnsi="Arial" w:cs="Arial"/>
        </w:rPr>
      </w:pPr>
      <w:proofErr w:type="gramStart"/>
      <w:r w:rsidRPr="008B4E41">
        <w:rPr>
          <w:rFonts w:ascii="Arial" w:eastAsia="Arial" w:hAnsi="Arial" w:cs="Arial"/>
        </w:rPr>
        <w:t>1</w:t>
      </w:r>
      <w:r w:rsidR="009C3EBA"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19)</w:t>
      </w:r>
      <w:proofErr w:type="gramEnd"/>
      <w:r w:rsidRPr="008B4E41">
        <w:rPr>
          <w:rFonts w:ascii="Arial" w:eastAsia="Arial" w:hAnsi="Arial" w:cs="Arial"/>
        </w:rPr>
        <w:t xml:space="preserve"> tratamento das complicações clínicas e cirúrgicas decorrentes de procedimentos não cobertos, tais como, procedimentos estéticos, inseminação artificial, transplantes não cobertos, entre outros, respeitada a segmentação do plano, os prazos de carência, a Cobertura Parcial Temporária – CPT e desde que o procedimento solicitado conste do Rol de Procedimentos e Eventos em Saúde da ANS, vigente à época do evento;</w:t>
      </w:r>
    </w:p>
    <w:p w:rsidR="001614CA" w:rsidRPr="008B4E41" w:rsidRDefault="001614CA" w:rsidP="00A115CF">
      <w:pPr>
        <w:widowControl w:val="0"/>
        <w:spacing w:line="266" w:lineRule="exact"/>
        <w:jc w:val="both"/>
        <w:rPr>
          <w:rFonts w:ascii="Arial" w:hAnsi="Arial" w:cs="Arial"/>
        </w:rPr>
      </w:pPr>
    </w:p>
    <w:p w:rsidR="001614CA" w:rsidRPr="008B4E41" w:rsidRDefault="001614CA" w:rsidP="001066F9">
      <w:pPr>
        <w:widowControl w:val="0"/>
        <w:numPr>
          <w:ilvl w:val="0"/>
          <w:numId w:val="6"/>
        </w:numPr>
        <w:tabs>
          <w:tab w:val="left" w:pos="274"/>
        </w:tabs>
        <w:spacing w:line="246" w:lineRule="auto"/>
        <w:ind w:left="1" w:right="40" w:hanging="1"/>
        <w:jc w:val="both"/>
        <w:rPr>
          <w:rFonts w:ascii="Arial" w:eastAsia="Arial" w:hAnsi="Arial" w:cs="Arial"/>
        </w:rPr>
      </w:pPr>
      <w:proofErr w:type="gramStart"/>
      <w:r w:rsidRPr="008B4E41">
        <w:rPr>
          <w:rFonts w:ascii="Arial" w:eastAsia="Arial" w:hAnsi="Arial" w:cs="Arial"/>
        </w:rPr>
        <w:t>entende</w:t>
      </w:r>
      <w:proofErr w:type="gramEnd"/>
      <w:r w:rsidRPr="008B4E41">
        <w:rPr>
          <w:rFonts w:ascii="Arial" w:eastAsia="Arial" w:hAnsi="Arial" w:cs="Arial"/>
        </w:rPr>
        <w:t>-se como complicação os eventos não previstos na realização do tratamento ou os previstos que não acontecem de maneira sistemática;</w:t>
      </w:r>
    </w:p>
    <w:p w:rsidR="001614CA" w:rsidRPr="008B4E41" w:rsidRDefault="001614CA" w:rsidP="00A115CF">
      <w:pPr>
        <w:widowControl w:val="0"/>
        <w:spacing w:line="264" w:lineRule="exact"/>
        <w:jc w:val="both"/>
        <w:rPr>
          <w:rFonts w:ascii="Arial" w:eastAsia="Arial" w:hAnsi="Arial" w:cs="Arial"/>
        </w:rPr>
      </w:pPr>
    </w:p>
    <w:p w:rsidR="001614CA" w:rsidRPr="008B4E41" w:rsidRDefault="001614CA" w:rsidP="001066F9">
      <w:pPr>
        <w:widowControl w:val="0"/>
        <w:numPr>
          <w:ilvl w:val="0"/>
          <w:numId w:val="6"/>
        </w:numPr>
        <w:tabs>
          <w:tab w:val="left" w:pos="298"/>
        </w:tabs>
        <w:spacing w:line="244" w:lineRule="auto"/>
        <w:ind w:left="1" w:right="20" w:hanging="1"/>
        <w:jc w:val="both"/>
        <w:rPr>
          <w:rFonts w:ascii="Arial" w:eastAsia="Arial" w:hAnsi="Arial" w:cs="Arial"/>
        </w:rPr>
      </w:pPr>
      <w:r w:rsidRPr="008B4E41">
        <w:rPr>
          <w:rFonts w:ascii="Arial" w:eastAsia="Arial" w:hAnsi="Arial" w:cs="Arial"/>
        </w:rPr>
        <w:t>Procedimentos necessários ao seguimento de eventos excluídos da cobertura (como internação em leito de terapia intensiva após transplante não coberto) não são considerados tratamento de complicações, mas parte integrante do procedimento inicial, não havendo obrigatoriedade de sua cobertura por parte das operadoras de planos de assistência à saúde</w:t>
      </w:r>
      <w:r w:rsidR="000F356E" w:rsidRPr="008B4E41">
        <w:rPr>
          <w:rFonts w:ascii="Arial" w:eastAsia="Arial" w:hAnsi="Arial" w:cs="Arial"/>
        </w:rPr>
        <w:t xml:space="preserve">. </w:t>
      </w:r>
    </w:p>
    <w:p w:rsidR="001614CA" w:rsidRPr="008B4E41" w:rsidRDefault="001614CA" w:rsidP="00A115CF">
      <w:pPr>
        <w:widowControl w:val="0"/>
        <w:spacing w:line="266" w:lineRule="exact"/>
        <w:jc w:val="both"/>
        <w:rPr>
          <w:rFonts w:ascii="Arial" w:hAnsi="Arial" w:cs="Arial"/>
        </w:rPr>
      </w:pPr>
    </w:p>
    <w:p w:rsidR="001614CA" w:rsidRPr="008B4E41" w:rsidRDefault="001614CA" w:rsidP="00A115CF">
      <w:pPr>
        <w:widowControl w:val="0"/>
        <w:spacing w:line="245" w:lineRule="auto"/>
        <w:ind w:left="1"/>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20)</w:t>
      </w:r>
      <w:proofErr w:type="gramEnd"/>
      <w:r w:rsidRPr="008B4E41">
        <w:rPr>
          <w:rFonts w:ascii="Arial" w:eastAsia="Arial" w:hAnsi="Arial" w:cs="Arial"/>
        </w:rPr>
        <w:t xml:space="preserve"> estão cobertos os exames pré e pós-operatórios constantes no Rol de Procedimentos e Eventos em Saúde da ANS, vigente à época do evento, relacionados às cirurgias cobertas ou não;</w:t>
      </w:r>
    </w:p>
    <w:p w:rsidR="001614CA" w:rsidRPr="008B4E41" w:rsidRDefault="001614CA" w:rsidP="00A115CF">
      <w:pPr>
        <w:widowControl w:val="0"/>
        <w:spacing w:line="265" w:lineRule="exact"/>
        <w:jc w:val="both"/>
        <w:rPr>
          <w:rFonts w:ascii="Arial" w:hAnsi="Arial" w:cs="Arial"/>
        </w:rPr>
      </w:pPr>
    </w:p>
    <w:p w:rsidR="001614CA" w:rsidRPr="008B4E41" w:rsidRDefault="001614CA" w:rsidP="00A115CF">
      <w:pPr>
        <w:widowControl w:val="0"/>
        <w:spacing w:line="244" w:lineRule="auto"/>
        <w:ind w:left="1" w:right="140"/>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21)</w:t>
      </w:r>
      <w:proofErr w:type="gramEnd"/>
      <w:r w:rsidRPr="008B4E41">
        <w:rPr>
          <w:rFonts w:ascii="Arial" w:eastAsia="Arial" w:hAnsi="Arial" w:cs="Arial"/>
        </w:rPr>
        <w:t xml:space="preserve"> cobertura de atendimentos caracterizados como de urgência e emergência conforme disposto na cláusula de Atendimento de Urgência e Emergência e Remoção;</w:t>
      </w:r>
    </w:p>
    <w:p w:rsidR="001614CA" w:rsidRPr="008B4E41" w:rsidRDefault="001614CA" w:rsidP="00A115CF">
      <w:pPr>
        <w:widowControl w:val="0"/>
        <w:spacing w:line="266" w:lineRule="exact"/>
        <w:jc w:val="both"/>
        <w:rPr>
          <w:rFonts w:ascii="Arial" w:hAnsi="Arial" w:cs="Arial"/>
        </w:rPr>
      </w:pPr>
    </w:p>
    <w:p w:rsidR="001614CA" w:rsidRPr="008B4E41" w:rsidRDefault="001614CA" w:rsidP="00A115CF">
      <w:pPr>
        <w:widowControl w:val="0"/>
        <w:spacing w:line="244" w:lineRule="auto"/>
        <w:ind w:left="1"/>
        <w:jc w:val="both"/>
        <w:rPr>
          <w:rFonts w:ascii="Arial" w:eastAsia="Arial" w:hAnsi="Arial" w:cs="Arial"/>
        </w:rPr>
      </w:pPr>
      <w:proofErr w:type="gramStart"/>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22)</w:t>
      </w:r>
      <w:proofErr w:type="gramEnd"/>
      <w:r w:rsidRPr="008B4E41">
        <w:rPr>
          <w:rFonts w:ascii="Arial" w:eastAsia="Arial" w:hAnsi="Arial" w:cs="Arial"/>
        </w:rPr>
        <w:t xml:space="preserve"> quando se tratar de criança ou adolescente menores de 18 (dezoito) anos, é assegurada ao acompanhante a cobertura de acomodação e alimentação conforme dieta geral do hospital, exceto na internação em UTI ou similar, onde não é permitido o acompanhante;</w:t>
      </w:r>
    </w:p>
    <w:p w:rsidR="001614CA" w:rsidRPr="008B4E41" w:rsidRDefault="001614CA" w:rsidP="00A115CF">
      <w:pPr>
        <w:widowControl w:val="0"/>
        <w:spacing w:line="268" w:lineRule="exact"/>
        <w:jc w:val="both"/>
        <w:rPr>
          <w:rFonts w:ascii="Arial" w:hAnsi="Arial" w:cs="Arial"/>
        </w:rPr>
      </w:pPr>
    </w:p>
    <w:p w:rsidR="001614CA" w:rsidRPr="008B4E41" w:rsidRDefault="001614CA" w:rsidP="00A115CF">
      <w:pPr>
        <w:widowControl w:val="0"/>
        <w:spacing w:line="245" w:lineRule="auto"/>
        <w:ind w:left="1" w:right="20"/>
        <w:jc w:val="both"/>
        <w:rPr>
          <w:rFonts w:ascii="Arial" w:eastAsia="Arial" w:hAnsi="Arial" w:cs="Arial"/>
        </w:rPr>
      </w:pPr>
      <w:proofErr w:type="gramStart"/>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23)</w:t>
      </w:r>
      <w:proofErr w:type="gramEnd"/>
      <w:r w:rsidRPr="008B4E41">
        <w:rPr>
          <w:rFonts w:ascii="Arial" w:eastAsia="Arial" w:hAnsi="Arial" w:cs="Arial"/>
        </w:rPr>
        <w:t xml:space="preserve"> conforme indicação do médico ou cirurgião dentista assistente, quando se tratar de idosos a partir do 60 anos de idade e pessoas portadoras de deficiências, é assegurada ao acompanhante a cobertura de acomodação e alimentação conforme dieta</w:t>
      </w:r>
      <w:bookmarkStart w:id="7" w:name="page20"/>
      <w:bookmarkEnd w:id="7"/>
      <w:r w:rsidRPr="008B4E41">
        <w:rPr>
          <w:rFonts w:ascii="Arial" w:eastAsia="Arial" w:hAnsi="Arial" w:cs="Arial"/>
        </w:rPr>
        <w:t xml:space="preserve"> geral do hospital, exceto na internação em UTI ou similar, onde não é permitido o acompanhante;</w:t>
      </w:r>
    </w:p>
    <w:p w:rsidR="001614CA" w:rsidRPr="008B4E41" w:rsidRDefault="001614CA" w:rsidP="00A115CF">
      <w:pPr>
        <w:widowControl w:val="0"/>
        <w:spacing w:line="262" w:lineRule="exact"/>
        <w:jc w:val="both"/>
        <w:rPr>
          <w:rFonts w:ascii="Arial" w:hAnsi="Arial" w:cs="Arial"/>
        </w:rPr>
      </w:pPr>
    </w:p>
    <w:p w:rsidR="001614CA" w:rsidRPr="008B4E41" w:rsidRDefault="001614CA" w:rsidP="00A115CF">
      <w:pPr>
        <w:widowControl w:val="0"/>
        <w:spacing w:line="244" w:lineRule="auto"/>
        <w:ind w:left="1"/>
        <w:jc w:val="both"/>
        <w:rPr>
          <w:rFonts w:ascii="Arial" w:eastAsia="Arial" w:hAnsi="Arial" w:cs="Arial"/>
        </w:rPr>
      </w:pPr>
      <w:proofErr w:type="gramStart"/>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24)</w:t>
      </w:r>
      <w:proofErr w:type="gramEnd"/>
      <w:r w:rsidRPr="008B4E41">
        <w:rPr>
          <w:rFonts w:ascii="Arial" w:eastAsia="Arial" w:hAnsi="Arial" w:cs="Arial"/>
        </w:rPr>
        <w:t xml:space="preserve"> as cirurgias odontológicas </w:t>
      </w:r>
      <w:proofErr w:type="spellStart"/>
      <w:r w:rsidRPr="008B4E41">
        <w:rPr>
          <w:rFonts w:ascii="Arial" w:eastAsia="Arial" w:hAnsi="Arial" w:cs="Arial"/>
        </w:rPr>
        <w:t>buco-maxilo-faciais</w:t>
      </w:r>
      <w:proofErr w:type="spellEnd"/>
      <w:r w:rsidRPr="008B4E41">
        <w:rPr>
          <w:rFonts w:ascii="Arial" w:eastAsia="Arial" w:hAnsi="Arial" w:cs="Arial"/>
        </w:rPr>
        <w:t xml:space="preserve"> constantes no Rol de Procedimentos e Eventos em Saúde da ANS, vigente à época do evento, para segmentação hospitalar, realizadas por profissional habilitado pelo seu Conselho de Classe e devidamente credenciado e integrante da rede prestadora de serviços da CONTRATADA, incluindo a cobertura de exames complementares e fornecimento de medicamentos, anestésicos, gases medicinais, transfusões, assistência de enfermagem, alimentação, órteses, próteses e demais materiais, ligados ao ato cirúrgico, utilizados durante o período de internação hospitalar;</w:t>
      </w:r>
    </w:p>
    <w:p w:rsidR="001614CA" w:rsidRPr="008B4E41" w:rsidRDefault="001614CA" w:rsidP="00A115CF">
      <w:pPr>
        <w:widowControl w:val="0"/>
        <w:spacing w:line="268" w:lineRule="exact"/>
        <w:jc w:val="both"/>
        <w:rPr>
          <w:rFonts w:ascii="Arial" w:hAnsi="Arial" w:cs="Arial"/>
        </w:rPr>
      </w:pPr>
    </w:p>
    <w:p w:rsidR="001614CA" w:rsidRPr="008B4E41" w:rsidRDefault="001614CA" w:rsidP="00A115CF">
      <w:pPr>
        <w:widowControl w:val="0"/>
        <w:spacing w:line="244" w:lineRule="auto"/>
        <w:ind w:left="1" w:right="60"/>
        <w:jc w:val="both"/>
        <w:rPr>
          <w:rFonts w:ascii="Arial" w:eastAsia="Arial" w:hAnsi="Arial" w:cs="Arial"/>
        </w:rPr>
      </w:pPr>
      <w:proofErr w:type="gramStart"/>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25)</w:t>
      </w:r>
      <w:proofErr w:type="gramEnd"/>
      <w:r w:rsidRPr="008B4E41">
        <w:rPr>
          <w:rFonts w:ascii="Arial" w:eastAsia="Arial" w:hAnsi="Arial" w:cs="Arial"/>
        </w:rPr>
        <w:t xml:space="preserve"> cobertura da estrutura hospitalar necessária à realização dos procedimentos odontológicos listados no Rol de Procedimentos e Eventos em Saúde da ANS, vigente à época do evento, para segmentação odontológica, passíveis de realização em regime ambulatorial, mas que por imperativo clínico necessitem de internação hospitalar:</w:t>
      </w:r>
    </w:p>
    <w:p w:rsidR="001614CA" w:rsidRPr="008B4E41" w:rsidRDefault="001614CA" w:rsidP="00A115CF">
      <w:pPr>
        <w:widowControl w:val="0"/>
        <w:spacing w:line="266" w:lineRule="exact"/>
        <w:jc w:val="both"/>
        <w:rPr>
          <w:rFonts w:ascii="Arial" w:hAnsi="Arial" w:cs="Arial"/>
        </w:rPr>
      </w:pPr>
    </w:p>
    <w:p w:rsidR="001614CA" w:rsidRPr="008B4E41" w:rsidRDefault="001614CA" w:rsidP="001066F9">
      <w:pPr>
        <w:widowControl w:val="0"/>
        <w:numPr>
          <w:ilvl w:val="0"/>
          <w:numId w:val="7"/>
        </w:numPr>
        <w:tabs>
          <w:tab w:val="left" w:pos="361"/>
        </w:tabs>
        <w:spacing w:line="244" w:lineRule="auto"/>
        <w:ind w:left="1" w:right="20" w:hanging="1"/>
        <w:jc w:val="both"/>
        <w:rPr>
          <w:rFonts w:ascii="Arial" w:eastAsia="Arial" w:hAnsi="Arial" w:cs="Arial"/>
        </w:rPr>
      </w:pPr>
      <w:proofErr w:type="gramStart"/>
      <w:r w:rsidRPr="008B4E41">
        <w:rPr>
          <w:rFonts w:ascii="Arial" w:eastAsia="Arial" w:hAnsi="Arial" w:cs="Arial"/>
        </w:rPr>
        <w:t>inclui</w:t>
      </w:r>
      <w:proofErr w:type="gramEnd"/>
      <w:r w:rsidRPr="008B4E41">
        <w:rPr>
          <w:rFonts w:ascii="Arial" w:eastAsia="Arial" w:hAnsi="Arial" w:cs="Arial"/>
        </w:rPr>
        <w:t xml:space="preserve"> a cobertura de exames complementares solicitados pelo cirurgião-dentista assistente habilitado pelo respectivo conselho de classe, desde que restritos à finalidade de natureza odontológica, o fornecimento de medicamentos, anestésicos, gases medicinais, transfusões, assistência de enfermagem e alimentação, utilizados durante o período de internação hospitalar</w:t>
      </w:r>
      <w:r w:rsidR="000F356E" w:rsidRPr="008B4E41">
        <w:rPr>
          <w:rFonts w:ascii="Arial" w:eastAsia="Arial" w:hAnsi="Arial" w:cs="Arial"/>
        </w:rPr>
        <w:t xml:space="preserve">. </w:t>
      </w:r>
      <w:r w:rsidRPr="008B4E41">
        <w:rPr>
          <w:rFonts w:ascii="Arial" w:eastAsia="Arial" w:hAnsi="Arial" w:cs="Arial"/>
        </w:rPr>
        <w:t xml:space="preserve"> Os honorários e materiais utilizados pelo cirurgião-dentista não estão incluídos na cobertura do plano de saúde;</w:t>
      </w:r>
    </w:p>
    <w:p w:rsidR="001614CA" w:rsidRPr="008B4E41" w:rsidRDefault="001614CA" w:rsidP="00A115CF">
      <w:pPr>
        <w:widowControl w:val="0"/>
        <w:spacing w:line="268" w:lineRule="exact"/>
        <w:jc w:val="both"/>
        <w:rPr>
          <w:rFonts w:ascii="Arial" w:eastAsia="Arial" w:hAnsi="Arial" w:cs="Arial"/>
        </w:rPr>
      </w:pPr>
    </w:p>
    <w:p w:rsidR="001614CA" w:rsidRPr="008B4E41" w:rsidRDefault="001614CA" w:rsidP="001066F9">
      <w:pPr>
        <w:widowControl w:val="0"/>
        <w:numPr>
          <w:ilvl w:val="0"/>
          <w:numId w:val="7"/>
        </w:numPr>
        <w:tabs>
          <w:tab w:val="left" w:pos="318"/>
        </w:tabs>
        <w:spacing w:line="244" w:lineRule="auto"/>
        <w:ind w:left="1" w:hanging="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necessidade da internação por imperativo clínico que se impõem em função das necessidades do beneficiário, com vistas à diminuição dos riscos decorrentes de uma intervenção, é determinada pelo cirurgião-dentista, que irá avaliar e justificar a necessidade do suporte hospitalar para a realização do procedimento odontológico, assegurando as condições adequadas para a execução dos procedimentos, assumindo as responsabilidades técnicas e legais pelos atos praticados</w:t>
      </w:r>
      <w:r w:rsidR="000F356E" w:rsidRPr="008B4E41">
        <w:rPr>
          <w:rFonts w:ascii="Arial" w:eastAsia="Arial" w:hAnsi="Arial" w:cs="Arial"/>
        </w:rPr>
        <w:t xml:space="preserve">. </w:t>
      </w:r>
    </w:p>
    <w:p w:rsidR="001614CA" w:rsidRPr="008B4E41" w:rsidRDefault="001614CA" w:rsidP="00A115CF">
      <w:pPr>
        <w:widowControl w:val="0"/>
        <w:spacing w:line="266" w:lineRule="exact"/>
        <w:jc w:val="both"/>
        <w:rPr>
          <w:rFonts w:ascii="Arial" w:hAnsi="Arial" w:cs="Arial"/>
        </w:rPr>
      </w:pPr>
    </w:p>
    <w:p w:rsidR="001614CA" w:rsidRPr="008B4E41" w:rsidRDefault="001614CA" w:rsidP="00A115CF">
      <w:pPr>
        <w:widowControl w:val="0"/>
        <w:spacing w:line="244" w:lineRule="auto"/>
        <w:ind w:left="1" w:right="40"/>
        <w:jc w:val="both"/>
        <w:rPr>
          <w:rFonts w:ascii="Arial" w:eastAsia="Arial" w:hAnsi="Arial" w:cs="Arial"/>
        </w:rPr>
      </w:pPr>
      <w:proofErr w:type="gramStart"/>
      <w:r w:rsidRPr="008B4E41">
        <w:rPr>
          <w:rFonts w:ascii="Arial" w:eastAsia="Arial" w:hAnsi="Arial" w:cs="Arial"/>
        </w:rPr>
        <w:lastRenderedPageBreak/>
        <w:t>1</w:t>
      </w:r>
      <w:r w:rsidR="009C3EBA"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26)</w:t>
      </w:r>
      <w:proofErr w:type="gramEnd"/>
      <w:r w:rsidRPr="008B4E41">
        <w:rPr>
          <w:rFonts w:ascii="Arial" w:eastAsia="Arial" w:hAnsi="Arial" w:cs="Arial"/>
        </w:rPr>
        <w:t xml:space="preserve"> cobertura para remoção do paciente, comprovadamente necessária e indicada pelo médico assistente, para outro estabelecimento hospitalar, dentro dos limites de abrangência geográfica</w:t>
      </w:r>
    </w:p>
    <w:p w:rsidR="001614CA" w:rsidRPr="008B4E41" w:rsidRDefault="001614CA" w:rsidP="00A115CF">
      <w:pPr>
        <w:widowControl w:val="0"/>
        <w:spacing w:line="266" w:lineRule="exact"/>
        <w:jc w:val="both"/>
        <w:rPr>
          <w:rFonts w:ascii="Arial" w:hAnsi="Arial" w:cs="Arial"/>
        </w:rPr>
      </w:pPr>
    </w:p>
    <w:p w:rsidR="001614CA" w:rsidRPr="008B4E41" w:rsidRDefault="001614CA" w:rsidP="00A115CF">
      <w:pPr>
        <w:widowControl w:val="0"/>
        <w:spacing w:line="244" w:lineRule="auto"/>
        <w:ind w:left="1" w:right="40"/>
        <w:jc w:val="both"/>
        <w:rPr>
          <w:rFonts w:ascii="Arial" w:eastAsia="Arial" w:hAnsi="Arial" w:cs="Arial"/>
        </w:rPr>
      </w:pPr>
      <w:proofErr w:type="gramStart"/>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27)</w:t>
      </w:r>
      <w:proofErr w:type="gramEnd"/>
      <w:r w:rsidRPr="008B4E41">
        <w:rPr>
          <w:rFonts w:ascii="Arial" w:eastAsia="Arial" w:hAnsi="Arial" w:cs="Arial"/>
        </w:rPr>
        <w:t xml:space="preserve"> procedimentos abaixo relacionados, considerados especiais, cuja necessidade esteja relacionada à continuidade da assistência prestada em nível de internação hospitalar e listados no Rol de Procedimentos e Eventos em Saúde da ANS, vigente à época do evento:</w:t>
      </w:r>
    </w:p>
    <w:p w:rsidR="001614CA" w:rsidRPr="008B4E41" w:rsidRDefault="001614CA" w:rsidP="00A115CF">
      <w:pPr>
        <w:widowControl w:val="0"/>
        <w:spacing w:line="268" w:lineRule="exact"/>
        <w:jc w:val="both"/>
        <w:rPr>
          <w:rFonts w:ascii="Arial" w:hAnsi="Arial" w:cs="Arial"/>
        </w:rPr>
      </w:pPr>
    </w:p>
    <w:p w:rsidR="001614CA" w:rsidRPr="008B4E41" w:rsidRDefault="001614CA" w:rsidP="00A115CF">
      <w:pPr>
        <w:widowControl w:val="0"/>
        <w:spacing w:line="0" w:lineRule="atLeast"/>
        <w:ind w:left="341"/>
        <w:jc w:val="both"/>
        <w:rPr>
          <w:rFonts w:ascii="Arial" w:eastAsia="Arial" w:hAnsi="Arial" w:cs="Arial"/>
        </w:rPr>
      </w:pPr>
      <w:r w:rsidRPr="008B4E41">
        <w:rPr>
          <w:rFonts w:ascii="Arial" w:eastAsia="Arial" w:hAnsi="Arial" w:cs="Arial"/>
        </w:rPr>
        <w:t>a) hemodiálise e diálise peritoneal (CAPD);</w:t>
      </w:r>
    </w:p>
    <w:p w:rsidR="001614CA" w:rsidRPr="008B4E41" w:rsidRDefault="001614CA" w:rsidP="00A115CF">
      <w:pPr>
        <w:widowControl w:val="0"/>
        <w:spacing w:line="317" w:lineRule="exact"/>
        <w:jc w:val="both"/>
        <w:rPr>
          <w:rFonts w:ascii="Arial" w:hAnsi="Arial" w:cs="Arial"/>
        </w:rPr>
      </w:pPr>
      <w:bookmarkStart w:id="8" w:name="page21"/>
      <w:bookmarkEnd w:id="8"/>
    </w:p>
    <w:p w:rsidR="001614CA" w:rsidRPr="008B4E41" w:rsidRDefault="001614CA" w:rsidP="001066F9">
      <w:pPr>
        <w:widowControl w:val="0"/>
        <w:numPr>
          <w:ilvl w:val="0"/>
          <w:numId w:val="8"/>
        </w:numPr>
        <w:tabs>
          <w:tab w:val="left" w:pos="689"/>
        </w:tabs>
        <w:spacing w:line="243" w:lineRule="auto"/>
        <w:ind w:left="701" w:right="20" w:hanging="350"/>
        <w:jc w:val="both"/>
        <w:rPr>
          <w:rFonts w:ascii="Arial" w:eastAsia="Arial" w:hAnsi="Arial" w:cs="Arial"/>
        </w:rPr>
      </w:pPr>
      <w:proofErr w:type="gramStart"/>
      <w:r w:rsidRPr="008B4E41">
        <w:rPr>
          <w:rFonts w:ascii="Arial" w:eastAsia="Arial" w:hAnsi="Arial" w:cs="Arial"/>
        </w:rPr>
        <w:t>quimioterapia</w:t>
      </w:r>
      <w:proofErr w:type="gramEnd"/>
      <w:r w:rsidRPr="008B4E41">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conforme prescrição do médico assistente, ser administrados sob intervenção ou supervisão direta de profissionais de saúde dentro de estabelecimento de Saúde;</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8"/>
        </w:numPr>
        <w:tabs>
          <w:tab w:val="left" w:pos="689"/>
        </w:tabs>
        <w:spacing w:line="243" w:lineRule="auto"/>
        <w:ind w:left="701" w:right="80" w:hanging="350"/>
        <w:jc w:val="both"/>
        <w:rPr>
          <w:rFonts w:ascii="Arial" w:eastAsia="Arial" w:hAnsi="Arial" w:cs="Arial"/>
        </w:rPr>
      </w:pPr>
      <w:proofErr w:type="gramStart"/>
      <w:r w:rsidRPr="008B4E41">
        <w:rPr>
          <w:rFonts w:ascii="Arial" w:eastAsia="Arial" w:hAnsi="Arial" w:cs="Arial"/>
        </w:rPr>
        <w:t>radioterapia</w:t>
      </w:r>
      <w:proofErr w:type="gramEnd"/>
      <w:r w:rsidRPr="008B4E41">
        <w:rPr>
          <w:rFonts w:ascii="Arial" w:eastAsia="Arial" w:hAnsi="Arial" w:cs="Arial"/>
        </w:rPr>
        <w:t>: listadas no Rol de Procedimentos e Eventos em Saúde da ANS, vigente à época do evento, para segmentação ambulatorial e hospitalar;</w:t>
      </w:r>
    </w:p>
    <w:p w:rsidR="001614CA" w:rsidRPr="008B4E41" w:rsidRDefault="001614CA" w:rsidP="00A115CF">
      <w:pPr>
        <w:widowControl w:val="0"/>
        <w:spacing w:line="2" w:lineRule="exact"/>
        <w:jc w:val="both"/>
        <w:rPr>
          <w:rFonts w:ascii="Arial" w:eastAsia="Arial" w:hAnsi="Arial" w:cs="Arial"/>
        </w:rPr>
      </w:pPr>
    </w:p>
    <w:p w:rsidR="001614CA" w:rsidRPr="008B4E41" w:rsidRDefault="001614CA" w:rsidP="001066F9">
      <w:pPr>
        <w:widowControl w:val="0"/>
        <w:numPr>
          <w:ilvl w:val="0"/>
          <w:numId w:val="8"/>
        </w:numPr>
        <w:tabs>
          <w:tab w:val="left" w:pos="681"/>
        </w:tabs>
        <w:spacing w:line="0" w:lineRule="atLeast"/>
        <w:ind w:left="681" w:hanging="330"/>
        <w:jc w:val="both"/>
        <w:rPr>
          <w:rFonts w:ascii="Arial" w:eastAsia="Arial" w:hAnsi="Arial" w:cs="Arial"/>
        </w:rPr>
      </w:pPr>
      <w:proofErr w:type="gramStart"/>
      <w:r w:rsidRPr="008B4E41">
        <w:rPr>
          <w:rFonts w:ascii="Arial" w:eastAsia="Arial" w:hAnsi="Arial" w:cs="Arial"/>
        </w:rPr>
        <w:t>hemoterapia</w:t>
      </w:r>
      <w:proofErr w:type="gramEnd"/>
      <w:r w:rsidRPr="008B4E41">
        <w:rPr>
          <w:rFonts w:ascii="Arial" w:eastAsia="Arial" w:hAnsi="Arial" w:cs="Arial"/>
        </w:rPr>
        <w:t>;</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8"/>
        </w:numPr>
        <w:tabs>
          <w:tab w:val="left" w:pos="681"/>
        </w:tabs>
        <w:spacing w:line="0" w:lineRule="atLeast"/>
        <w:ind w:left="681" w:hanging="330"/>
        <w:jc w:val="both"/>
        <w:rPr>
          <w:rFonts w:ascii="Arial" w:eastAsia="Arial" w:hAnsi="Arial" w:cs="Arial"/>
        </w:rPr>
      </w:pPr>
      <w:proofErr w:type="gramStart"/>
      <w:r w:rsidRPr="008B4E41">
        <w:rPr>
          <w:rFonts w:ascii="Arial" w:eastAsia="Arial" w:hAnsi="Arial" w:cs="Arial"/>
        </w:rPr>
        <w:t>nutrição</w:t>
      </w:r>
      <w:proofErr w:type="gramEnd"/>
      <w:r w:rsidRPr="008B4E41">
        <w:rPr>
          <w:rFonts w:ascii="Arial" w:eastAsia="Arial" w:hAnsi="Arial" w:cs="Arial"/>
        </w:rPr>
        <w:t xml:space="preserve"> parenteral ou enteral;</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8"/>
        </w:numPr>
        <w:tabs>
          <w:tab w:val="left" w:pos="681"/>
        </w:tabs>
        <w:spacing w:line="0" w:lineRule="atLeast"/>
        <w:ind w:left="681" w:hanging="330"/>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diagnósticos e terapêuticos em hemodinâmica listados no Rol de</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8"/>
        </w:numPr>
        <w:tabs>
          <w:tab w:val="left" w:pos="681"/>
        </w:tabs>
        <w:spacing w:line="0" w:lineRule="atLeast"/>
        <w:ind w:left="681" w:hanging="330"/>
        <w:jc w:val="both"/>
        <w:rPr>
          <w:rFonts w:ascii="Arial" w:eastAsia="Arial" w:hAnsi="Arial" w:cs="Arial"/>
        </w:rPr>
      </w:pPr>
      <w:r w:rsidRPr="008B4E41">
        <w:rPr>
          <w:rFonts w:ascii="Arial" w:eastAsia="Arial" w:hAnsi="Arial" w:cs="Arial"/>
        </w:rPr>
        <w:t>Procedimentos e Eventos em Saúde da ANS, vigente à época do evento;</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8"/>
        </w:numPr>
        <w:tabs>
          <w:tab w:val="left" w:pos="689"/>
        </w:tabs>
        <w:spacing w:line="243" w:lineRule="auto"/>
        <w:ind w:left="701" w:right="80" w:hanging="350"/>
        <w:jc w:val="both"/>
        <w:rPr>
          <w:rFonts w:ascii="Arial" w:eastAsia="Arial" w:hAnsi="Arial" w:cs="Arial"/>
        </w:rPr>
      </w:pPr>
      <w:proofErr w:type="gramStart"/>
      <w:r w:rsidRPr="008B4E41">
        <w:rPr>
          <w:rFonts w:ascii="Arial" w:eastAsia="Arial" w:hAnsi="Arial" w:cs="Arial"/>
        </w:rPr>
        <w:t>embolizações</w:t>
      </w:r>
      <w:proofErr w:type="gramEnd"/>
      <w:r w:rsidRPr="008B4E41">
        <w:rPr>
          <w:rFonts w:ascii="Arial" w:eastAsia="Arial" w:hAnsi="Arial" w:cs="Arial"/>
        </w:rPr>
        <w:t xml:space="preserve"> listados no Rol de Procedimentos e Eventos em Saúde da ANS, vigente à época do evento;</w:t>
      </w:r>
    </w:p>
    <w:p w:rsidR="001614CA" w:rsidRPr="008B4E41" w:rsidRDefault="001614CA" w:rsidP="00A115CF">
      <w:pPr>
        <w:widowControl w:val="0"/>
        <w:spacing w:line="2" w:lineRule="exact"/>
        <w:jc w:val="both"/>
        <w:rPr>
          <w:rFonts w:ascii="Arial" w:eastAsia="Arial" w:hAnsi="Arial" w:cs="Arial"/>
        </w:rPr>
      </w:pPr>
    </w:p>
    <w:p w:rsidR="001614CA" w:rsidRPr="008B4E41" w:rsidRDefault="001614CA" w:rsidP="001066F9">
      <w:pPr>
        <w:widowControl w:val="0"/>
        <w:numPr>
          <w:ilvl w:val="0"/>
          <w:numId w:val="8"/>
        </w:numPr>
        <w:tabs>
          <w:tab w:val="left" w:pos="681"/>
        </w:tabs>
        <w:spacing w:line="0" w:lineRule="atLeast"/>
        <w:ind w:left="681" w:hanging="330"/>
        <w:jc w:val="both"/>
        <w:rPr>
          <w:rFonts w:ascii="Arial" w:eastAsia="Arial" w:hAnsi="Arial" w:cs="Arial"/>
        </w:rPr>
      </w:pPr>
      <w:proofErr w:type="gramStart"/>
      <w:r w:rsidRPr="008B4E41">
        <w:rPr>
          <w:rFonts w:ascii="Arial" w:eastAsia="Arial" w:hAnsi="Arial" w:cs="Arial"/>
        </w:rPr>
        <w:t>radiologia</w:t>
      </w:r>
      <w:proofErr w:type="gramEnd"/>
      <w:r w:rsidRPr="008B4E41">
        <w:rPr>
          <w:rFonts w:ascii="Arial" w:eastAsia="Arial" w:hAnsi="Arial" w:cs="Arial"/>
        </w:rPr>
        <w:t xml:space="preserve"> intervencionista;</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8"/>
        </w:numPr>
        <w:tabs>
          <w:tab w:val="left" w:pos="681"/>
        </w:tabs>
        <w:spacing w:line="0" w:lineRule="atLeast"/>
        <w:ind w:left="681" w:hanging="330"/>
        <w:jc w:val="both"/>
        <w:rPr>
          <w:rFonts w:ascii="Arial" w:eastAsia="Arial" w:hAnsi="Arial" w:cs="Arial"/>
        </w:rPr>
      </w:pPr>
      <w:proofErr w:type="gramStart"/>
      <w:r w:rsidRPr="008B4E41">
        <w:rPr>
          <w:rFonts w:ascii="Arial" w:eastAsia="Arial" w:hAnsi="Arial" w:cs="Arial"/>
        </w:rPr>
        <w:t>exames</w:t>
      </w:r>
      <w:proofErr w:type="gramEnd"/>
      <w:r w:rsidRPr="008B4E41">
        <w:rPr>
          <w:rFonts w:ascii="Arial" w:eastAsia="Arial" w:hAnsi="Arial" w:cs="Arial"/>
        </w:rPr>
        <w:t xml:space="preserve"> pré-anestésicos ou pré-cirúrgicos;</w:t>
      </w:r>
    </w:p>
    <w:p w:rsidR="001614CA" w:rsidRPr="008B4E41" w:rsidRDefault="001614CA" w:rsidP="00A115CF">
      <w:pPr>
        <w:widowControl w:val="0"/>
        <w:spacing w:line="3" w:lineRule="exact"/>
        <w:jc w:val="both"/>
        <w:rPr>
          <w:rFonts w:ascii="Arial" w:eastAsia="Arial" w:hAnsi="Arial" w:cs="Arial"/>
        </w:rPr>
      </w:pPr>
    </w:p>
    <w:p w:rsidR="001614CA" w:rsidRPr="008B4E41" w:rsidRDefault="001614CA" w:rsidP="001066F9">
      <w:pPr>
        <w:widowControl w:val="0"/>
        <w:numPr>
          <w:ilvl w:val="0"/>
          <w:numId w:val="8"/>
        </w:numPr>
        <w:tabs>
          <w:tab w:val="left" w:pos="689"/>
        </w:tabs>
        <w:spacing w:line="243" w:lineRule="auto"/>
        <w:ind w:left="701" w:right="20" w:hanging="350"/>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de reeducação e reabilitação física, listados no Rol de Procedimentos Eventos em Saúde da ANS, vigente à época do evento;</w:t>
      </w:r>
    </w:p>
    <w:p w:rsidR="001614CA" w:rsidRPr="008B4E41" w:rsidRDefault="001614CA" w:rsidP="001066F9">
      <w:pPr>
        <w:widowControl w:val="0"/>
        <w:numPr>
          <w:ilvl w:val="0"/>
          <w:numId w:val="8"/>
        </w:numPr>
        <w:tabs>
          <w:tab w:val="left" w:pos="689"/>
        </w:tabs>
        <w:spacing w:line="244" w:lineRule="auto"/>
        <w:ind w:left="701" w:right="20" w:hanging="350"/>
        <w:jc w:val="both"/>
        <w:rPr>
          <w:rFonts w:ascii="Arial" w:eastAsia="Arial" w:hAnsi="Arial" w:cs="Arial"/>
        </w:rPr>
      </w:pPr>
      <w:proofErr w:type="gramStart"/>
      <w:r w:rsidRPr="008B4E41">
        <w:rPr>
          <w:rFonts w:ascii="Arial" w:eastAsia="Arial" w:hAnsi="Arial" w:cs="Arial"/>
        </w:rPr>
        <w:t>acompanhamento</w:t>
      </w:r>
      <w:proofErr w:type="gramEnd"/>
      <w:r w:rsidRPr="008B4E41">
        <w:rPr>
          <w:rFonts w:ascii="Arial" w:eastAsia="Arial" w:hAnsi="Arial" w:cs="Arial"/>
        </w:rPr>
        <w:t xml:space="preserve"> clínico no pós-operatório imediato e tardio dos pacientes submetidos a transplante listados no Rol de Procedimentos e Eventos em Saúde da ANS vigente à época do evento, exceto o fornecimento de medicação de manutenção;</w:t>
      </w:r>
    </w:p>
    <w:p w:rsidR="001614CA" w:rsidRPr="008B4E41" w:rsidRDefault="001614CA" w:rsidP="00A115CF">
      <w:pPr>
        <w:widowControl w:val="0"/>
        <w:spacing w:line="268" w:lineRule="exact"/>
        <w:jc w:val="both"/>
        <w:rPr>
          <w:rFonts w:ascii="Arial" w:hAnsi="Arial" w:cs="Arial"/>
        </w:rPr>
      </w:pPr>
    </w:p>
    <w:p w:rsidR="001614CA" w:rsidRPr="008B4E41" w:rsidRDefault="001614CA" w:rsidP="00A115CF">
      <w:pPr>
        <w:widowControl w:val="0"/>
        <w:spacing w:line="245" w:lineRule="auto"/>
        <w:ind w:left="1" w:right="20"/>
        <w:jc w:val="both"/>
        <w:rPr>
          <w:rFonts w:ascii="Arial" w:eastAsia="Arial" w:hAnsi="Arial" w:cs="Arial"/>
        </w:rPr>
      </w:pPr>
      <w:proofErr w:type="gramStart"/>
      <w:r w:rsidRPr="008B4E41">
        <w:rPr>
          <w:rFonts w:ascii="Arial" w:eastAsia="Arial" w:hAnsi="Arial" w:cs="Arial"/>
        </w:rPr>
        <w:t>11</w:t>
      </w:r>
      <w:r w:rsidR="000F356E" w:rsidRPr="008B4E41">
        <w:rPr>
          <w:rFonts w:ascii="Arial" w:eastAsia="Arial" w:hAnsi="Arial" w:cs="Arial"/>
        </w:rPr>
        <w:t>.</w:t>
      </w:r>
      <w:r w:rsidRPr="008B4E41">
        <w:rPr>
          <w:rFonts w:ascii="Arial" w:eastAsia="Arial" w:hAnsi="Arial" w:cs="Arial"/>
        </w:rPr>
        <w:t>28)</w:t>
      </w:r>
      <w:proofErr w:type="gramEnd"/>
      <w:r w:rsidRPr="008B4E41">
        <w:rPr>
          <w:rFonts w:ascii="Arial" w:eastAsia="Arial" w:hAnsi="Arial" w:cs="Arial"/>
        </w:rPr>
        <w:t xml:space="preserve"> cirurgia plá</w:t>
      </w:r>
      <w:r w:rsidR="009C7B53">
        <w:rPr>
          <w:rFonts w:ascii="Arial" w:eastAsia="Arial" w:hAnsi="Arial" w:cs="Arial"/>
        </w:rPr>
        <w:t xml:space="preserve">stica </w:t>
      </w:r>
      <w:proofErr w:type="spellStart"/>
      <w:r w:rsidR="009C7B53">
        <w:rPr>
          <w:rFonts w:ascii="Arial" w:eastAsia="Arial" w:hAnsi="Arial" w:cs="Arial"/>
        </w:rPr>
        <w:t>reconstrutiva</w:t>
      </w:r>
      <w:proofErr w:type="spellEnd"/>
      <w:r w:rsidR="009C7B53">
        <w:rPr>
          <w:rFonts w:ascii="Arial" w:eastAsia="Arial" w:hAnsi="Arial" w:cs="Arial"/>
        </w:rPr>
        <w:t xml:space="preserve"> de mama par</w:t>
      </w:r>
      <w:r w:rsidRPr="008B4E41">
        <w:rPr>
          <w:rFonts w:ascii="Arial" w:eastAsia="Arial" w:hAnsi="Arial" w:cs="Arial"/>
        </w:rPr>
        <w:t>a o tratamento de mutilação decorrente de utilização de técnicas de tratamento de câncer, incluindo cirurgia da mama contralateral;</w:t>
      </w:r>
    </w:p>
    <w:p w:rsidR="001614CA" w:rsidRPr="008B4E41" w:rsidRDefault="001614CA" w:rsidP="00A115CF">
      <w:pPr>
        <w:widowControl w:val="0"/>
        <w:spacing w:line="200" w:lineRule="exact"/>
        <w:jc w:val="both"/>
        <w:rPr>
          <w:rFonts w:ascii="Arial" w:hAnsi="Arial" w:cs="Arial"/>
        </w:rPr>
      </w:pPr>
    </w:p>
    <w:p w:rsidR="001614CA" w:rsidRPr="008B4E41" w:rsidRDefault="001614CA" w:rsidP="00A115CF">
      <w:pPr>
        <w:widowControl w:val="0"/>
        <w:spacing w:line="333" w:lineRule="exact"/>
        <w:jc w:val="both"/>
        <w:rPr>
          <w:rFonts w:ascii="Arial" w:hAnsi="Arial" w:cs="Arial"/>
        </w:rPr>
      </w:pPr>
    </w:p>
    <w:p w:rsidR="001614CA" w:rsidRPr="008B4E41" w:rsidRDefault="001614CA" w:rsidP="00A115CF">
      <w:pPr>
        <w:widowControl w:val="0"/>
        <w:spacing w:line="246" w:lineRule="auto"/>
        <w:ind w:left="1" w:right="40"/>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29)</w:t>
      </w:r>
      <w:proofErr w:type="gramEnd"/>
      <w:r w:rsidRPr="008B4E41">
        <w:rPr>
          <w:rFonts w:ascii="Arial" w:eastAsia="Arial" w:hAnsi="Arial" w:cs="Arial"/>
        </w:rPr>
        <w:t xml:space="preserve"> cirurgia plástica reparadora de órgãos e funções, listadas no Rol de Procedimentos e Eventos em Saúde da ANS, vigente à época do evento;</w:t>
      </w:r>
    </w:p>
    <w:p w:rsidR="001614CA" w:rsidRPr="008B4E41" w:rsidRDefault="001614CA" w:rsidP="00A115CF">
      <w:pPr>
        <w:widowControl w:val="0"/>
        <w:spacing w:line="264" w:lineRule="exact"/>
        <w:jc w:val="both"/>
        <w:rPr>
          <w:rFonts w:ascii="Arial" w:hAnsi="Arial" w:cs="Arial"/>
        </w:rPr>
      </w:pPr>
    </w:p>
    <w:p w:rsidR="001614CA" w:rsidRPr="008B4E41" w:rsidRDefault="001614CA" w:rsidP="00A115CF">
      <w:pPr>
        <w:widowControl w:val="0"/>
        <w:spacing w:line="244" w:lineRule="auto"/>
        <w:ind w:left="1"/>
        <w:jc w:val="both"/>
        <w:rPr>
          <w:rFonts w:ascii="Arial" w:eastAsia="Arial" w:hAnsi="Arial" w:cs="Arial"/>
        </w:rPr>
      </w:pPr>
      <w:proofErr w:type="gramStart"/>
      <w:r w:rsidRPr="008B4E41">
        <w:rPr>
          <w:rFonts w:ascii="Arial" w:eastAsia="Arial" w:hAnsi="Arial" w:cs="Arial"/>
        </w:rPr>
        <w:t>1</w:t>
      </w:r>
      <w:r w:rsidR="000F356E" w:rsidRPr="008B4E41">
        <w:rPr>
          <w:rFonts w:ascii="Arial" w:eastAsia="Arial" w:hAnsi="Arial" w:cs="Arial"/>
        </w:rPr>
        <w:t>.</w:t>
      </w:r>
      <w:r w:rsidRPr="008B4E41">
        <w:rPr>
          <w:rFonts w:ascii="Arial" w:eastAsia="Arial" w:hAnsi="Arial" w:cs="Arial"/>
        </w:rPr>
        <w:t>1</w:t>
      </w:r>
      <w:r w:rsidR="009C3EBA" w:rsidRPr="008B4E41">
        <w:rPr>
          <w:rFonts w:ascii="Arial" w:eastAsia="Arial" w:hAnsi="Arial" w:cs="Arial"/>
        </w:rPr>
        <w:t>.</w:t>
      </w:r>
      <w:r w:rsidRPr="008B4E41">
        <w:rPr>
          <w:rFonts w:ascii="Arial" w:eastAsia="Arial" w:hAnsi="Arial" w:cs="Arial"/>
        </w:rPr>
        <w:t>30)</w:t>
      </w:r>
      <w:proofErr w:type="gramEnd"/>
      <w:r w:rsidRPr="008B4E41">
        <w:rPr>
          <w:rFonts w:ascii="Arial" w:eastAsia="Arial" w:hAnsi="Arial" w:cs="Arial"/>
        </w:rPr>
        <w:t xml:space="preserve"> atendimento obstétrico acrescido dos procedimentos relativos ao pré-natal, assistência ao parto e puerpério, observadas as especificações abaixo:</w:t>
      </w:r>
    </w:p>
    <w:p w:rsidR="001614CA" w:rsidRPr="008B4E41" w:rsidRDefault="001614CA" w:rsidP="00A115CF">
      <w:pPr>
        <w:widowControl w:val="0"/>
        <w:spacing w:line="266" w:lineRule="exact"/>
        <w:jc w:val="both"/>
        <w:rPr>
          <w:rFonts w:ascii="Arial" w:hAnsi="Arial" w:cs="Arial"/>
        </w:rPr>
      </w:pPr>
    </w:p>
    <w:p w:rsidR="001614CA" w:rsidRPr="008B4E41" w:rsidRDefault="001614CA" w:rsidP="001066F9">
      <w:pPr>
        <w:widowControl w:val="0"/>
        <w:numPr>
          <w:ilvl w:val="0"/>
          <w:numId w:val="9"/>
        </w:numPr>
        <w:tabs>
          <w:tab w:val="left" w:pos="277"/>
        </w:tabs>
        <w:spacing w:line="244" w:lineRule="auto"/>
        <w:ind w:left="1" w:right="20" w:hanging="1"/>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assistencial ao recém-nascido, filho natural ou adotivo e sob guarda ou tutela do titular ou de seu dependente inscrito no plano, durante os primeiros 30 (trinta) dias após o parto ou 30 (trinta dias) da guarda ou tutela, desde que o pai ou a mãe do recém nascido tenham cumprido a o prazo de carência máxima de 180, vedada alegação de doença ou lesão preexistente</w:t>
      </w:r>
      <w:r w:rsidR="000F356E" w:rsidRPr="008B4E41">
        <w:rPr>
          <w:rFonts w:ascii="Arial" w:eastAsia="Arial" w:hAnsi="Arial" w:cs="Arial"/>
        </w:rPr>
        <w:t xml:space="preserve">. </w:t>
      </w:r>
    </w:p>
    <w:p w:rsidR="001614CA" w:rsidRPr="008B4E41" w:rsidRDefault="001614CA" w:rsidP="00A115CF">
      <w:pPr>
        <w:widowControl w:val="0"/>
        <w:spacing w:line="268" w:lineRule="exact"/>
        <w:jc w:val="both"/>
        <w:rPr>
          <w:rFonts w:ascii="Arial" w:eastAsia="Arial" w:hAnsi="Arial" w:cs="Arial"/>
        </w:rPr>
      </w:pPr>
    </w:p>
    <w:p w:rsidR="001614CA" w:rsidRPr="008B4E41" w:rsidRDefault="001614CA" w:rsidP="001066F9">
      <w:pPr>
        <w:widowControl w:val="0"/>
        <w:numPr>
          <w:ilvl w:val="0"/>
          <w:numId w:val="9"/>
        </w:numPr>
        <w:tabs>
          <w:tab w:val="left" w:pos="282"/>
        </w:tabs>
        <w:spacing w:line="245" w:lineRule="auto"/>
        <w:ind w:left="1" w:right="20" w:hanging="1"/>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das despesas de um acompanhante indicado pela mulher durante o trabalho de parto, parto e pós-parto imediato (para amamentação, acomodação e alimentação de acordo com a dieta geral do hospital, exceto na internação em UTI ou similar, onde não é</w:t>
      </w:r>
      <w:bookmarkStart w:id="9" w:name="page22"/>
      <w:bookmarkEnd w:id="9"/>
      <w:r w:rsidRPr="008B4E41">
        <w:rPr>
          <w:rFonts w:ascii="Arial" w:eastAsia="Arial" w:hAnsi="Arial" w:cs="Arial"/>
        </w:rPr>
        <w:t>permitido o acompanhante), conforme indicação do médico assistente e legislações vigentes;</w:t>
      </w:r>
    </w:p>
    <w:p w:rsidR="001614CA" w:rsidRPr="008B4E41" w:rsidRDefault="001614CA" w:rsidP="00A115CF">
      <w:pPr>
        <w:widowControl w:val="0"/>
        <w:spacing w:line="262" w:lineRule="exact"/>
        <w:jc w:val="both"/>
        <w:rPr>
          <w:rFonts w:ascii="Arial" w:hAnsi="Arial" w:cs="Arial"/>
        </w:rPr>
      </w:pPr>
    </w:p>
    <w:p w:rsidR="001614CA" w:rsidRPr="008B4E41" w:rsidRDefault="009C3EBA" w:rsidP="00A115CF">
      <w:pPr>
        <w:widowControl w:val="0"/>
        <w:spacing w:line="0" w:lineRule="atLeast"/>
        <w:ind w:left="1"/>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31)</w:t>
      </w:r>
      <w:proofErr w:type="gramEnd"/>
      <w:r w:rsidR="001614CA" w:rsidRPr="008B4E41">
        <w:rPr>
          <w:rFonts w:ascii="Arial" w:eastAsia="Arial" w:hAnsi="Arial" w:cs="Arial"/>
        </w:rPr>
        <w:t xml:space="preserve"> transplante de córnea e rim, observadas as especificações abaixo:</w:t>
      </w:r>
    </w:p>
    <w:p w:rsidR="001614CA" w:rsidRPr="008B4E41" w:rsidRDefault="001614CA" w:rsidP="00A115CF">
      <w:pPr>
        <w:widowControl w:val="0"/>
        <w:spacing w:line="273" w:lineRule="exact"/>
        <w:jc w:val="both"/>
        <w:rPr>
          <w:rFonts w:ascii="Arial" w:hAnsi="Arial" w:cs="Arial"/>
        </w:rPr>
      </w:pPr>
    </w:p>
    <w:p w:rsidR="001614CA" w:rsidRPr="008B4E41" w:rsidRDefault="001614CA" w:rsidP="00A115CF">
      <w:pPr>
        <w:widowControl w:val="0"/>
        <w:spacing w:line="246" w:lineRule="auto"/>
        <w:ind w:left="1" w:right="140"/>
        <w:jc w:val="both"/>
        <w:rPr>
          <w:rFonts w:ascii="Arial" w:eastAsia="Arial" w:hAnsi="Arial" w:cs="Arial"/>
        </w:rPr>
      </w:pPr>
      <w:r w:rsidRPr="008B4E41">
        <w:rPr>
          <w:rFonts w:ascii="Arial" w:eastAsia="Arial" w:hAnsi="Arial" w:cs="Arial"/>
        </w:rPr>
        <w:t>I</w:t>
      </w:r>
      <w:r w:rsidR="000F356E" w:rsidRPr="008B4E41">
        <w:rPr>
          <w:rFonts w:ascii="Arial" w:eastAsia="Arial" w:hAnsi="Arial" w:cs="Arial"/>
        </w:rPr>
        <w:t xml:space="preserve">. </w:t>
      </w:r>
      <w:proofErr w:type="gramStart"/>
      <w:r w:rsidRPr="008B4E41">
        <w:rPr>
          <w:rFonts w:ascii="Arial" w:eastAsia="Arial" w:hAnsi="Arial" w:cs="Arial"/>
        </w:rPr>
        <w:t>nos</w:t>
      </w:r>
      <w:proofErr w:type="gramEnd"/>
      <w:r w:rsidRPr="008B4E41">
        <w:rPr>
          <w:rFonts w:ascii="Arial" w:eastAsia="Arial" w:hAnsi="Arial" w:cs="Arial"/>
        </w:rPr>
        <w:t xml:space="preserve"> transplantes de córnea e rim, as despesas de procedimentos vinculados — entendidos estes como os necessários à realização do transplante —, incluindo:</w:t>
      </w:r>
    </w:p>
    <w:p w:rsidR="001614CA" w:rsidRPr="008B4E41" w:rsidRDefault="001614CA" w:rsidP="00A115CF">
      <w:pPr>
        <w:widowControl w:val="0"/>
        <w:spacing w:line="264" w:lineRule="exact"/>
        <w:jc w:val="both"/>
        <w:rPr>
          <w:rFonts w:ascii="Arial" w:hAnsi="Arial" w:cs="Arial"/>
        </w:rPr>
      </w:pPr>
    </w:p>
    <w:p w:rsidR="001614CA" w:rsidRPr="008B4E41" w:rsidRDefault="001614CA" w:rsidP="001066F9">
      <w:pPr>
        <w:widowControl w:val="0"/>
        <w:numPr>
          <w:ilvl w:val="0"/>
          <w:numId w:val="10"/>
        </w:numPr>
        <w:tabs>
          <w:tab w:val="left" w:pos="261"/>
        </w:tabs>
        <w:spacing w:line="0" w:lineRule="atLeast"/>
        <w:ind w:left="261" w:hanging="261"/>
        <w:jc w:val="both"/>
        <w:rPr>
          <w:rFonts w:ascii="Arial" w:eastAsia="Arial" w:hAnsi="Arial" w:cs="Arial"/>
        </w:rPr>
      </w:pPr>
      <w:proofErr w:type="gramStart"/>
      <w:r w:rsidRPr="008B4E41">
        <w:rPr>
          <w:rFonts w:ascii="Arial" w:eastAsia="Arial" w:hAnsi="Arial" w:cs="Arial"/>
        </w:rPr>
        <w:t>despesas</w:t>
      </w:r>
      <w:proofErr w:type="gramEnd"/>
      <w:r w:rsidRPr="008B4E41">
        <w:rPr>
          <w:rFonts w:ascii="Arial" w:eastAsia="Arial" w:hAnsi="Arial" w:cs="Arial"/>
        </w:rPr>
        <w:t xml:space="preserve"> assistenciais com doadores vivos;</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10"/>
        </w:numPr>
        <w:tabs>
          <w:tab w:val="left" w:pos="261"/>
        </w:tabs>
        <w:spacing w:line="0" w:lineRule="atLeast"/>
        <w:ind w:left="261" w:hanging="261"/>
        <w:jc w:val="both"/>
        <w:rPr>
          <w:rFonts w:ascii="Arial" w:eastAsia="Arial" w:hAnsi="Arial" w:cs="Arial"/>
        </w:rPr>
      </w:pPr>
      <w:proofErr w:type="gramStart"/>
      <w:r w:rsidRPr="008B4E41">
        <w:rPr>
          <w:rFonts w:ascii="Arial" w:eastAsia="Arial" w:hAnsi="Arial" w:cs="Arial"/>
        </w:rPr>
        <w:t>medicamentos</w:t>
      </w:r>
      <w:proofErr w:type="gramEnd"/>
      <w:r w:rsidRPr="008B4E41">
        <w:rPr>
          <w:rFonts w:ascii="Arial" w:eastAsia="Arial" w:hAnsi="Arial" w:cs="Arial"/>
        </w:rPr>
        <w:t xml:space="preserve"> utilizados durante a internação;</w:t>
      </w:r>
    </w:p>
    <w:p w:rsidR="001614CA" w:rsidRPr="008B4E41" w:rsidRDefault="001614CA" w:rsidP="00A115CF">
      <w:pPr>
        <w:widowControl w:val="0"/>
        <w:spacing w:line="4" w:lineRule="exact"/>
        <w:jc w:val="both"/>
        <w:rPr>
          <w:rFonts w:ascii="Arial" w:eastAsia="Arial" w:hAnsi="Arial" w:cs="Arial"/>
        </w:rPr>
      </w:pPr>
    </w:p>
    <w:p w:rsidR="001614CA" w:rsidRPr="008B4E41" w:rsidRDefault="001614CA" w:rsidP="001066F9">
      <w:pPr>
        <w:widowControl w:val="0"/>
        <w:numPr>
          <w:ilvl w:val="0"/>
          <w:numId w:val="10"/>
        </w:numPr>
        <w:tabs>
          <w:tab w:val="left" w:pos="248"/>
        </w:tabs>
        <w:spacing w:line="243" w:lineRule="auto"/>
        <w:ind w:left="1" w:right="500" w:hanging="1"/>
        <w:jc w:val="both"/>
        <w:rPr>
          <w:rFonts w:ascii="Arial" w:eastAsia="Arial" w:hAnsi="Arial" w:cs="Arial"/>
        </w:rPr>
      </w:pPr>
      <w:proofErr w:type="gramStart"/>
      <w:r w:rsidRPr="008B4E41">
        <w:rPr>
          <w:rFonts w:ascii="Arial" w:eastAsia="Arial" w:hAnsi="Arial" w:cs="Arial"/>
        </w:rPr>
        <w:t>acompanhamento</w:t>
      </w:r>
      <w:proofErr w:type="gramEnd"/>
      <w:r w:rsidRPr="008B4E41">
        <w:rPr>
          <w:rFonts w:ascii="Arial" w:eastAsia="Arial" w:hAnsi="Arial" w:cs="Arial"/>
        </w:rPr>
        <w:t xml:space="preserve"> clínico no pós-operatório imediato e tardio, exceto medicamentos de </w:t>
      </w:r>
      <w:r w:rsidRPr="008B4E41">
        <w:rPr>
          <w:rFonts w:ascii="Arial" w:eastAsia="Arial" w:hAnsi="Arial" w:cs="Arial"/>
        </w:rPr>
        <w:lastRenderedPageBreak/>
        <w:t>manutenção;</w:t>
      </w:r>
    </w:p>
    <w:p w:rsidR="001614CA" w:rsidRPr="008B4E41" w:rsidRDefault="001614CA" w:rsidP="00A115CF">
      <w:pPr>
        <w:widowControl w:val="0"/>
        <w:spacing w:line="2" w:lineRule="exact"/>
        <w:jc w:val="both"/>
        <w:rPr>
          <w:rFonts w:ascii="Arial" w:eastAsia="Arial" w:hAnsi="Arial" w:cs="Arial"/>
        </w:rPr>
      </w:pPr>
    </w:p>
    <w:p w:rsidR="001614CA" w:rsidRPr="008B4E41" w:rsidRDefault="001614CA" w:rsidP="001066F9">
      <w:pPr>
        <w:widowControl w:val="0"/>
        <w:numPr>
          <w:ilvl w:val="0"/>
          <w:numId w:val="10"/>
        </w:numPr>
        <w:tabs>
          <w:tab w:val="left" w:pos="397"/>
        </w:tabs>
        <w:spacing w:line="243" w:lineRule="auto"/>
        <w:ind w:left="1" w:right="60" w:hanging="1"/>
        <w:jc w:val="both"/>
        <w:rPr>
          <w:rFonts w:ascii="Arial" w:eastAsia="Arial" w:hAnsi="Arial" w:cs="Arial"/>
        </w:rPr>
      </w:pPr>
      <w:proofErr w:type="gramStart"/>
      <w:r w:rsidRPr="008B4E41">
        <w:rPr>
          <w:rFonts w:ascii="Arial" w:eastAsia="Arial" w:hAnsi="Arial" w:cs="Arial"/>
        </w:rPr>
        <w:t>despesas</w:t>
      </w:r>
      <w:proofErr w:type="gramEnd"/>
      <w:r w:rsidRPr="008B4E41">
        <w:rPr>
          <w:rFonts w:ascii="Arial" w:eastAsia="Arial" w:hAnsi="Arial" w:cs="Arial"/>
        </w:rPr>
        <w:t xml:space="preserve"> de captação, transporte e preservação dos órgãos na forma de ressarcimento</w:t>
      </w:r>
    </w:p>
    <w:p w:rsidR="001614CA" w:rsidRPr="008B4E41" w:rsidRDefault="001614CA" w:rsidP="00A115CF">
      <w:pPr>
        <w:widowControl w:val="0"/>
        <w:spacing w:line="2" w:lineRule="exact"/>
        <w:jc w:val="both"/>
        <w:rPr>
          <w:rFonts w:ascii="Arial" w:eastAsia="Arial" w:hAnsi="Arial" w:cs="Arial"/>
        </w:rPr>
      </w:pPr>
    </w:p>
    <w:p w:rsidR="001614CA" w:rsidRPr="008B4E41" w:rsidRDefault="001614CA" w:rsidP="00A115CF">
      <w:pPr>
        <w:widowControl w:val="0"/>
        <w:spacing w:line="0" w:lineRule="atLeast"/>
        <w:ind w:left="1"/>
        <w:jc w:val="both"/>
        <w:rPr>
          <w:rFonts w:ascii="Arial" w:eastAsia="Arial" w:hAnsi="Arial" w:cs="Arial"/>
        </w:rPr>
      </w:pPr>
      <w:proofErr w:type="gramStart"/>
      <w:r w:rsidRPr="008B4E41">
        <w:rPr>
          <w:rFonts w:ascii="Arial" w:eastAsia="Arial" w:hAnsi="Arial" w:cs="Arial"/>
        </w:rPr>
        <w:t>ao</w:t>
      </w:r>
      <w:proofErr w:type="gramEnd"/>
      <w:r w:rsidRPr="008B4E41">
        <w:rPr>
          <w:rFonts w:ascii="Arial" w:eastAsia="Arial" w:hAnsi="Arial" w:cs="Arial"/>
        </w:rPr>
        <w:t xml:space="preserve"> SUS (Sistema Único de Saúde)</w:t>
      </w:r>
      <w:r w:rsidR="000F356E" w:rsidRPr="008B4E41">
        <w:rPr>
          <w:rFonts w:ascii="Arial" w:eastAsia="Arial" w:hAnsi="Arial" w:cs="Arial"/>
        </w:rPr>
        <w:t xml:space="preserve">. </w:t>
      </w:r>
    </w:p>
    <w:p w:rsidR="001614CA" w:rsidRPr="008B4E41" w:rsidRDefault="001614CA" w:rsidP="00A115CF">
      <w:pPr>
        <w:widowControl w:val="0"/>
        <w:spacing w:line="273" w:lineRule="exact"/>
        <w:jc w:val="both"/>
        <w:rPr>
          <w:rFonts w:ascii="Arial" w:hAnsi="Arial" w:cs="Arial"/>
        </w:rPr>
      </w:pPr>
    </w:p>
    <w:p w:rsidR="001614CA" w:rsidRPr="008B4E41" w:rsidRDefault="001614CA" w:rsidP="00A115CF">
      <w:pPr>
        <w:widowControl w:val="0"/>
        <w:spacing w:line="244" w:lineRule="auto"/>
        <w:ind w:left="1" w:right="60"/>
        <w:jc w:val="both"/>
        <w:rPr>
          <w:rFonts w:ascii="Arial" w:eastAsia="Arial" w:hAnsi="Arial" w:cs="Arial"/>
        </w:rPr>
      </w:pPr>
      <w:r w:rsidRPr="008B4E41">
        <w:rPr>
          <w:rFonts w:ascii="Arial" w:eastAsia="Arial" w:hAnsi="Arial" w:cs="Arial"/>
        </w:rPr>
        <w:t>II</w:t>
      </w:r>
      <w:r w:rsidR="000F356E" w:rsidRPr="008B4E41">
        <w:rPr>
          <w:rFonts w:ascii="Arial" w:eastAsia="Arial" w:hAnsi="Arial" w:cs="Arial"/>
        </w:rPr>
        <w:t xml:space="preserve">. </w:t>
      </w:r>
      <w:proofErr w:type="gramStart"/>
      <w:r w:rsidRPr="008B4E41">
        <w:rPr>
          <w:rFonts w:ascii="Arial" w:eastAsia="Arial" w:hAnsi="Arial" w:cs="Arial"/>
        </w:rPr>
        <w:t>os</w:t>
      </w:r>
      <w:proofErr w:type="gramEnd"/>
      <w:r w:rsidRPr="008B4E41">
        <w:rPr>
          <w:rFonts w:ascii="Arial" w:eastAsia="Arial" w:hAnsi="Arial" w:cs="Arial"/>
        </w:rPr>
        <w:t xml:space="preserve"> transplantes de córnea e rim provenientes de doador cadáver, conforme Rol de Procedimentos e Eventos em Saúde da ANS, vigente à época do evento, desde que o beneficiário esteja cadastrado em uma das Centrais de Notificação, Captação e Distribuição de Órgãos integrantes do Sistema Nacional de Transplantes</w:t>
      </w:r>
      <w:r w:rsidR="000F356E" w:rsidRPr="008B4E41">
        <w:rPr>
          <w:rFonts w:ascii="Arial" w:eastAsia="Arial" w:hAnsi="Arial" w:cs="Arial"/>
        </w:rPr>
        <w:t xml:space="preserve">. </w:t>
      </w:r>
    </w:p>
    <w:p w:rsidR="001614CA" w:rsidRPr="008B4E41" w:rsidRDefault="001614CA" w:rsidP="00A115CF">
      <w:pPr>
        <w:widowControl w:val="0"/>
        <w:spacing w:line="266" w:lineRule="exact"/>
        <w:jc w:val="both"/>
        <w:rPr>
          <w:rFonts w:ascii="Arial" w:hAnsi="Arial" w:cs="Arial"/>
        </w:rPr>
      </w:pPr>
    </w:p>
    <w:p w:rsidR="001614CA" w:rsidRPr="008B4E41" w:rsidRDefault="009C3EBA" w:rsidP="00A115CF">
      <w:pPr>
        <w:widowControl w:val="0"/>
        <w:spacing w:line="246" w:lineRule="auto"/>
        <w:ind w:left="1" w:right="80"/>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32)</w:t>
      </w:r>
      <w:proofErr w:type="gramEnd"/>
      <w:r w:rsidR="001614CA" w:rsidRPr="008B4E41">
        <w:rPr>
          <w:rFonts w:ascii="Arial" w:eastAsia="Arial" w:hAnsi="Arial" w:cs="Arial"/>
        </w:rPr>
        <w:t xml:space="preserve"> transplantes autólogos listados no Rol de Procedimentos e Eventos em Saúde da ANS, vigente à época do evento;</w:t>
      </w:r>
    </w:p>
    <w:p w:rsidR="001614CA" w:rsidRPr="008B4E41" w:rsidRDefault="001614CA" w:rsidP="00A115CF">
      <w:pPr>
        <w:widowControl w:val="0"/>
        <w:spacing w:line="264" w:lineRule="exact"/>
        <w:jc w:val="both"/>
        <w:rPr>
          <w:rFonts w:ascii="Arial" w:hAnsi="Arial" w:cs="Arial"/>
        </w:rPr>
      </w:pPr>
    </w:p>
    <w:p w:rsidR="001614CA" w:rsidRPr="008B4E41" w:rsidRDefault="009C3EBA" w:rsidP="00A115CF">
      <w:pPr>
        <w:widowControl w:val="0"/>
        <w:spacing w:line="244" w:lineRule="auto"/>
        <w:ind w:left="1"/>
        <w:jc w:val="both"/>
        <w:rPr>
          <w:rFonts w:ascii="Arial" w:eastAsia="Arial" w:hAnsi="Arial" w:cs="Arial"/>
        </w:rPr>
      </w:pPr>
      <w:proofErr w:type="gramStart"/>
      <w:r w:rsidRPr="008B4E41">
        <w:rPr>
          <w:rFonts w:ascii="Arial" w:eastAsia="Arial" w:hAnsi="Arial" w:cs="Arial"/>
        </w:rPr>
        <w:t>1.1.</w:t>
      </w:r>
      <w:r w:rsidR="001614CA" w:rsidRPr="008B4E41">
        <w:rPr>
          <w:rFonts w:ascii="Arial" w:eastAsia="Arial" w:hAnsi="Arial" w:cs="Arial"/>
        </w:rPr>
        <w:t>33)</w:t>
      </w:r>
      <w:proofErr w:type="gramEnd"/>
      <w:r w:rsidR="001614CA" w:rsidRPr="008B4E41">
        <w:rPr>
          <w:rFonts w:ascii="Arial" w:eastAsia="Arial" w:hAnsi="Arial" w:cs="Arial"/>
        </w:rPr>
        <w:t xml:space="preserve"> transplante de medula óssea: </w:t>
      </w:r>
      <w:proofErr w:type="spellStart"/>
      <w:r w:rsidR="001614CA" w:rsidRPr="008B4E41">
        <w:rPr>
          <w:rFonts w:ascii="Arial" w:eastAsia="Arial" w:hAnsi="Arial" w:cs="Arial"/>
        </w:rPr>
        <w:t>alogênico</w:t>
      </w:r>
      <w:proofErr w:type="spellEnd"/>
      <w:r w:rsidR="001614CA" w:rsidRPr="008B4E41">
        <w:rPr>
          <w:rFonts w:ascii="Arial" w:eastAsia="Arial" w:hAnsi="Arial" w:cs="Arial"/>
        </w:rPr>
        <w:t xml:space="preserve"> e autólogo, de acordo com o previsto no Rol de Procedimentos e Eventos em Saúde da ANS, vigente à época do evento, e respeitadas as Diretrizes de Utilização estabelecidas pela ANS</w:t>
      </w:r>
      <w:r w:rsidR="000F356E" w:rsidRPr="008B4E41">
        <w:rPr>
          <w:rFonts w:ascii="Arial" w:eastAsia="Arial" w:hAnsi="Arial" w:cs="Arial"/>
        </w:rPr>
        <w:t xml:space="preserve">. </w:t>
      </w:r>
    </w:p>
    <w:p w:rsidR="001614CA" w:rsidRPr="008B4E41" w:rsidRDefault="001614CA" w:rsidP="00A115CF">
      <w:pPr>
        <w:widowControl w:val="0"/>
        <w:spacing w:line="266" w:lineRule="exact"/>
        <w:jc w:val="both"/>
        <w:rPr>
          <w:rFonts w:ascii="Arial" w:hAnsi="Arial" w:cs="Arial"/>
        </w:rPr>
      </w:pPr>
    </w:p>
    <w:p w:rsidR="001614CA" w:rsidRPr="008B4E41" w:rsidRDefault="001614CA" w:rsidP="001066F9">
      <w:pPr>
        <w:widowControl w:val="0"/>
        <w:numPr>
          <w:ilvl w:val="0"/>
          <w:numId w:val="11"/>
        </w:numPr>
        <w:tabs>
          <w:tab w:val="left" w:pos="337"/>
        </w:tabs>
        <w:spacing w:line="246" w:lineRule="auto"/>
        <w:ind w:left="1" w:right="220" w:hanging="1"/>
        <w:jc w:val="both"/>
        <w:rPr>
          <w:rFonts w:ascii="Arial" w:eastAsia="Arial" w:hAnsi="Arial" w:cs="Arial"/>
        </w:rPr>
      </w:pPr>
      <w:r w:rsidRPr="008B4E41">
        <w:rPr>
          <w:rFonts w:ascii="Arial" w:eastAsia="Arial" w:hAnsi="Arial" w:cs="Arial"/>
        </w:rPr>
        <w:t>A modalidade de prestação dos serviços de assistência à saúde será de Valor Determinado (pré-pagamento)</w:t>
      </w:r>
      <w:r w:rsidR="000F356E" w:rsidRPr="008B4E41">
        <w:rPr>
          <w:rFonts w:ascii="Arial" w:eastAsia="Arial" w:hAnsi="Arial" w:cs="Arial"/>
        </w:rPr>
        <w:t xml:space="preserve">. </w:t>
      </w:r>
    </w:p>
    <w:p w:rsidR="001614CA" w:rsidRPr="008B4E41" w:rsidRDefault="001614CA" w:rsidP="00A115CF">
      <w:pPr>
        <w:widowControl w:val="0"/>
        <w:spacing w:line="264" w:lineRule="exact"/>
        <w:jc w:val="both"/>
        <w:rPr>
          <w:rFonts w:ascii="Arial" w:eastAsia="Arial" w:hAnsi="Arial" w:cs="Arial"/>
        </w:rPr>
      </w:pPr>
    </w:p>
    <w:p w:rsidR="001614CA" w:rsidRPr="008B4E41" w:rsidRDefault="001614CA" w:rsidP="001066F9">
      <w:pPr>
        <w:widowControl w:val="0"/>
        <w:numPr>
          <w:ilvl w:val="0"/>
          <w:numId w:val="11"/>
        </w:numPr>
        <w:tabs>
          <w:tab w:val="left" w:pos="332"/>
        </w:tabs>
        <w:spacing w:line="244" w:lineRule="auto"/>
        <w:ind w:left="1" w:right="160" w:hanging="1"/>
        <w:jc w:val="both"/>
        <w:rPr>
          <w:rFonts w:ascii="Arial" w:eastAsia="Arial" w:hAnsi="Arial" w:cs="Arial"/>
        </w:rPr>
      </w:pPr>
      <w:r w:rsidRPr="008B4E41">
        <w:rPr>
          <w:rFonts w:ascii="Arial" w:eastAsia="Arial" w:hAnsi="Arial" w:cs="Arial"/>
        </w:rPr>
        <w:t xml:space="preserve">Quanto ao local de atendimento: O Plano de Assistência à Saúde, objeto desta licitação, deverá ter abrangência em todo território </w:t>
      </w:r>
      <w:r w:rsidR="009C3EBA" w:rsidRPr="008B4E41">
        <w:rPr>
          <w:rFonts w:ascii="Arial" w:eastAsia="Arial" w:hAnsi="Arial" w:cs="Arial"/>
        </w:rPr>
        <w:t>estadual</w:t>
      </w:r>
      <w:r w:rsidR="000F356E" w:rsidRPr="008B4E41">
        <w:rPr>
          <w:rFonts w:ascii="Arial" w:eastAsia="Arial" w:hAnsi="Arial" w:cs="Arial"/>
        </w:rPr>
        <w:t xml:space="preserve">. </w:t>
      </w:r>
    </w:p>
    <w:p w:rsidR="001614CA" w:rsidRPr="008B4E41" w:rsidRDefault="001614CA" w:rsidP="00A115CF">
      <w:pPr>
        <w:widowControl w:val="0"/>
        <w:spacing w:line="200" w:lineRule="exact"/>
        <w:jc w:val="both"/>
        <w:rPr>
          <w:rFonts w:ascii="Arial" w:hAnsi="Arial" w:cs="Arial"/>
        </w:rPr>
      </w:pPr>
    </w:p>
    <w:p w:rsidR="001614CA" w:rsidRPr="008B4E41" w:rsidRDefault="001614CA" w:rsidP="00A115CF">
      <w:pPr>
        <w:widowControl w:val="0"/>
        <w:autoSpaceDE w:val="0"/>
        <w:autoSpaceDN w:val="0"/>
        <w:adjustRightInd w:val="0"/>
        <w:jc w:val="center"/>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p>
    <w:p w:rsidR="001614CA" w:rsidRPr="008B4E41" w:rsidRDefault="001614CA" w:rsidP="00A115CF">
      <w:pPr>
        <w:widowControl w:val="0"/>
        <w:autoSpaceDE w:val="0"/>
        <w:autoSpaceDN w:val="0"/>
        <w:adjustRightInd w:val="0"/>
        <w:jc w:val="center"/>
        <w:rPr>
          <w:rFonts w:ascii="Arial" w:hAnsi="Arial" w:cs="Arial"/>
          <w:b/>
          <w:bCs/>
        </w:rPr>
      </w:pPr>
    </w:p>
    <w:p w:rsidR="00B5638E" w:rsidRPr="008B4E41" w:rsidRDefault="00B5638E" w:rsidP="00A115CF">
      <w:pPr>
        <w:widowControl w:val="0"/>
        <w:autoSpaceDE w:val="0"/>
        <w:autoSpaceDN w:val="0"/>
        <w:adjustRightInd w:val="0"/>
        <w:jc w:val="center"/>
        <w:rPr>
          <w:rFonts w:ascii="Arial" w:hAnsi="Arial" w:cs="Arial"/>
          <w:b/>
          <w:bCs/>
        </w:rPr>
      </w:pPr>
    </w:p>
    <w:p w:rsidR="00B5638E" w:rsidRPr="008B4E41" w:rsidRDefault="00B5638E" w:rsidP="00A115CF">
      <w:pPr>
        <w:widowControl w:val="0"/>
        <w:autoSpaceDE w:val="0"/>
        <w:autoSpaceDN w:val="0"/>
        <w:adjustRightInd w:val="0"/>
        <w:jc w:val="center"/>
        <w:rPr>
          <w:rFonts w:ascii="Arial" w:hAnsi="Arial" w:cs="Arial"/>
          <w:b/>
          <w:bCs/>
        </w:rPr>
      </w:pPr>
    </w:p>
    <w:p w:rsidR="009F28E5" w:rsidRPr="008B4E41" w:rsidRDefault="009F28E5">
      <w:pPr>
        <w:spacing w:after="200" w:line="276" w:lineRule="auto"/>
        <w:rPr>
          <w:rFonts w:ascii="Arial" w:hAnsi="Arial" w:cs="Arial"/>
          <w:b/>
          <w:bCs/>
        </w:rPr>
      </w:pPr>
      <w:r w:rsidRPr="008B4E41">
        <w:rPr>
          <w:rFonts w:ascii="Arial" w:hAnsi="Arial" w:cs="Arial"/>
          <w:b/>
          <w:bCs/>
        </w:rPr>
        <w:br w:type="page"/>
      </w:r>
    </w:p>
    <w:p w:rsidR="00EB2E35" w:rsidRPr="008B4E41" w:rsidRDefault="00EB2E35" w:rsidP="00A115CF">
      <w:pPr>
        <w:widowControl w:val="0"/>
        <w:autoSpaceDE w:val="0"/>
        <w:autoSpaceDN w:val="0"/>
        <w:adjustRightInd w:val="0"/>
        <w:jc w:val="center"/>
        <w:rPr>
          <w:rFonts w:ascii="Arial" w:hAnsi="Arial" w:cs="Arial"/>
          <w:b/>
          <w:bCs/>
        </w:rPr>
      </w:pPr>
      <w:r w:rsidRPr="008B4E41">
        <w:rPr>
          <w:rFonts w:ascii="Arial" w:hAnsi="Arial" w:cs="Arial"/>
          <w:b/>
          <w:bCs/>
        </w:rPr>
        <w:lastRenderedPageBreak/>
        <w:t>ANEXO II</w:t>
      </w:r>
    </w:p>
    <w:p w:rsidR="00EB2E35" w:rsidRPr="008B4E41" w:rsidRDefault="00EB2E35" w:rsidP="00A115CF">
      <w:pPr>
        <w:widowControl w:val="0"/>
        <w:autoSpaceDE w:val="0"/>
        <w:autoSpaceDN w:val="0"/>
        <w:adjustRightInd w:val="0"/>
        <w:jc w:val="center"/>
        <w:rPr>
          <w:rFonts w:ascii="Arial" w:hAnsi="Arial" w:cs="Arial"/>
          <w:b/>
          <w:bCs/>
        </w:rPr>
      </w:pPr>
    </w:p>
    <w:p w:rsidR="00EB2E35" w:rsidRPr="008B4E41" w:rsidRDefault="00EB2E35" w:rsidP="00A115CF">
      <w:pPr>
        <w:widowControl w:val="0"/>
        <w:autoSpaceDE w:val="0"/>
        <w:autoSpaceDN w:val="0"/>
        <w:adjustRightInd w:val="0"/>
        <w:jc w:val="center"/>
        <w:rPr>
          <w:rFonts w:ascii="Arial" w:hAnsi="Arial" w:cs="Arial"/>
          <w:b/>
          <w:bCs/>
        </w:rPr>
      </w:pPr>
    </w:p>
    <w:p w:rsidR="00EB2E35" w:rsidRPr="008B4E41" w:rsidRDefault="00787B8D" w:rsidP="00A115CF">
      <w:pPr>
        <w:widowControl w:val="0"/>
        <w:autoSpaceDE w:val="0"/>
        <w:autoSpaceDN w:val="0"/>
        <w:adjustRightInd w:val="0"/>
        <w:jc w:val="both"/>
        <w:rPr>
          <w:rFonts w:ascii="Arial" w:hAnsi="Arial" w:cs="Arial"/>
          <w:b/>
          <w:bCs/>
        </w:rPr>
      </w:pPr>
      <w:r w:rsidRPr="008B4E41">
        <w:rPr>
          <w:rFonts w:ascii="Arial" w:hAnsi="Arial" w:cs="Arial"/>
          <w:b/>
          <w:bCs/>
        </w:rPr>
        <w:t xml:space="preserve">MODELO DE </w:t>
      </w:r>
      <w:r w:rsidR="00EB2E35" w:rsidRPr="008B4E41">
        <w:rPr>
          <w:rFonts w:ascii="Arial" w:hAnsi="Arial" w:cs="Arial"/>
          <w:b/>
          <w:bCs/>
        </w:rPr>
        <w:t>CARTA DE APRESENTAÇÃO DE PROPOSTA</w:t>
      </w:r>
    </w:p>
    <w:p w:rsidR="00EB2E35" w:rsidRPr="008B4E41" w:rsidRDefault="00EB2E35" w:rsidP="00A115CF">
      <w:pPr>
        <w:widowControl w:val="0"/>
        <w:autoSpaceDE w:val="0"/>
        <w:autoSpaceDN w:val="0"/>
        <w:adjustRightInd w:val="0"/>
        <w:jc w:val="both"/>
        <w:rPr>
          <w:rFonts w:ascii="Arial" w:hAnsi="Arial" w:cs="Arial"/>
          <w:b/>
          <w:bCs/>
        </w:rPr>
      </w:pPr>
      <w:r w:rsidRPr="008B4E41">
        <w:rPr>
          <w:rFonts w:ascii="Arial" w:hAnsi="Arial" w:cs="Arial"/>
          <w:b/>
          <w:bCs/>
        </w:rPr>
        <w:t>LICITAÇÃO: TOMADA DE PREÇO N</w:t>
      </w:r>
      <w:r w:rsidR="000F356E" w:rsidRPr="008B4E41">
        <w:rPr>
          <w:rFonts w:ascii="Arial" w:hAnsi="Arial" w:cs="Arial"/>
          <w:b/>
          <w:bCs/>
        </w:rPr>
        <w:t>.</w:t>
      </w:r>
      <w:r w:rsidRPr="008B4E41">
        <w:rPr>
          <w:rFonts w:ascii="Arial" w:hAnsi="Arial" w:cs="Arial"/>
          <w:b/>
          <w:bCs/>
        </w:rPr>
        <w:t>0</w:t>
      </w:r>
      <w:r w:rsidR="00AD722C" w:rsidRPr="008B4E41">
        <w:rPr>
          <w:rFonts w:ascii="Arial" w:hAnsi="Arial" w:cs="Arial"/>
          <w:b/>
          <w:bCs/>
        </w:rPr>
        <w:t>01</w:t>
      </w:r>
      <w:r w:rsidRPr="008B4E41">
        <w:rPr>
          <w:rFonts w:ascii="Arial" w:hAnsi="Arial" w:cs="Arial"/>
          <w:b/>
          <w:bCs/>
        </w:rPr>
        <w:t>/201</w:t>
      </w:r>
      <w:r w:rsidR="0025242E" w:rsidRPr="008B4E41">
        <w:rPr>
          <w:rFonts w:ascii="Arial" w:hAnsi="Arial" w:cs="Arial"/>
          <w:b/>
          <w:bCs/>
        </w:rPr>
        <w:t>6</w:t>
      </w:r>
    </w:p>
    <w:p w:rsidR="00EB2E35" w:rsidRPr="008B4E41" w:rsidRDefault="00EB2E35" w:rsidP="00A115CF">
      <w:pPr>
        <w:widowControl w:val="0"/>
        <w:autoSpaceDE w:val="0"/>
        <w:autoSpaceDN w:val="0"/>
        <w:adjustRightInd w:val="0"/>
        <w:jc w:val="both"/>
        <w:rPr>
          <w:rFonts w:ascii="Arial" w:hAnsi="Arial" w:cs="Arial"/>
          <w:b/>
          <w:bCs/>
        </w:rPr>
      </w:pPr>
      <w:r w:rsidRPr="008B4E41">
        <w:rPr>
          <w:rFonts w:ascii="Arial" w:hAnsi="Arial" w:cs="Arial"/>
          <w:b/>
          <w:bCs/>
        </w:rPr>
        <w:t xml:space="preserve">ÓRGÃO PÚBLICO: </w:t>
      </w:r>
      <w:r w:rsidR="00B5638E" w:rsidRPr="008B4E41">
        <w:rPr>
          <w:rFonts w:ascii="Arial" w:hAnsi="Arial" w:cs="Arial"/>
          <w:b/>
          <w:bCs/>
        </w:rPr>
        <w:t>Fundo do Sistema Municipal de Assistência dos Servidores Públicos de Salto Veloso - SIMA</w:t>
      </w:r>
    </w:p>
    <w:p w:rsidR="00EB2E35" w:rsidRPr="008B4E41" w:rsidRDefault="00EB2E35" w:rsidP="00A115CF">
      <w:pPr>
        <w:widowControl w:val="0"/>
        <w:autoSpaceDE w:val="0"/>
        <w:autoSpaceDN w:val="0"/>
        <w:adjustRightInd w:val="0"/>
        <w:jc w:val="both"/>
        <w:rPr>
          <w:rFonts w:ascii="Arial" w:hAnsi="Arial" w:cs="Arial"/>
          <w:b/>
          <w:bCs/>
        </w:rPr>
      </w:pPr>
      <w:r w:rsidRPr="008B4E41">
        <w:rPr>
          <w:rFonts w:ascii="Arial" w:hAnsi="Arial" w:cs="Arial"/>
          <w:b/>
          <w:bCs/>
        </w:rPr>
        <w:t xml:space="preserve">DATA LICITAÇÃO: </w:t>
      </w:r>
    </w:p>
    <w:p w:rsidR="00EB2E35" w:rsidRPr="008B4E41" w:rsidRDefault="00EB2E35" w:rsidP="00A115CF">
      <w:pPr>
        <w:widowControl w:val="0"/>
        <w:autoSpaceDE w:val="0"/>
        <w:autoSpaceDN w:val="0"/>
        <w:adjustRightInd w:val="0"/>
        <w:jc w:val="both"/>
        <w:rPr>
          <w:rFonts w:ascii="Arial" w:hAnsi="Arial" w:cs="Arial"/>
          <w:b/>
          <w:bCs/>
        </w:rPr>
      </w:pPr>
    </w:p>
    <w:p w:rsidR="00EB2E35" w:rsidRPr="008B4E41" w:rsidRDefault="00287D09" w:rsidP="00A115CF">
      <w:pPr>
        <w:widowControl w:val="0"/>
        <w:jc w:val="both"/>
        <w:rPr>
          <w:rFonts w:ascii="Arial" w:hAnsi="Arial" w:cs="Arial"/>
        </w:rPr>
      </w:pPr>
      <w:r w:rsidRPr="008B4E41">
        <w:rPr>
          <w:rFonts w:ascii="Arial" w:hAnsi="Arial" w:cs="Arial"/>
          <w:color w:val="0D0D0D" w:themeColor="text1" w:themeTint="F2"/>
        </w:rPr>
        <w:t xml:space="preserve">Contratação </w:t>
      </w:r>
      <w:r w:rsidR="00AD722C" w:rsidRPr="008B4E41">
        <w:rPr>
          <w:rFonts w:ascii="Arial" w:hAnsi="Arial" w:cs="Arial"/>
          <w:color w:val="0D0D0D" w:themeColor="text1" w:themeTint="F2"/>
        </w:rPr>
        <w:t>de Plano de Assistência à Saúde, exceto serviço, odontológicos, na prestação de Plano Privado de Assistência à Saúde na modalidade PRÉ-PAGAMENTO registrado na Agência nacional de Saúde - ANS, de abrangência em todo Estado de Santa Catarina, regime ambulatorial, hospitalar e obstetrícia em acomodação enfermaria, com participação em procedimentos ambulatoriais para os servidores efetivos– ativos e inativos - e seus dependentes do Município de Salto Veloso/SC e da Câmara de Vereadores de Salto Veloso</w:t>
      </w:r>
      <w:r w:rsidR="000F356E" w:rsidRPr="008B4E41">
        <w:rPr>
          <w:rFonts w:ascii="Arial" w:hAnsi="Arial" w:cs="Arial"/>
        </w:rPr>
        <w:t xml:space="preserve">. </w:t>
      </w:r>
    </w:p>
    <w:p w:rsidR="00EB2E35" w:rsidRPr="008B4E41" w:rsidRDefault="00EB2E35" w:rsidP="00A115CF">
      <w:pPr>
        <w:widowControl w:val="0"/>
        <w:autoSpaceDE w:val="0"/>
        <w:autoSpaceDN w:val="0"/>
        <w:adjustRightInd w:val="0"/>
        <w:jc w:val="both"/>
        <w:rPr>
          <w:rFonts w:ascii="Arial" w:hAnsi="Arial" w:cs="Arial"/>
        </w:rPr>
      </w:pPr>
    </w:p>
    <w:p w:rsidR="00EB2E35" w:rsidRPr="008B4E41" w:rsidRDefault="00EB2E35" w:rsidP="00A115CF">
      <w:pPr>
        <w:widowControl w:val="0"/>
        <w:autoSpaceDE w:val="0"/>
        <w:autoSpaceDN w:val="0"/>
        <w:adjustRightInd w:val="0"/>
        <w:jc w:val="both"/>
        <w:rPr>
          <w:rFonts w:ascii="Arial" w:hAnsi="Arial" w:cs="Arial"/>
          <w:b/>
          <w:bCs/>
        </w:rPr>
      </w:pPr>
      <w:r w:rsidRPr="008B4E41">
        <w:rPr>
          <w:rFonts w:ascii="Arial" w:hAnsi="Arial" w:cs="Arial"/>
          <w:b/>
          <w:bCs/>
        </w:rPr>
        <w:t>LICITANTE:</w:t>
      </w:r>
    </w:p>
    <w:p w:rsidR="00EB2E35" w:rsidRPr="008B4E41" w:rsidRDefault="00EB2E35" w:rsidP="00A115CF">
      <w:pPr>
        <w:widowControl w:val="0"/>
        <w:autoSpaceDE w:val="0"/>
        <w:autoSpaceDN w:val="0"/>
        <w:adjustRightInd w:val="0"/>
        <w:jc w:val="both"/>
        <w:rPr>
          <w:rFonts w:ascii="Arial" w:hAnsi="Arial" w:cs="Arial"/>
          <w:b/>
          <w:bCs/>
        </w:rPr>
      </w:pPr>
      <w:r w:rsidRPr="008B4E41">
        <w:rPr>
          <w:rFonts w:ascii="Arial" w:hAnsi="Arial" w:cs="Arial"/>
          <w:b/>
          <w:bCs/>
        </w:rPr>
        <w:t>ENDEREÇO:</w:t>
      </w:r>
    </w:p>
    <w:p w:rsidR="00EB2E35" w:rsidRPr="008B4E41" w:rsidRDefault="00EB2E35" w:rsidP="00A115CF">
      <w:pPr>
        <w:widowControl w:val="0"/>
        <w:autoSpaceDE w:val="0"/>
        <w:autoSpaceDN w:val="0"/>
        <w:adjustRightInd w:val="0"/>
        <w:jc w:val="both"/>
        <w:rPr>
          <w:rFonts w:ascii="Arial" w:hAnsi="Arial" w:cs="Arial"/>
          <w:b/>
          <w:bCs/>
        </w:rPr>
      </w:pPr>
      <w:r w:rsidRPr="008B4E41">
        <w:rPr>
          <w:rFonts w:ascii="Arial" w:hAnsi="Arial" w:cs="Arial"/>
          <w:b/>
          <w:bCs/>
        </w:rPr>
        <w:t>CIDADE:</w:t>
      </w:r>
    </w:p>
    <w:p w:rsidR="00EB2E35" w:rsidRPr="008B4E41" w:rsidRDefault="00EB2E35" w:rsidP="00A115CF">
      <w:pPr>
        <w:widowControl w:val="0"/>
        <w:autoSpaceDE w:val="0"/>
        <w:autoSpaceDN w:val="0"/>
        <w:adjustRightInd w:val="0"/>
        <w:jc w:val="both"/>
        <w:rPr>
          <w:rFonts w:ascii="Arial" w:hAnsi="Arial" w:cs="Arial"/>
          <w:b/>
          <w:bCs/>
        </w:rPr>
      </w:pPr>
      <w:r w:rsidRPr="008B4E41">
        <w:rPr>
          <w:rFonts w:ascii="Arial" w:hAnsi="Arial" w:cs="Arial"/>
          <w:b/>
          <w:bCs/>
        </w:rPr>
        <w:t>CNPJ:</w:t>
      </w:r>
    </w:p>
    <w:p w:rsidR="00EB2E35" w:rsidRPr="008B4E41" w:rsidRDefault="00EB2E35" w:rsidP="00A115CF">
      <w:pPr>
        <w:widowControl w:val="0"/>
        <w:autoSpaceDE w:val="0"/>
        <w:autoSpaceDN w:val="0"/>
        <w:adjustRightInd w:val="0"/>
        <w:jc w:val="both"/>
        <w:rPr>
          <w:rFonts w:ascii="Arial" w:hAnsi="Arial" w:cs="Arial"/>
          <w:b/>
        </w:rPr>
      </w:pPr>
      <w:r w:rsidRPr="008B4E41">
        <w:rPr>
          <w:rFonts w:ascii="Arial" w:hAnsi="Arial" w:cs="Arial"/>
          <w:b/>
          <w:bCs/>
        </w:rPr>
        <w:t xml:space="preserve">PROPOSTA FINANCEIRA </w:t>
      </w:r>
    </w:p>
    <w:p w:rsidR="008F3FCC" w:rsidRPr="008B4E41" w:rsidRDefault="008F3FCC" w:rsidP="00A115CF">
      <w:pPr>
        <w:widowControl w:val="0"/>
        <w:autoSpaceDE w:val="0"/>
        <w:autoSpaceDN w:val="0"/>
        <w:adjustRightInd w:val="0"/>
        <w:jc w:val="both"/>
        <w:rPr>
          <w:rFonts w:ascii="Arial" w:hAnsi="Arial" w:cs="Arial"/>
          <w:i/>
          <w:iCs/>
        </w:rPr>
      </w:pPr>
    </w:p>
    <w:p w:rsidR="00EB2E35" w:rsidRPr="008B4E41" w:rsidRDefault="00EB2E35" w:rsidP="00A115CF">
      <w:pPr>
        <w:widowControl w:val="0"/>
        <w:autoSpaceDE w:val="0"/>
        <w:autoSpaceDN w:val="0"/>
        <w:adjustRightInd w:val="0"/>
        <w:jc w:val="both"/>
        <w:rPr>
          <w:rFonts w:ascii="Arial" w:hAnsi="Arial" w:cs="Arial"/>
          <w:i/>
          <w:iCs/>
        </w:rPr>
      </w:pPr>
    </w:p>
    <w:p w:rsidR="008F3FCC" w:rsidRPr="008B4E41" w:rsidRDefault="008F3FCC" w:rsidP="00A115CF">
      <w:pPr>
        <w:widowControl w:val="0"/>
        <w:autoSpaceDE w:val="0"/>
        <w:autoSpaceDN w:val="0"/>
        <w:adjustRightInd w:val="0"/>
        <w:jc w:val="both"/>
        <w:rPr>
          <w:rFonts w:ascii="Arial" w:hAnsi="Arial" w:cs="Arial"/>
          <w:i/>
          <w:iCs/>
        </w:rPr>
      </w:pPr>
    </w:p>
    <w:p w:rsidR="008F3FCC" w:rsidRPr="008B4E41" w:rsidRDefault="008F3FCC" w:rsidP="00A115CF">
      <w:pPr>
        <w:widowControl w:val="0"/>
        <w:autoSpaceDE w:val="0"/>
        <w:autoSpaceDN w:val="0"/>
        <w:adjustRightInd w:val="0"/>
        <w:jc w:val="both"/>
        <w:rPr>
          <w:rFonts w:ascii="Arial" w:hAnsi="Arial" w:cs="Arial"/>
          <w:i/>
          <w:iCs/>
        </w:rPr>
      </w:pPr>
    </w:p>
    <w:p w:rsidR="00143269" w:rsidRPr="008B4E41" w:rsidRDefault="00143269" w:rsidP="00A115CF">
      <w:pPr>
        <w:widowControl w:val="0"/>
        <w:autoSpaceDE w:val="0"/>
        <w:autoSpaceDN w:val="0"/>
        <w:adjustRightInd w:val="0"/>
        <w:jc w:val="both"/>
        <w:rPr>
          <w:rFonts w:ascii="Arial" w:hAnsi="Arial" w:cs="Arial"/>
          <w:i/>
          <w:iCs/>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A presente Proposta tem validade até ____ dias, a contar desta data</w:t>
      </w:r>
      <w:r w:rsidR="000F356E" w:rsidRPr="008B4E41">
        <w:rPr>
          <w:rFonts w:ascii="Arial" w:hAnsi="Arial" w:cs="Arial"/>
        </w:rPr>
        <w:t xml:space="preserve">. </w:t>
      </w: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Prazo de entrega dos bens: ____ dias, a partir da entrega da Autorização de Fornecimento de Materiais</w:t>
      </w:r>
      <w:r w:rsidR="000F356E" w:rsidRPr="008B4E41">
        <w:rPr>
          <w:rFonts w:ascii="Arial" w:hAnsi="Arial" w:cs="Arial"/>
        </w:rPr>
        <w:t xml:space="preserve">. </w:t>
      </w: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________________________, ____ de __________ de 201</w:t>
      </w:r>
      <w:r w:rsidR="002A1734" w:rsidRPr="008B4E41">
        <w:rPr>
          <w:rFonts w:ascii="Arial" w:hAnsi="Arial" w:cs="Arial"/>
        </w:rPr>
        <w:t>6</w:t>
      </w:r>
      <w:r w:rsidR="000F356E" w:rsidRPr="008B4E41">
        <w:rPr>
          <w:rFonts w:ascii="Arial" w:hAnsi="Arial" w:cs="Arial"/>
        </w:rPr>
        <w:t xml:space="preserve">. </w:t>
      </w:r>
    </w:p>
    <w:p w:rsidR="00F50E87" w:rsidRPr="008B4E41" w:rsidRDefault="00F50E87"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______________________________</w:t>
      </w:r>
    </w:p>
    <w:p w:rsidR="00071285" w:rsidRPr="008B4E41" w:rsidRDefault="00071285" w:rsidP="00A115CF">
      <w:pPr>
        <w:widowControl w:val="0"/>
        <w:autoSpaceDE w:val="0"/>
        <w:autoSpaceDN w:val="0"/>
        <w:adjustRightInd w:val="0"/>
        <w:jc w:val="both"/>
        <w:rPr>
          <w:rFonts w:ascii="Arial" w:hAnsi="Arial" w:cs="Arial"/>
        </w:rPr>
      </w:pPr>
    </w:p>
    <w:p w:rsidR="00071285" w:rsidRPr="008B4E41" w:rsidRDefault="00071285"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Assinatura da Empresa</w:t>
      </w:r>
    </w:p>
    <w:p w:rsidR="00255059" w:rsidRPr="008B4E41" w:rsidRDefault="00255059" w:rsidP="00A115CF">
      <w:pPr>
        <w:widowControl w:val="0"/>
        <w:autoSpaceDE w:val="0"/>
        <w:autoSpaceDN w:val="0"/>
        <w:adjustRightInd w:val="0"/>
        <w:jc w:val="both"/>
        <w:rPr>
          <w:rFonts w:ascii="Arial" w:hAnsi="Arial" w:cs="Arial"/>
        </w:rPr>
      </w:pPr>
      <w:r w:rsidRPr="008B4E41">
        <w:rPr>
          <w:rFonts w:ascii="Arial" w:hAnsi="Arial" w:cs="Arial"/>
        </w:rPr>
        <w:t>CARIMBO CNPJ</w:t>
      </w: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p>
    <w:p w:rsidR="00255059" w:rsidRPr="008B4E41" w:rsidRDefault="00255059" w:rsidP="00A115CF">
      <w:pPr>
        <w:widowControl w:val="0"/>
        <w:autoSpaceDE w:val="0"/>
        <w:autoSpaceDN w:val="0"/>
        <w:adjustRightInd w:val="0"/>
        <w:jc w:val="both"/>
        <w:rPr>
          <w:rFonts w:ascii="Arial" w:hAnsi="Arial" w:cs="Arial"/>
        </w:rPr>
      </w:pPr>
    </w:p>
    <w:p w:rsidR="004417AF" w:rsidRPr="008B4E41" w:rsidRDefault="004417AF" w:rsidP="00A115CF">
      <w:pPr>
        <w:pStyle w:val="Ttulo5"/>
        <w:widowControl w:val="0"/>
        <w:jc w:val="left"/>
        <w:rPr>
          <w:bCs w:val="0"/>
          <w:sz w:val="20"/>
        </w:rPr>
      </w:pPr>
    </w:p>
    <w:p w:rsidR="004417AF" w:rsidRPr="008B4E41" w:rsidRDefault="004417AF" w:rsidP="00A115CF">
      <w:pPr>
        <w:pStyle w:val="Ttulo5"/>
        <w:widowControl w:val="0"/>
        <w:rPr>
          <w:bCs w:val="0"/>
          <w:sz w:val="20"/>
        </w:rPr>
      </w:pPr>
    </w:p>
    <w:p w:rsidR="008F3FCC" w:rsidRPr="008B4E41" w:rsidRDefault="008F3FCC" w:rsidP="00A115CF">
      <w:pPr>
        <w:widowControl w:val="0"/>
        <w:rPr>
          <w:rFonts w:ascii="Arial" w:hAnsi="Arial" w:cs="Arial"/>
        </w:rPr>
      </w:pPr>
    </w:p>
    <w:p w:rsidR="008F3FCC" w:rsidRPr="008B4E41" w:rsidRDefault="008F3FCC" w:rsidP="00A115CF">
      <w:pPr>
        <w:widowControl w:val="0"/>
        <w:rPr>
          <w:rFonts w:ascii="Arial" w:hAnsi="Arial" w:cs="Arial"/>
        </w:rPr>
      </w:pPr>
    </w:p>
    <w:p w:rsidR="00847C5F" w:rsidRPr="008B4E41" w:rsidRDefault="00847C5F" w:rsidP="00A115CF">
      <w:pPr>
        <w:pStyle w:val="Ttulo5"/>
        <w:widowControl w:val="0"/>
        <w:rPr>
          <w:bCs w:val="0"/>
          <w:sz w:val="20"/>
        </w:rPr>
      </w:pPr>
    </w:p>
    <w:p w:rsidR="00847C5F" w:rsidRPr="008B4E41" w:rsidRDefault="00847C5F" w:rsidP="00A115CF">
      <w:pPr>
        <w:widowControl w:val="0"/>
        <w:rPr>
          <w:rFonts w:ascii="Arial" w:hAnsi="Arial" w:cs="Arial"/>
        </w:rPr>
      </w:pPr>
    </w:p>
    <w:p w:rsidR="00847C5F" w:rsidRPr="008B4E41" w:rsidRDefault="00847C5F" w:rsidP="00A115CF">
      <w:pPr>
        <w:pStyle w:val="Ttulo5"/>
        <w:widowControl w:val="0"/>
        <w:rPr>
          <w:bCs w:val="0"/>
          <w:sz w:val="20"/>
        </w:rPr>
      </w:pPr>
    </w:p>
    <w:p w:rsidR="00847C5F" w:rsidRPr="008B4E41" w:rsidRDefault="00847C5F" w:rsidP="00A115CF">
      <w:pPr>
        <w:pStyle w:val="Ttulo5"/>
        <w:widowControl w:val="0"/>
        <w:rPr>
          <w:bCs w:val="0"/>
          <w:sz w:val="20"/>
        </w:rPr>
      </w:pPr>
    </w:p>
    <w:p w:rsidR="002B5B20" w:rsidRPr="008B4E41" w:rsidRDefault="002B5B20" w:rsidP="00A115CF">
      <w:pPr>
        <w:widowControl w:val="0"/>
        <w:rPr>
          <w:rFonts w:ascii="Arial" w:hAnsi="Arial" w:cs="Arial"/>
        </w:rPr>
      </w:pPr>
    </w:p>
    <w:p w:rsidR="002B5B20" w:rsidRPr="008B4E41" w:rsidRDefault="002B5B20" w:rsidP="00A115CF">
      <w:pPr>
        <w:widowControl w:val="0"/>
        <w:rPr>
          <w:rFonts w:ascii="Arial" w:hAnsi="Arial" w:cs="Arial"/>
        </w:rPr>
      </w:pPr>
    </w:p>
    <w:p w:rsidR="00847C5F" w:rsidRPr="008B4E41" w:rsidRDefault="00847C5F" w:rsidP="00A115CF">
      <w:pPr>
        <w:pStyle w:val="Ttulo5"/>
        <w:widowControl w:val="0"/>
        <w:rPr>
          <w:bCs w:val="0"/>
          <w:sz w:val="20"/>
        </w:rPr>
      </w:pPr>
    </w:p>
    <w:p w:rsidR="00287D09" w:rsidRPr="008B4E41" w:rsidRDefault="00287D09" w:rsidP="00A115CF">
      <w:pPr>
        <w:widowControl w:val="0"/>
        <w:rPr>
          <w:rFonts w:ascii="Arial" w:hAnsi="Arial" w:cs="Arial"/>
        </w:rPr>
      </w:pPr>
    </w:p>
    <w:p w:rsidR="00287D09" w:rsidRPr="008B4E41" w:rsidRDefault="00287D09" w:rsidP="00A115CF">
      <w:pPr>
        <w:widowControl w:val="0"/>
        <w:rPr>
          <w:rFonts w:ascii="Arial" w:hAnsi="Arial" w:cs="Arial"/>
        </w:rPr>
      </w:pPr>
    </w:p>
    <w:p w:rsidR="00287D09" w:rsidRPr="008B4E41" w:rsidRDefault="00287D09" w:rsidP="00A115CF">
      <w:pPr>
        <w:widowControl w:val="0"/>
        <w:rPr>
          <w:rFonts w:ascii="Arial" w:hAnsi="Arial" w:cs="Arial"/>
        </w:rPr>
      </w:pPr>
    </w:p>
    <w:p w:rsidR="00287D09" w:rsidRPr="008B4E41" w:rsidRDefault="00287D09" w:rsidP="00A115CF">
      <w:pPr>
        <w:widowControl w:val="0"/>
        <w:rPr>
          <w:rFonts w:ascii="Arial" w:hAnsi="Arial" w:cs="Arial"/>
        </w:rPr>
      </w:pPr>
    </w:p>
    <w:p w:rsidR="00287D09" w:rsidRPr="008B4E41" w:rsidRDefault="00287D09" w:rsidP="00A115CF">
      <w:pPr>
        <w:widowControl w:val="0"/>
        <w:rPr>
          <w:rFonts w:ascii="Arial" w:hAnsi="Arial" w:cs="Arial"/>
        </w:rPr>
      </w:pPr>
    </w:p>
    <w:p w:rsidR="00AD722C" w:rsidRPr="008B4E41" w:rsidRDefault="00AD722C" w:rsidP="00A115CF">
      <w:pPr>
        <w:pStyle w:val="Ttulo5"/>
        <w:widowControl w:val="0"/>
        <w:rPr>
          <w:bCs w:val="0"/>
          <w:sz w:val="20"/>
        </w:rPr>
      </w:pPr>
    </w:p>
    <w:p w:rsidR="009F28E5" w:rsidRPr="008B4E41" w:rsidRDefault="009F28E5" w:rsidP="00A115CF">
      <w:pPr>
        <w:pStyle w:val="Ttulo5"/>
        <w:widowControl w:val="0"/>
        <w:rPr>
          <w:bCs w:val="0"/>
          <w:sz w:val="20"/>
        </w:rPr>
      </w:pPr>
    </w:p>
    <w:p w:rsidR="009F28E5" w:rsidRPr="008B4E41" w:rsidRDefault="009F28E5" w:rsidP="00A115CF">
      <w:pPr>
        <w:pStyle w:val="Ttulo5"/>
        <w:widowControl w:val="0"/>
        <w:rPr>
          <w:bCs w:val="0"/>
          <w:sz w:val="20"/>
        </w:rPr>
      </w:pPr>
    </w:p>
    <w:p w:rsidR="009F28E5" w:rsidRPr="008B4E41" w:rsidRDefault="009F28E5" w:rsidP="00A115CF">
      <w:pPr>
        <w:pStyle w:val="Ttulo5"/>
        <w:widowControl w:val="0"/>
        <w:rPr>
          <w:bCs w:val="0"/>
          <w:sz w:val="20"/>
        </w:rPr>
      </w:pPr>
    </w:p>
    <w:p w:rsidR="00FF24A5" w:rsidRPr="008B4E41" w:rsidRDefault="00FF24A5" w:rsidP="00A115CF">
      <w:pPr>
        <w:pStyle w:val="Ttulo5"/>
        <w:widowControl w:val="0"/>
        <w:rPr>
          <w:bCs w:val="0"/>
          <w:sz w:val="20"/>
        </w:rPr>
      </w:pPr>
      <w:r w:rsidRPr="008B4E41">
        <w:rPr>
          <w:bCs w:val="0"/>
          <w:sz w:val="20"/>
        </w:rPr>
        <w:t>ANEXO II</w:t>
      </w:r>
      <w:r w:rsidR="00847C5F" w:rsidRPr="008B4E41">
        <w:rPr>
          <w:bCs w:val="0"/>
          <w:sz w:val="20"/>
        </w:rPr>
        <w:t>I</w:t>
      </w:r>
    </w:p>
    <w:p w:rsidR="00FF24A5" w:rsidRPr="008B4E41" w:rsidRDefault="00FF24A5" w:rsidP="00A115CF">
      <w:pPr>
        <w:widowControl w:val="0"/>
        <w:rPr>
          <w:rFonts w:ascii="Arial" w:hAnsi="Arial" w:cs="Arial"/>
        </w:rPr>
      </w:pPr>
    </w:p>
    <w:p w:rsidR="00FF24A5" w:rsidRPr="008B4E41" w:rsidRDefault="00FF24A5" w:rsidP="00A115CF">
      <w:pPr>
        <w:widowControl w:val="0"/>
        <w:rPr>
          <w:rFonts w:ascii="Arial" w:hAnsi="Arial" w:cs="Arial"/>
        </w:rPr>
      </w:pPr>
    </w:p>
    <w:p w:rsidR="009E7BC1" w:rsidRPr="008B4E41" w:rsidRDefault="009E7BC1" w:rsidP="00A115CF">
      <w:pPr>
        <w:pStyle w:val="Ttulo5"/>
        <w:widowControl w:val="0"/>
        <w:rPr>
          <w:bCs w:val="0"/>
          <w:sz w:val="20"/>
        </w:rPr>
      </w:pPr>
      <w:r w:rsidRPr="008B4E41">
        <w:rPr>
          <w:bCs w:val="0"/>
          <w:sz w:val="20"/>
        </w:rPr>
        <w:t>PROCURAÇÃO</w:t>
      </w:r>
    </w:p>
    <w:p w:rsidR="009E7BC1" w:rsidRPr="008B4E41" w:rsidRDefault="009E7BC1" w:rsidP="00A115CF">
      <w:pPr>
        <w:widowControl w:val="0"/>
        <w:jc w:val="both"/>
        <w:rPr>
          <w:rFonts w:ascii="Arial" w:hAnsi="Arial" w:cs="Arial"/>
          <w:b/>
        </w:rPr>
      </w:pPr>
    </w:p>
    <w:p w:rsidR="009E7BC1" w:rsidRPr="008B4E41" w:rsidRDefault="009E7BC1" w:rsidP="00A115CF">
      <w:pPr>
        <w:widowControl w:val="0"/>
        <w:jc w:val="both"/>
        <w:rPr>
          <w:rFonts w:ascii="Arial" w:hAnsi="Arial" w:cs="Arial"/>
          <w:b/>
        </w:rPr>
      </w:pPr>
    </w:p>
    <w:p w:rsidR="009E7BC1" w:rsidRPr="008B4E41" w:rsidRDefault="009E7BC1" w:rsidP="00A115CF">
      <w:pPr>
        <w:widowControl w:val="0"/>
        <w:jc w:val="both"/>
        <w:rPr>
          <w:rFonts w:ascii="Arial" w:hAnsi="Arial" w:cs="Arial"/>
          <w:b/>
        </w:rPr>
      </w:pPr>
    </w:p>
    <w:p w:rsidR="009E7BC1" w:rsidRPr="008B4E41" w:rsidRDefault="009E7BC1" w:rsidP="00A115CF">
      <w:pPr>
        <w:widowControl w:val="0"/>
        <w:jc w:val="both"/>
        <w:rPr>
          <w:rFonts w:ascii="Arial" w:hAnsi="Arial" w:cs="Arial"/>
          <w:b/>
        </w:rPr>
      </w:pPr>
    </w:p>
    <w:p w:rsidR="009E7BC1" w:rsidRPr="008B4E41" w:rsidRDefault="009E7BC1" w:rsidP="00A115CF">
      <w:pPr>
        <w:widowControl w:val="0"/>
        <w:jc w:val="both"/>
        <w:rPr>
          <w:rFonts w:ascii="Arial" w:hAnsi="Arial" w:cs="Arial"/>
          <w:b/>
        </w:rPr>
      </w:pPr>
    </w:p>
    <w:p w:rsidR="009E7BC1" w:rsidRPr="008B4E41" w:rsidRDefault="009E7BC1" w:rsidP="00A115CF">
      <w:pPr>
        <w:widowControl w:val="0"/>
        <w:jc w:val="both"/>
        <w:rPr>
          <w:rFonts w:ascii="Arial" w:hAnsi="Arial" w:cs="Arial"/>
        </w:rPr>
      </w:pPr>
      <w:r w:rsidRPr="008B4E41">
        <w:rPr>
          <w:rFonts w:ascii="Arial" w:hAnsi="Arial" w:cs="Arial"/>
          <w:b/>
        </w:rPr>
        <w:t>____</w:t>
      </w:r>
      <w:r w:rsidRPr="008B4E41">
        <w:rPr>
          <w:rFonts w:ascii="Arial" w:hAnsi="Arial" w:cs="Arial"/>
          <w:vertAlign w:val="superscript"/>
        </w:rPr>
        <w:t>&lt;</w:t>
      </w:r>
      <w:r w:rsidRPr="008B4E41">
        <w:rPr>
          <w:rFonts w:ascii="Arial" w:hAnsi="Arial" w:cs="Arial"/>
        </w:rPr>
        <w:t>RAZÃO SOCIAL, CNPJ, ENDEREÇO COMPLETO</w:t>
      </w:r>
      <w:r w:rsidRPr="008B4E41">
        <w:rPr>
          <w:rFonts w:ascii="Arial" w:hAnsi="Arial" w:cs="Arial"/>
          <w:vertAlign w:val="superscript"/>
        </w:rPr>
        <w:t>&gt;_____</w:t>
      </w:r>
      <w:r w:rsidRPr="008B4E41">
        <w:rPr>
          <w:rFonts w:ascii="Arial" w:hAnsi="Arial" w:cs="Arial"/>
        </w:rPr>
        <w:t>, por meio de _____</w:t>
      </w:r>
      <w:r w:rsidRPr="008B4E41">
        <w:rPr>
          <w:rFonts w:ascii="Arial" w:hAnsi="Arial" w:cs="Arial"/>
          <w:vertAlign w:val="superscript"/>
        </w:rPr>
        <w:t>&lt;</w:t>
      </w:r>
      <w:r w:rsidRPr="008B4E41">
        <w:rPr>
          <w:rFonts w:ascii="Arial" w:hAnsi="Arial" w:cs="Arial"/>
        </w:rPr>
        <w:t>NOME COMPLETO DO REPRESENTANTE LEGAL, RG, CPF E QUALIFICAÇÃO NA EMPRESA</w:t>
      </w:r>
      <w:r w:rsidRPr="008B4E41">
        <w:rPr>
          <w:rFonts w:ascii="Arial" w:hAnsi="Arial" w:cs="Arial"/>
          <w:vertAlign w:val="superscript"/>
        </w:rPr>
        <w:t>&gt;______</w:t>
      </w:r>
      <w:r w:rsidRPr="008B4E41">
        <w:rPr>
          <w:rFonts w:ascii="Arial" w:hAnsi="Arial" w:cs="Arial"/>
        </w:rPr>
        <w:t xml:space="preserve">, constitui como suficiente PROCURADOR o </w:t>
      </w:r>
      <w:proofErr w:type="gramStart"/>
      <w:r w:rsidRPr="008B4E41">
        <w:rPr>
          <w:rFonts w:ascii="Arial" w:hAnsi="Arial" w:cs="Arial"/>
        </w:rPr>
        <w:t>Sr</w:t>
      </w:r>
      <w:r w:rsidR="000F356E" w:rsidRPr="008B4E41">
        <w:rPr>
          <w:rFonts w:ascii="Arial" w:hAnsi="Arial" w:cs="Arial"/>
        </w:rPr>
        <w:t>.</w:t>
      </w:r>
      <w:proofErr w:type="gramEnd"/>
      <w:r w:rsidRPr="008B4E41">
        <w:rPr>
          <w:rFonts w:ascii="Arial" w:hAnsi="Arial" w:cs="Arial"/>
        </w:rPr>
        <w:t xml:space="preserve"> _____</w:t>
      </w:r>
      <w:r w:rsidRPr="008B4E41">
        <w:rPr>
          <w:rFonts w:ascii="Arial" w:hAnsi="Arial" w:cs="Arial"/>
          <w:vertAlign w:val="superscript"/>
        </w:rPr>
        <w:t>&lt;</w:t>
      </w:r>
      <w:r w:rsidRPr="008B4E41">
        <w:rPr>
          <w:rFonts w:ascii="Arial" w:hAnsi="Arial" w:cs="Arial"/>
        </w:rPr>
        <w:t>NOME COMPLETO, RG, CPF</w:t>
      </w:r>
      <w:r w:rsidRPr="008B4E41">
        <w:rPr>
          <w:rFonts w:ascii="Arial" w:hAnsi="Arial" w:cs="Arial"/>
          <w:vertAlign w:val="superscript"/>
        </w:rPr>
        <w:t>&gt;_______</w:t>
      </w:r>
      <w:r w:rsidRPr="008B4E41">
        <w:rPr>
          <w:rFonts w:ascii="Arial" w:hAnsi="Arial" w:cs="Arial"/>
        </w:rPr>
        <w:t xml:space="preserve">, outorgando-lhe poderes gerais para representar a referida empresa na Licitação </w:t>
      </w:r>
      <w:r w:rsidR="00543F77" w:rsidRPr="008B4E41">
        <w:rPr>
          <w:rFonts w:ascii="Arial" w:hAnsi="Arial" w:cs="Arial"/>
        </w:rPr>
        <w:t>Tomada de Preço nº00</w:t>
      </w:r>
      <w:r w:rsidR="002A1734" w:rsidRPr="008B4E41">
        <w:rPr>
          <w:rFonts w:ascii="Arial" w:hAnsi="Arial" w:cs="Arial"/>
        </w:rPr>
        <w:t>2</w:t>
      </w:r>
      <w:r w:rsidR="00543F77" w:rsidRPr="008B4E41">
        <w:rPr>
          <w:rFonts w:ascii="Arial" w:hAnsi="Arial" w:cs="Arial"/>
        </w:rPr>
        <w:t>/201</w:t>
      </w:r>
      <w:r w:rsidR="002A1734" w:rsidRPr="008B4E41">
        <w:rPr>
          <w:rFonts w:ascii="Arial" w:hAnsi="Arial" w:cs="Arial"/>
        </w:rPr>
        <w:t>6</w:t>
      </w:r>
      <w:r w:rsidRPr="008B4E41">
        <w:rPr>
          <w:rFonts w:ascii="Arial" w:hAnsi="Arial" w:cs="Arial"/>
        </w:rPr>
        <w:t xml:space="preserve"> outorgando ainda poderes específicos para efetuar lances, interpor recursos, assinar contratos e praticar todos os demais atos necessários a este procedimento licitatório</w:t>
      </w:r>
      <w:r w:rsidR="000F356E" w:rsidRPr="008B4E41">
        <w:rPr>
          <w:rFonts w:ascii="Arial" w:hAnsi="Arial" w:cs="Arial"/>
        </w:rPr>
        <w:t xml:space="preserve">. </w:t>
      </w:r>
    </w:p>
    <w:p w:rsidR="009E7BC1" w:rsidRPr="008B4E41" w:rsidRDefault="009E7BC1" w:rsidP="00A115CF">
      <w:pPr>
        <w:widowControl w:val="0"/>
        <w:jc w:val="both"/>
        <w:rPr>
          <w:rFonts w:ascii="Arial" w:hAnsi="Arial" w:cs="Arial"/>
        </w:rPr>
      </w:pPr>
    </w:p>
    <w:p w:rsidR="009E7BC1" w:rsidRPr="008B4E41" w:rsidRDefault="009E7BC1" w:rsidP="00A115CF">
      <w:pPr>
        <w:widowControl w:val="0"/>
        <w:jc w:val="both"/>
        <w:rPr>
          <w:rFonts w:ascii="Arial" w:hAnsi="Arial" w:cs="Arial"/>
        </w:rPr>
      </w:pPr>
    </w:p>
    <w:p w:rsidR="009E7BC1" w:rsidRPr="008B4E41" w:rsidRDefault="009E7BC1" w:rsidP="00A115CF">
      <w:pPr>
        <w:widowControl w:val="0"/>
        <w:jc w:val="both"/>
        <w:rPr>
          <w:rFonts w:ascii="Arial" w:hAnsi="Arial" w:cs="Arial"/>
        </w:rPr>
      </w:pPr>
    </w:p>
    <w:p w:rsidR="009E7BC1" w:rsidRPr="008B4E41" w:rsidRDefault="009E7BC1" w:rsidP="00A115CF">
      <w:pPr>
        <w:widowControl w:val="0"/>
        <w:jc w:val="both"/>
        <w:rPr>
          <w:rFonts w:ascii="Arial" w:hAnsi="Arial" w:cs="Arial"/>
        </w:rPr>
      </w:pPr>
    </w:p>
    <w:p w:rsidR="009E7BC1" w:rsidRPr="008B4E41" w:rsidRDefault="009E7BC1" w:rsidP="00A115CF">
      <w:pPr>
        <w:widowControl w:val="0"/>
        <w:jc w:val="both"/>
        <w:rPr>
          <w:rFonts w:ascii="Arial" w:hAnsi="Arial" w:cs="Arial"/>
        </w:rPr>
      </w:pPr>
    </w:p>
    <w:p w:rsidR="009E7BC1" w:rsidRPr="008B4E41" w:rsidRDefault="009E7BC1" w:rsidP="00A115CF">
      <w:pPr>
        <w:widowControl w:val="0"/>
        <w:jc w:val="both"/>
        <w:rPr>
          <w:rFonts w:ascii="Arial" w:hAnsi="Arial" w:cs="Arial"/>
        </w:rPr>
      </w:pPr>
    </w:p>
    <w:p w:rsidR="009E7BC1" w:rsidRPr="008B4E41" w:rsidRDefault="009E7BC1" w:rsidP="00A115CF">
      <w:pPr>
        <w:widowControl w:val="0"/>
        <w:jc w:val="both"/>
        <w:rPr>
          <w:rFonts w:ascii="Arial" w:hAnsi="Arial" w:cs="Arial"/>
        </w:rPr>
      </w:pPr>
    </w:p>
    <w:p w:rsidR="009E7BC1" w:rsidRPr="008B4E41" w:rsidRDefault="009E7BC1" w:rsidP="00A115CF">
      <w:pPr>
        <w:widowControl w:val="0"/>
        <w:rPr>
          <w:rFonts w:ascii="Arial" w:hAnsi="Arial" w:cs="Arial"/>
        </w:rPr>
      </w:pPr>
      <w:r w:rsidRPr="008B4E41">
        <w:rPr>
          <w:rFonts w:ascii="Arial" w:hAnsi="Arial" w:cs="Arial"/>
        </w:rPr>
        <w:t>___&lt;Cidade/Estado&gt;____, ___&lt;data&gt;______</w:t>
      </w: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9E7BC1" w:rsidRPr="008B4E41" w:rsidRDefault="009E7BC1" w:rsidP="00A115CF">
      <w:pPr>
        <w:widowControl w:val="0"/>
        <w:rPr>
          <w:rFonts w:ascii="Arial" w:hAnsi="Arial" w:cs="Arial"/>
        </w:rPr>
      </w:pPr>
    </w:p>
    <w:p w:rsidR="008F3FCC" w:rsidRPr="008B4E41" w:rsidRDefault="008F3FCC" w:rsidP="00A115CF">
      <w:pPr>
        <w:widowControl w:val="0"/>
        <w:rPr>
          <w:rFonts w:ascii="Arial" w:hAnsi="Arial" w:cs="Arial"/>
        </w:rPr>
      </w:pPr>
    </w:p>
    <w:p w:rsidR="00543F77" w:rsidRPr="008B4E41" w:rsidRDefault="00543F77" w:rsidP="00A115CF">
      <w:pPr>
        <w:widowControl w:val="0"/>
        <w:rPr>
          <w:rFonts w:ascii="Arial" w:hAnsi="Arial" w:cs="Arial"/>
        </w:rPr>
      </w:pPr>
    </w:p>
    <w:p w:rsidR="001519F5" w:rsidRPr="008B4E41" w:rsidRDefault="001519F5" w:rsidP="00A115CF">
      <w:pPr>
        <w:widowControl w:val="0"/>
        <w:rPr>
          <w:rFonts w:ascii="Arial" w:hAnsi="Arial" w:cs="Arial"/>
        </w:rPr>
      </w:pPr>
    </w:p>
    <w:p w:rsidR="001519F5" w:rsidRPr="008B4E41" w:rsidRDefault="001519F5" w:rsidP="00A115CF">
      <w:pPr>
        <w:widowControl w:val="0"/>
        <w:rPr>
          <w:rFonts w:ascii="Arial" w:hAnsi="Arial" w:cs="Arial"/>
        </w:rPr>
      </w:pPr>
    </w:p>
    <w:p w:rsidR="001519F5" w:rsidRPr="008B4E41" w:rsidRDefault="001519F5" w:rsidP="00A115CF">
      <w:pPr>
        <w:widowControl w:val="0"/>
        <w:rPr>
          <w:rFonts w:ascii="Arial" w:hAnsi="Arial" w:cs="Arial"/>
        </w:rPr>
      </w:pPr>
    </w:p>
    <w:p w:rsidR="001519F5" w:rsidRPr="008B4E41" w:rsidRDefault="001519F5" w:rsidP="00A115CF">
      <w:pPr>
        <w:widowControl w:val="0"/>
        <w:rPr>
          <w:rFonts w:ascii="Arial" w:hAnsi="Arial" w:cs="Arial"/>
        </w:rPr>
      </w:pPr>
    </w:p>
    <w:p w:rsidR="009E7BC1" w:rsidRPr="008B4E41" w:rsidRDefault="009E7BC1" w:rsidP="00A115CF">
      <w:pPr>
        <w:widowControl w:val="0"/>
        <w:rPr>
          <w:rFonts w:ascii="Arial" w:hAnsi="Arial" w:cs="Arial"/>
          <w:b/>
        </w:rPr>
      </w:pPr>
    </w:p>
    <w:p w:rsidR="002B5B20" w:rsidRPr="008B4E41" w:rsidRDefault="002B5B20" w:rsidP="00A115CF">
      <w:pPr>
        <w:widowControl w:val="0"/>
        <w:rPr>
          <w:rFonts w:ascii="Arial" w:hAnsi="Arial" w:cs="Arial"/>
          <w:b/>
        </w:rPr>
      </w:pPr>
    </w:p>
    <w:p w:rsidR="002B5B20" w:rsidRPr="008B4E41" w:rsidRDefault="002B5B20" w:rsidP="00A115CF">
      <w:pPr>
        <w:widowControl w:val="0"/>
        <w:rPr>
          <w:rFonts w:ascii="Arial" w:hAnsi="Arial" w:cs="Arial"/>
          <w:b/>
        </w:rPr>
      </w:pPr>
    </w:p>
    <w:p w:rsidR="009E7BC1" w:rsidRPr="008B4E41" w:rsidRDefault="00FF24A5" w:rsidP="00A115CF">
      <w:pPr>
        <w:widowControl w:val="0"/>
        <w:jc w:val="center"/>
        <w:rPr>
          <w:rFonts w:ascii="Arial" w:hAnsi="Arial" w:cs="Arial"/>
          <w:b/>
        </w:rPr>
      </w:pPr>
      <w:r w:rsidRPr="008B4E41">
        <w:rPr>
          <w:rFonts w:ascii="Arial" w:hAnsi="Arial" w:cs="Arial"/>
          <w:b/>
        </w:rPr>
        <w:t xml:space="preserve">ANEXO </w:t>
      </w:r>
      <w:r w:rsidR="00847C5F" w:rsidRPr="008B4E41">
        <w:rPr>
          <w:rFonts w:ascii="Arial" w:hAnsi="Arial" w:cs="Arial"/>
          <w:b/>
        </w:rPr>
        <w:t>IV</w:t>
      </w:r>
    </w:p>
    <w:p w:rsidR="00FF24A5" w:rsidRPr="008B4E41" w:rsidRDefault="00FF24A5" w:rsidP="00A115CF">
      <w:pPr>
        <w:widowControl w:val="0"/>
        <w:jc w:val="center"/>
        <w:rPr>
          <w:rFonts w:ascii="Arial" w:hAnsi="Arial" w:cs="Arial"/>
        </w:rPr>
      </w:pPr>
    </w:p>
    <w:p w:rsidR="00FF24A5" w:rsidRPr="008B4E41" w:rsidRDefault="00FF24A5" w:rsidP="00A115CF">
      <w:pPr>
        <w:widowControl w:val="0"/>
        <w:jc w:val="center"/>
        <w:rPr>
          <w:rFonts w:ascii="Arial" w:hAnsi="Arial" w:cs="Arial"/>
        </w:rPr>
      </w:pPr>
    </w:p>
    <w:p w:rsidR="00EE1037" w:rsidRPr="008B4E41" w:rsidRDefault="00EE1037" w:rsidP="00A115CF">
      <w:pPr>
        <w:widowControl w:val="0"/>
        <w:rPr>
          <w:rFonts w:ascii="Arial" w:hAnsi="Arial" w:cs="Arial"/>
        </w:rPr>
      </w:pPr>
    </w:p>
    <w:p w:rsidR="009E7BC1" w:rsidRPr="008B4E41" w:rsidRDefault="009E7BC1" w:rsidP="00A115CF">
      <w:pPr>
        <w:pStyle w:val="TextosemFormatao"/>
        <w:widowControl w:val="0"/>
        <w:ind w:right="-1"/>
        <w:jc w:val="center"/>
        <w:rPr>
          <w:rFonts w:ascii="Arial" w:hAnsi="Arial" w:cs="Arial"/>
          <w:b/>
        </w:rPr>
      </w:pPr>
      <w:r w:rsidRPr="008B4E41">
        <w:rPr>
          <w:rFonts w:ascii="Arial" w:hAnsi="Arial" w:cs="Arial"/>
          <w:b/>
        </w:rPr>
        <w:t>DECLARAÇÃO DE CUMPRIMENTO PLENO DOS REQUISITOS DE HABILITAÇÃO</w:t>
      </w:r>
    </w:p>
    <w:p w:rsidR="009E7BC1" w:rsidRPr="008B4E41" w:rsidRDefault="009E7BC1" w:rsidP="00A115CF">
      <w:pPr>
        <w:pStyle w:val="TextosemFormatao"/>
        <w:widowControl w:val="0"/>
        <w:ind w:right="-1"/>
        <w:jc w:val="center"/>
        <w:rPr>
          <w:rFonts w:ascii="Arial" w:hAnsi="Arial" w:cs="Arial"/>
          <w:b/>
        </w:rPr>
      </w:pPr>
    </w:p>
    <w:p w:rsidR="009E7BC1" w:rsidRPr="008B4E41" w:rsidRDefault="009E7BC1" w:rsidP="00A115CF">
      <w:pPr>
        <w:pStyle w:val="TextosemFormatao"/>
        <w:widowControl w:val="0"/>
        <w:ind w:right="-1"/>
        <w:jc w:val="center"/>
        <w:rPr>
          <w:rFonts w:ascii="Arial" w:hAnsi="Arial" w:cs="Arial"/>
          <w:bCs/>
        </w:rPr>
      </w:pPr>
    </w:p>
    <w:p w:rsidR="009E7BC1" w:rsidRPr="008B4E41" w:rsidRDefault="009E7BC1" w:rsidP="00A115CF">
      <w:pPr>
        <w:pStyle w:val="TextosemFormatao"/>
        <w:widowControl w:val="0"/>
        <w:spacing w:line="360" w:lineRule="auto"/>
        <w:jc w:val="both"/>
        <w:rPr>
          <w:rFonts w:ascii="Arial" w:hAnsi="Arial" w:cs="Arial"/>
          <w:bCs/>
        </w:rPr>
      </w:pPr>
      <w:r w:rsidRPr="008B4E41">
        <w:rPr>
          <w:rFonts w:ascii="Arial" w:hAnsi="Arial" w:cs="Arial"/>
          <w:bCs/>
        </w:rPr>
        <w:t>_________</w:t>
      </w:r>
      <w:proofErr w:type="gramStart"/>
      <w:r w:rsidRPr="008B4E41">
        <w:rPr>
          <w:rFonts w:ascii="Arial" w:hAnsi="Arial" w:cs="Arial"/>
          <w:bCs/>
        </w:rPr>
        <w:t>(</w:t>
      </w:r>
      <w:proofErr w:type="gramEnd"/>
      <w:r w:rsidRPr="008B4E41">
        <w:rPr>
          <w:rFonts w:ascii="Arial" w:hAnsi="Arial" w:cs="Arial"/>
          <w:bCs/>
        </w:rPr>
        <w:t>RAZÃO SOCIAL DA EMPRESA) ________ CNPJ nº ____________________, sediada em _____________(ENDEREÇO COMERCIAL)_______, declara, sob as penas da Lei nº 10</w:t>
      </w:r>
      <w:r w:rsidR="000F356E" w:rsidRPr="008B4E41">
        <w:rPr>
          <w:rFonts w:ascii="Arial" w:hAnsi="Arial" w:cs="Arial"/>
          <w:bCs/>
        </w:rPr>
        <w:t xml:space="preserve">. </w:t>
      </w:r>
      <w:r w:rsidRPr="008B4E41">
        <w:rPr>
          <w:rFonts w:ascii="Arial" w:hAnsi="Arial" w:cs="Arial"/>
          <w:bCs/>
        </w:rPr>
        <w:t xml:space="preserve">520, de 17/07/2002, que cumpre plenamente os requisitos para </w:t>
      </w:r>
      <w:proofErr w:type="gramStart"/>
      <w:r w:rsidRPr="008B4E41">
        <w:rPr>
          <w:rFonts w:ascii="Arial" w:hAnsi="Arial" w:cs="Arial"/>
          <w:bCs/>
        </w:rPr>
        <w:t>sua habilitação no presente processo licitatório</w:t>
      </w:r>
      <w:proofErr w:type="gramEnd"/>
      <w:r w:rsidR="000F356E" w:rsidRPr="008B4E41">
        <w:rPr>
          <w:rFonts w:ascii="Arial" w:hAnsi="Arial" w:cs="Arial"/>
          <w:bCs/>
        </w:rPr>
        <w:t xml:space="preserve">. </w:t>
      </w:r>
    </w:p>
    <w:p w:rsidR="009E7BC1" w:rsidRPr="008B4E41" w:rsidRDefault="009E7BC1" w:rsidP="00A115CF">
      <w:pPr>
        <w:pStyle w:val="TextosemFormatao"/>
        <w:widowControl w:val="0"/>
        <w:ind w:right="-1"/>
        <w:jc w:val="both"/>
        <w:rPr>
          <w:rFonts w:ascii="Arial" w:hAnsi="Arial" w:cs="Arial"/>
          <w:bCs/>
        </w:rPr>
      </w:pPr>
    </w:p>
    <w:p w:rsidR="009E7BC1" w:rsidRPr="008B4E41" w:rsidRDefault="009E7BC1" w:rsidP="00A115CF">
      <w:pPr>
        <w:pStyle w:val="TextosemFormatao"/>
        <w:widowControl w:val="0"/>
        <w:ind w:right="-1"/>
        <w:jc w:val="both"/>
        <w:rPr>
          <w:rFonts w:ascii="Arial" w:hAnsi="Arial" w:cs="Arial"/>
          <w:bCs/>
        </w:rPr>
      </w:pPr>
    </w:p>
    <w:p w:rsidR="009E7BC1" w:rsidRPr="008B4E41" w:rsidRDefault="009E7BC1" w:rsidP="00A115CF">
      <w:pPr>
        <w:pStyle w:val="TextosemFormatao"/>
        <w:widowControl w:val="0"/>
        <w:ind w:right="-1"/>
        <w:jc w:val="both"/>
        <w:rPr>
          <w:rFonts w:ascii="Arial" w:hAnsi="Arial" w:cs="Arial"/>
          <w:bCs/>
        </w:rPr>
      </w:pPr>
    </w:p>
    <w:p w:rsidR="009E7BC1" w:rsidRPr="008B4E41" w:rsidRDefault="009E7BC1" w:rsidP="00A115CF">
      <w:pPr>
        <w:pStyle w:val="TextosemFormatao"/>
        <w:widowControl w:val="0"/>
        <w:ind w:right="-1"/>
        <w:jc w:val="both"/>
        <w:rPr>
          <w:rFonts w:ascii="Arial" w:hAnsi="Arial" w:cs="Arial"/>
          <w:bCs/>
        </w:rPr>
      </w:pPr>
    </w:p>
    <w:p w:rsidR="009E7BC1" w:rsidRPr="008B4E41" w:rsidRDefault="009E7BC1" w:rsidP="00A115CF">
      <w:pPr>
        <w:pStyle w:val="TextosemFormatao"/>
        <w:widowControl w:val="0"/>
        <w:ind w:right="-1"/>
        <w:jc w:val="both"/>
        <w:rPr>
          <w:rFonts w:ascii="Arial" w:hAnsi="Arial" w:cs="Arial"/>
          <w:bCs/>
        </w:rPr>
      </w:pPr>
    </w:p>
    <w:p w:rsidR="009E7BC1" w:rsidRPr="008B4E41" w:rsidRDefault="00FC6D3D" w:rsidP="00A115CF">
      <w:pPr>
        <w:pStyle w:val="TextosemFormatao"/>
        <w:widowControl w:val="0"/>
        <w:ind w:right="-1"/>
        <w:jc w:val="both"/>
        <w:rPr>
          <w:rFonts w:ascii="Arial" w:hAnsi="Arial" w:cs="Arial"/>
          <w:bCs/>
        </w:rPr>
      </w:pPr>
      <w:r w:rsidRPr="008B4E41">
        <w:rPr>
          <w:rFonts w:ascii="Arial" w:hAnsi="Arial" w:cs="Arial"/>
          <w:bCs/>
        </w:rPr>
        <w:t>Salto Veloso</w:t>
      </w:r>
      <w:r w:rsidR="009E7BC1" w:rsidRPr="008B4E41">
        <w:rPr>
          <w:rFonts w:ascii="Arial" w:hAnsi="Arial" w:cs="Arial"/>
          <w:bCs/>
        </w:rPr>
        <w:t xml:space="preserve"> (SC), ____&lt; DATA&gt;________</w:t>
      </w:r>
    </w:p>
    <w:p w:rsidR="009E7BC1" w:rsidRPr="008B4E41" w:rsidRDefault="009E7BC1" w:rsidP="00A115CF">
      <w:pPr>
        <w:pStyle w:val="TextosemFormatao"/>
        <w:widowControl w:val="0"/>
        <w:ind w:right="-1"/>
        <w:jc w:val="both"/>
        <w:rPr>
          <w:rFonts w:ascii="Arial" w:hAnsi="Arial" w:cs="Arial"/>
          <w:bCs/>
        </w:rPr>
      </w:pPr>
    </w:p>
    <w:p w:rsidR="009E7BC1" w:rsidRPr="008B4E41" w:rsidRDefault="009E7BC1" w:rsidP="00A115CF">
      <w:pPr>
        <w:pStyle w:val="TextosemFormatao"/>
        <w:widowControl w:val="0"/>
        <w:jc w:val="both"/>
        <w:rPr>
          <w:rFonts w:ascii="Arial" w:hAnsi="Arial" w:cs="Arial"/>
          <w:b/>
        </w:rPr>
      </w:pPr>
    </w:p>
    <w:p w:rsidR="009E7BC1" w:rsidRPr="008B4E41" w:rsidRDefault="009E7BC1" w:rsidP="00A115CF">
      <w:pPr>
        <w:pStyle w:val="TextosemFormatao"/>
        <w:widowControl w:val="0"/>
        <w:jc w:val="both"/>
        <w:rPr>
          <w:rFonts w:ascii="Arial" w:hAnsi="Arial" w:cs="Arial"/>
          <w:b/>
        </w:rPr>
      </w:pPr>
    </w:p>
    <w:p w:rsidR="009E7BC1" w:rsidRPr="008B4E41" w:rsidRDefault="009E7BC1" w:rsidP="00A115CF">
      <w:pPr>
        <w:pStyle w:val="TextosemFormatao"/>
        <w:widowControl w:val="0"/>
        <w:jc w:val="both"/>
        <w:rPr>
          <w:rFonts w:ascii="Arial" w:hAnsi="Arial" w:cs="Arial"/>
          <w:b/>
        </w:rPr>
      </w:pPr>
    </w:p>
    <w:p w:rsidR="009E7BC1" w:rsidRPr="008B4E41" w:rsidRDefault="009E7BC1" w:rsidP="00A115CF">
      <w:pPr>
        <w:pStyle w:val="TextosemFormatao"/>
        <w:widowControl w:val="0"/>
        <w:jc w:val="both"/>
        <w:rPr>
          <w:rFonts w:ascii="Arial" w:hAnsi="Arial" w:cs="Arial"/>
          <w:b/>
        </w:rPr>
      </w:pPr>
    </w:p>
    <w:p w:rsidR="009E7BC1" w:rsidRPr="008B4E41" w:rsidRDefault="009E7BC1" w:rsidP="00A115CF">
      <w:pPr>
        <w:pStyle w:val="TextosemFormatao"/>
        <w:widowControl w:val="0"/>
        <w:rPr>
          <w:rFonts w:ascii="Arial" w:hAnsi="Arial" w:cs="Arial"/>
          <w:b/>
        </w:rPr>
      </w:pPr>
      <w:r w:rsidRPr="008B4E41">
        <w:rPr>
          <w:rFonts w:ascii="Arial" w:hAnsi="Arial" w:cs="Arial"/>
          <w:b/>
        </w:rPr>
        <w:t>_________________________________________</w:t>
      </w:r>
    </w:p>
    <w:p w:rsidR="009E7BC1" w:rsidRPr="008B4E41" w:rsidRDefault="009E7BC1" w:rsidP="00A115CF">
      <w:pPr>
        <w:pStyle w:val="TextosemFormatao"/>
        <w:widowControl w:val="0"/>
        <w:rPr>
          <w:rFonts w:ascii="Arial" w:hAnsi="Arial" w:cs="Arial"/>
          <w:bCs/>
        </w:rPr>
      </w:pPr>
      <w:r w:rsidRPr="008B4E41">
        <w:rPr>
          <w:rFonts w:ascii="Arial" w:hAnsi="Arial" w:cs="Arial"/>
          <w:bCs/>
        </w:rPr>
        <w:t>Assinatura do representante legal da empresa</w:t>
      </w:r>
    </w:p>
    <w:p w:rsidR="009E7BC1" w:rsidRPr="008B4E41" w:rsidRDefault="009E7BC1" w:rsidP="00A115CF">
      <w:pPr>
        <w:pStyle w:val="TextosemFormatao"/>
        <w:widowControl w:val="0"/>
        <w:rPr>
          <w:rFonts w:ascii="Arial" w:hAnsi="Arial" w:cs="Arial"/>
          <w:bCs/>
        </w:rPr>
      </w:pPr>
      <w:r w:rsidRPr="008B4E41">
        <w:rPr>
          <w:rFonts w:ascii="Arial" w:hAnsi="Arial" w:cs="Arial"/>
          <w:bCs/>
        </w:rPr>
        <w:t xml:space="preserve">             Carimbo da empresa</w:t>
      </w: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AD722C" w:rsidRPr="008B4E41" w:rsidRDefault="00AD722C" w:rsidP="00A115CF">
      <w:pPr>
        <w:pStyle w:val="TextosemFormatao"/>
        <w:widowControl w:val="0"/>
        <w:jc w:val="both"/>
        <w:rPr>
          <w:rFonts w:ascii="Arial" w:hAnsi="Arial" w:cs="Arial"/>
          <w:bCs/>
        </w:rPr>
      </w:pPr>
    </w:p>
    <w:p w:rsidR="00AD722C" w:rsidRPr="008B4E41" w:rsidRDefault="00AD722C"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F81622" w:rsidRPr="008B4E41" w:rsidRDefault="00F81622" w:rsidP="00A115CF">
      <w:pPr>
        <w:pStyle w:val="TextosemFormatao"/>
        <w:widowControl w:val="0"/>
        <w:jc w:val="both"/>
        <w:rPr>
          <w:rFonts w:ascii="Arial" w:hAnsi="Arial" w:cs="Arial"/>
          <w:bCs/>
        </w:rPr>
      </w:pPr>
    </w:p>
    <w:p w:rsidR="00F81622" w:rsidRPr="008B4E41" w:rsidRDefault="00F81622"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Cs/>
        </w:rPr>
      </w:pPr>
    </w:p>
    <w:p w:rsidR="009F28E5" w:rsidRPr="008B4E41" w:rsidRDefault="009F28E5" w:rsidP="00A115CF">
      <w:pPr>
        <w:pStyle w:val="TextosemFormatao"/>
        <w:widowControl w:val="0"/>
        <w:jc w:val="center"/>
        <w:rPr>
          <w:rFonts w:ascii="Arial" w:hAnsi="Arial" w:cs="Arial"/>
          <w:b/>
          <w:bCs/>
        </w:rPr>
      </w:pPr>
    </w:p>
    <w:p w:rsidR="009F28E5" w:rsidRPr="008B4E41" w:rsidRDefault="009F28E5" w:rsidP="00A115CF">
      <w:pPr>
        <w:pStyle w:val="TextosemFormatao"/>
        <w:widowControl w:val="0"/>
        <w:jc w:val="center"/>
        <w:rPr>
          <w:rFonts w:ascii="Arial" w:hAnsi="Arial" w:cs="Arial"/>
          <w:b/>
          <w:bCs/>
        </w:rPr>
      </w:pPr>
    </w:p>
    <w:p w:rsidR="009F28E5" w:rsidRPr="008B4E41" w:rsidRDefault="009F28E5" w:rsidP="00A115CF">
      <w:pPr>
        <w:pStyle w:val="TextosemFormatao"/>
        <w:widowControl w:val="0"/>
        <w:jc w:val="center"/>
        <w:rPr>
          <w:rFonts w:ascii="Arial" w:hAnsi="Arial" w:cs="Arial"/>
          <w:b/>
          <w:bCs/>
        </w:rPr>
      </w:pPr>
    </w:p>
    <w:p w:rsidR="009F28E5" w:rsidRPr="008B4E41" w:rsidRDefault="009F28E5" w:rsidP="00A115CF">
      <w:pPr>
        <w:pStyle w:val="TextosemFormatao"/>
        <w:widowControl w:val="0"/>
        <w:jc w:val="center"/>
        <w:rPr>
          <w:rFonts w:ascii="Arial" w:hAnsi="Arial" w:cs="Arial"/>
          <w:b/>
          <w:bCs/>
        </w:rPr>
      </w:pPr>
    </w:p>
    <w:p w:rsidR="009F28E5" w:rsidRPr="008B4E41" w:rsidRDefault="009F28E5" w:rsidP="00A115CF">
      <w:pPr>
        <w:pStyle w:val="TextosemFormatao"/>
        <w:widowControl w:val="0"/>
        <w:jc w:val="center"/>
        <w:rPr>
          <w:rFonts w:ascii="Arial" w:hAnsi="Arial" w:cs="Arial"/>
          <w:b/>
          <w:bCs/>
        </w:rPr>
      </w:pPr>
    </w:p>
    <w:p w:rsidR="009E7BC1" w:rsidRPr="008B4E41" w:rsidRDefault="00847C5F" w:rsidP="00A115CF">
      <w:pPr>
        <w:pStyle w:val="TextosemFormatao"/>
        <w:widowControl w:val="0"/>
        <w:jc w:val="center"/>
        <w:rPr>
          <w:rFonts w:ascii="Arial" w:hAnsi="Arial" w:cs="Arial"/>
          <w:b/>
          <w:bCs/>
        </w:rPr>
      </w:pPr>
      <w:r w:rsidRPr="008B4E41">
        <w:rPr>
          <w:rFonts w:ascii="Arial" w:hAnsi="Arial" w:cs="Arial"/>
          <w:b/>
          <w:bCs/>
        </w:rPr>
        <w:lastRenderedPageBreak/>
        <w:t xml:space="preserve">ANEXO </w:t>
      </w:r>
      <w:r w:rsidR="00FF24A5" w:rsidRPr="008B4E41">
        <w:rPr>
          <w:rFonts w:ascii="Arial" w:hAnsi="Arial" w:cs="Arial"/>
          <w:b/>
          <w:bCs/>
        </w:rPr>
        <w:t>V</w:t>
      </w:r>
    </w:p>
    <w:p w:rsidR="009E7BC1" w:rsidRPr="008B4E41" w:rsidRDefault="009E7BC1" w:rsidP="00A115CF">
      <w:pPr>
        <w:pStyle w:val="TextosemFormatao"/>
        <w:widowControl w:val="0"/>
        <w:jc w:val="both"/>
        <w:rPr>
          <w:rFonts w:ascii="Arial" w:hAnsi="Arial" w:cs="Arial"/>
          <w:bCs/>
        </w:rPr>
      </w:pPr>
    </w:p>
    <w:p w:rsidR="00EE1037" w:rsidRPr="008B4E41" w:rsidRDefault="00EE1037" w:rsidP="00A115CF">
      <w:pPr>
        <w:pStyle w:val="TextosemFormatao"/>
        <w:widowControl w:val="0"/>
        <w:jc w:val="both"/>
        <w:rPr>
          <w:rFonts w:ascii="Arial" w:hAnsi="Arial" w:cs="Arial"/>
          <w:bCs/>
        </w:rPr>
      </w:pPr>
    </w:p>
    <w:p w:rsidR="009E7BC1" w:rsidRPr="008B4E41" w:rsidRDefault="009E7BC1" w:rsidP="00A115CF">
      <w:pPr>
        <w:pStyle w:val="TextosemFormatao"/>
        <w:widowControl w:val="0"/>
        <w:jc w:val="both"/>
        <w:rPr>
          <w:rFonts w:ascii="Arial" w:hAnsi="Arial" w:cs="Arial"/>
          <w:b/>
        </w:rPr>
      </w:pPr>
    </w:p>
    <w:p w:rsidR="009E7BC1" w:rsidRPr="008B4E41" w:rsidRDefault="009C3EBA" w:rsidP="00A115CF">
      <w:pPr>
        <w:widowControl w:val="0"/>
        <w:ind w:left="142"/>
        <w:jc w:val="both"/>
        <w:rPr>
          <w:rFonts w:ascii="Arial" w:hAnsi="Arial" w:cs="Arial"/>
          <w:b/>
        </w:rPr>
      </w:pPr>
      <w:r w:rsidRPr="008B4E41">
        <w:rPr>
          <w:rFonts w:ascii="Arial" w:hAnsi="Arial" w:cs="Arial"/>
          <w:b/>
        </w:rPr>
        <w:t>1.</w:t>
      </w:r>
      <w:r w:rsidR="009E7BC1" w:rsidRPr="008B4E41">
        <w:rPr>
          <w:rFonts w:ascii="Arial" w:hAnsi="Arial" w:cs="Arial"/>
          <w:b/>
        </w:rPr>
        <w:t xml:space="preserve"> DADOS BANCÁRIOS:</w:t>
      </w:r>
    </w:p>
    <w:p w:rsidR="009E7BC1" w:rsidRPr="008B4E41" w:rsidRDefault="009E7BC1" w:rsidP="00A115CF">
      <w:pPr>
        <w:widowControl w:val="0"/>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1"/>
      </w:tblGrid>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NOME DO BANCO:</w:t>
            </w: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CIDADE:</w:t>
            </w: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Nº DA AGÊNCIA:</w:t>
            </w: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Nº DA CONTA CORRENTE DA EMPRESA:</w:t>
            </w: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bl>
    <w:p w:rsidR="009E7BC1" w:rsidRPr="008B4E41" w:rsidRDefault="009E7BC1" w:rsidP="00A115CF">
      <w:pPr>
        <w:widowControl w:val="0"/>
        <w:ind w:left="1440"/>
        <w:jc w:val="both"/>
        <w:rPr>
          <w:rFonts w:ascii="Arial" w:hAnsi="Arial" w:cs="Arial"/>
          <w:b/>
        </w:rPr>
      </w:pPr>
    </w:p>
    <w:p w:rsidR="009E7BC1" w:rsidRPr="008B4E41" w:rsidRDefault="009E7BC1" w:rsidP="00A115CF">
      <w:pPr>
        <w:widowControl w:val="0"/>
        <w:jc w:val="both"/>
        <w:rPr>
          <w:rFonts w:ascii="Arial" w:hAnsi="Arial" w:cs="Arial"/>
          <w:b/>
        </w:rPr>
      </w:pPr>
    </w:p>
    <w:p w:rsidR="009E7BC1" w:rsidRPr="008B4E41" w:rsidRDefault="009E7BC1" w:rsidP="00A115CF">
      <w:pPr>
        <w:widowControl w:val="0"/>
        <w:ind w:firstLine="1418"/>
        <w:jc w:val="both"/>
        <w:rPr>
          <w:rFonts w:ascii="Arial" w:hAnsi="Arial" w:cs="Arial"/>
          <w:b/>
        </w:rPr>
      </w:pPr>
      <w:r w:rsidRPr="008B4E41">
        <w:rPr>
          <w:rFonts w:ascii="Arial" w:hAnsi="Arial" w:cs="Arial"/>
          <w:b/>
        </w:rPr>
        <w:t>2</w:t>
      </w:r>
      <w:r w:rsidR="000F356E" w:rsidRPr="008B4E41">
        <w:rPr>
          <w:rFonts w:ascii="Arial" w:hAnsi="Arial" w:cs="Arial"/>
          <w:b/>
        </w:rPr>
        <w:t xml:space="preserve">. </w:t>
      </w:r>
      <w:r w:rsidRPr="008B4E41">
        <w:rPr>
          <w:rFonts w:ascii="Arial" w:hAnsi="Arial" w:cs="Arial"/>
          <w:b/>
        </w:rPr>
        <w:t xml:space="preserve"> DADOS DO REPRESENTANTE LEGAL</w:t>
      </w:r>
    </w:p>
    <w:p w:rsidR="009E7BC1" w:rsidRPr="008B4E41" w:rsidRDefault="009E7BC1" w:rsidP="00A115CF">
      <w:pPr>
        <w:widowControl w:val="0"/>
        <w:ind w:firstLine="1418"/>
        <w:jc w:val="both"/>
        <w:rPr>
          <w:rFonts w:ascii="Arial" w:hAnsi="Arial" w:cs="Arial"/>
          <w:b/>
        </w:rPr>
      </w:pPr>
    </w:p>
    <w:p w:rsidR="009E7BC1" w:rsidRPr="008B4E41" w:rsidRDefault="009E7BC1" w:rsidP="00A115CF">
      <w:pPr>
        <w:widowControl w:val="0"/>
        <w:ind w:firstLine="1418"/>
        <w:jc w:val="both"/>
        <w:rPr>
          <w:rFonts w:ascii="Arial" w:hAnsi="Arial" w:cs="Arial"/>
          <w:b/>
        </w:rPr>
      </w:pPr>
    </w:p>
    <w:p w:rsidR="009E7BC1" w:rsidRPr="008B4E41" w:rsidRDefault="009E7BC1" w:rsidP="00A115CF">
      <w:pPr>
        <w:widowControl w:val="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1"/>
      </w:tblGrid>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NOME COMPLETO:</w:t>
            </w: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CARGO OU FUNÇÃO:</w:t>
            </w: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 xml:space="preserve">IDENTIDADE </w:t>
            </w:r>
            <w:proofErr w:type="gramStart"/>
            <w:r w:rsidRPr="008B4E41">
              <w:rPr>
                <w:rFonts w:ascii="Arial" w:hAnsi="Arial" w:cs="Arial"/>
                <w:b/>
              </w:rPr>
              <w:t>Nº :</w:t>
            </w:r>
            <w:proofErr w:type="gramEnd"/>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r w:rsidRPr="008B4E41">
              <w:rPr>
                <w:rFonts w:ascii="Arial" w:hAnsi="Arial" w:cs="Arial"/>
                <w:b/>
              </w:rPr>
              <w:t>CPF/MF Nº:</w:t>
            </w:r>
          </w:p>
        </w:tc>
      </w:tr>
      <w:tr w:rsidR="009E7BC1" w:rsidRPr="008B4E41" w:rsidTr="00964995">
        <w:trPr>
          <w:trHeight w:hRule="exact" w:val="397"/>
        </w:trPr>
        <w:tc>
          <w:tcPr>
            <w:tcW w:w="9211" w:type="dxa"/>
            <w:vAlign w:val="center"/>
          </w:tcPr>
          <w:p w:rsidR="009E7BC1" w:rsidRPr="008B4E41" w:rsidRDefault="009E7BC1" w:rsidP="00A115CF">
            <w:pPr>
              <w:widowControl w:val="0"/>
              <w:jc w:val="both"/>
              <w:rPr>
                <w:rFonts w:ascii="Arial" w:hAnsi="Arial" w:cs="Arial"/>
                <w:b/>
              </w:rPr>
            </w:pPr>
          </w:p>
        </w:tc>
      </w:tr>
    </w:tbl>
    <w:p w:rsidR="009E7BC1" w:rsidRPr="008B4E41" w:rsidRDefault="009E7BC1" w:rsidP="00A115CF">
      <w:pPr>
        <w:widowControl w:val="0"/>
        <w:jc w:val="both"/>
        <w:rPr>
          <w:rFonts w:ascii="Arial" w:hAnsi="Arial" w:cs="Arial"/>
        </w:rPr>
      </w:pPr>
    </w:p>
    <w:p w:rsidR="009E7BC1" w:rsidRPr="008B4E41" w:rsidRDefault="009E7BC1" w:rsidP="00A115CF">
      <w:pPr>
        <w:widowControl w:val="0"/>
        <w:jc w:val="both"/>
        <w:rPr>
          <w:rFonts w:ascii="Arial" w:hAnsi="Arial" w:cs="Arial"/>
          <w:b/>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F81622" w:rsidRPr="008B4E41" w:rsidRDefault="00F81622" w:rsidP="00A115CF">
      <w:pPr>
        <w:widowControl w:val="0"/>
        <w:autoSpaceDE w:val="0"/>
        <w:autoSpaceDN w:val="0"/>
        <w:adjustRightInd w:val="0"/>
        <w:spacing w:line="360" w:lineRule="auto"/>
        <w:jc w:val="both"/>
        <w:rPr>
          <w:rFonts w:ascii="Arial" w:hAnsi="Arial" w:cs="Arial"/>
          <w:b/>
          <w:bCs/>
          <w:lang w:eastAsia="en-US"/>
        </w:rPr>
      </w:pPr>
    </w:p>
    <w:p w:rsidR="00F81622" w:rsidRPr="008B4E41" w:rsidRDefault="00F81622"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F28E5" w:rsidRPr="008B4E41" w:rsidRDefault="009F28E5" w:rsidP="00A115CF">
      <w:pPr>
        <w:widowControl w:val="0"/>
        <w:autoSpaceDE w:val="0"/>
        <w:autoSpaceDN w:val="0"/>
        <w:adjustRightInd w:val="0"/>
        <w:spacing w:line="360" w:lineRule="auto"/>
        <w:jc w:val="center"/>
        <w:rPr>
          <w:rFonts w:ascii="Arial" w:hAnsi="Arial" w:cs="Arial"/>
          <w:b/>
          <w:bCs/>
          <w:lang w:eastAsia="en-US"/>
        </w:rPr>
      </w:pPr>
    </w:p>
    <w:p w:rsidR="009F28E5" w:rsidRPr="008B4E41" w:rsidRDefault="009F28E5" w:rsidP="00A115CF">
      <w:pPr>
        <w:widowControl w:val="0"/>
        <w:autoSpaceDE w:val="0"/>
        <w:autoSpaceDN w:val="0"/>
        <w:adjustRightInd w:val="0"/>
        <w:spacing w:line="360" w:lineRule="auto"/>
        <w:jc w:val="center"/>
        <w:rPr>
          <w:rFonts w:ascii="Arial" w:hAnsi="Arial" w:cs="Arial"/>
          <w:b/>
          <w:bCs/>
          <w:lang w:eastAsia="en-US"/>
        </w:rPr>
      </w:pPr>
    </w:p>
    <w:p w:rsidR="009F28E5" w:rsidRPr="008B4E41" w:rsidRDefault="009F28E5" w:rsidP="00A115CF">
      <w:pPr>
        <w:widowControl w:val="0"/>
        <w:autoSpaceDE w:val="0"/>
        <w:autoSpaceDN w:val="0"/>
        <w:adjustRightInd w:val="0"/>
        <w:spacing w:line="360" w:lineRule="auto"/>
        <w:jc w:val="center"/>
        <w:rPr>
          <w:rFonts w:ascii="Arial" w:hAnsi="Arial" w:cs="Arial"/>
          <w:b/>
          <w:bCs/>
          <w:lang w:eastAsia="en-US"/>
        </w:rPr>
      </w:pPr>
    </w:p>
    <w:p w:rsidR="009F28E5" w:rsidRPr="008B4E41" w:rsidRDefault="009F28E5" w:rsidP="00A115CF">
      <w:pPr>
        <w:widowControl w:val="0"/>
        <w:autoSpaceDE w:val="0"/>
        <w:autoSpaceDN w:val="0"/>
        <w:adjustRightInd w:val="0"/>
        <w:spacing w:line="360" w:lineRule="auto"/>
        <w:jc w:val="center"/>
        <w:rPr>
          <w:rFonts w:ascii="Arial" w:hAnsi="Arial" w:cs="Arial"/>
          <w:b/>
          <w:bCs/>
          <w:lang w:eastAsia="en-US"/>
        </w:rPr>
      </w:pPr>
    </w:p>
    <w:p w:rsidR="009F28E5" w:rsidRPr="008B4E41" w:rsidRDefault="009F28E5" w:rsidP="00A115CF">
      <w:pPr>
        <w:widowControl w:val="0"/>
        <w:autoSpaceDE w:val="0"/>
        <w:autoSpaceDN w:val="0"/>
        <w:adjustRightInd w:val="0"/>
        <w:spacing w:line="360" w:lineRule="auto"/>
        <w:jc w:val="center"/>
        <w:rPr>
          <w:rFonts w:ascii="Arial" w:hAnsi="Arial" w:cs="Arial"/>
          <w:b/>
          <w:bCs/>
          <w:lang w:eastAsia="en-US"/>
        </w:rPr>
      </w:pPr>
    </w:p>
    <w:p w:rsidR="009E7BC1" w:rsidRPr="008B4E41" w:rsidRDefault="00FF24A5" w:rsidP="00A115CF">
      <w:pPr>
        <w:widowControl w:val="0"/>
        <w:autoSpaceDE w:val="0"/>
        <w:autoSpaceDN w:val="0"/>
        <w:adjustRightInd w:val="0"/>
        <w:spacing w:line="360" w:lineRule="auto"/>
        <w:jc w:val="center"/>
        <w:rPr>
          <w:rFonts w:ascii="Arial" w:hAnsi="Arial" w:cs="Arial"/>
          <w:b/>
          <w:bCs/>
          <w:lang w:eastAsia="en-US"/>
        </w:rPr>
      </w:pPr>
      <w:proofErr w:type="gramStart"/>
      <w:r w:rsidRPr="008B4E41">
        <w:rPr>
          <w:rFonts w:ascii="Arial" w:hAnsi="Arial" w:cs="Arial"/>
          <w:b/>
          <w:bCs/>
          <w:lang w:eastAsia="en-US"/>
        </w:rPr>
        <w:lastRenderedPageBreak/>
        <w:t>ANEXO V</w:t>
      </w:r>
      <w:r w:rsidR="00847C5F" w:rsidRPr="008B4E41">
        <w:rPr>
          <w:rFonts w:ascii="Arial" w:hAnsi="Arial" w:cs="Arial"/>
          <w:b/>
          <w:bCs/>
          <w:lang w:eastAsia="en-US"/>
        </w:rPr>
        <w:t>I</w:t>
      </w:r>
      <w:proofErr w:type="gramEnd"/>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r w:rsidRPr="008B4E41">
        <w:rPr>
          <w:rFonts w:ascii="Arial" w:hAnsi="Arial" w:cs="Arial"/>
          <w:b/>
          <w:bCs/>
          <w:lang w:eastAsia="en-US"/>
        </w:rPr>
        <w:t>DECLARAÇÃO DE INEXISTÊNCIA DE FATOS SUPERVENIENTES IMPEDITIVOS DAQUALIFICAÇÃO</w:t>
      </w: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r w:rsidRPr="008B4E41">
        <w:rPr>
          <w:rFonts w:ascii="Arial" w:hAnsi="Arial" w:cs="Arial"/>
          <w:lang w:eastAsia="en-US"/>
        </w:rPr>
        <w:t>A Prefeitura Municipal de Salto Veloso-SC</w:t>
      </w: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r w:rsidRPr="008B4E41">
        <w:rPr>
          <w:rFonts w:ascii="Arial" w:hAnsi="Arial" w:cs="Arial"/>
          <w:lang w:eastAsia="en-US"/>
        </w:rPr>
        <w:t>O signatário da presente, em nome da proponente</w:t>
      </w:r>
      <w:r w:rsidR="000F356E" w:rsidRPr="008B4E41">
        <w:rPr>
          <w:rFonts w:ascii="Arial" w:hAnsi="Arial" w:cs="Arial"/>
          <w:lang w:eastAsia="en-US"/>
        </w:rPr>
        <w:t xml:space="preserve">. . . . . . . . </w:t>
      </w:r>
      <w:r w:rsidRPr="008B4E41">
        <w:rPr>
          <w:rFonts w:ascii="Arial" w:hAnsi="Arial" w:cs="Arial"/>
          <w:lang w:eastAsia="en-US"/>
        </w:rPr>
        <w:t xml:space="preserve"> , declara para todos os fins de direito, a inexistência de fatos supervenientes impeditivos da qualificação ou que comprometam a idoneidade da proponente nos termos do artigo 32, parágrafo 2º e artigo 97 da Lei nº 8</w:t>
      </w:r>
      <w:r w:rsidR="000F356E" w:rsidRPr="008B4E41">
        <w:rPr>
          <w:rFonts w:ascii="Arial" w:hAnsi="Arial" w:cs="Arial"/>
          <w:lang w:eastAsia="en-US"/>
        </w:rPr>
        <w:t xml:space="preserve">. </w:t>
      </w:r>
      <w:r w:rsidRPr="008B4E41">
        <w:rPr>
          <w:rFonts w:ascii="Arial" w:hAnsi="Arial" w:cs="Arial"/>
          <w:lang w:eastAsia="en-US"/>
        </w:rPr>
        <w:t>666, de 21 de junho de 1993, e suas alterações</w:t>
      </w:r>
      <w:r w:rsidR="000F356E" w:rsidRPr="008B4E41">
        <w:rPr>
          <w:rFonts w:ascii="Arial" w:hAnsi="Arial" w:cs="Arial"/>
          <w:lang w:eastAsia="en-US"/>
        </w:rPr>
        <w:t xml:space="preserve">. </w:t>
      </w: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r w:rsidRPr="008B4E41">
        <w:rPr>
          <w:rFonts w:ascii="Arial" w:hAnsi="Arial" w:cs="Arial"/>
          <w:lang w:eastAsia="en-US"/>
        </w:rPr>
        <w:t>Local</w:t>
      </w:r>
      <w:proofErr w:type="gramStart"/>
      <w:r w:rsidRPr="008B4E41">
        <w:rPr>
          <w:rFonts w:ascii="Arial" w:hAnsi="Arial" w:cs="Arial"/>
          <w:lang w:eastAsia="en-US"/>
        </w:rPr>
        <w:t xml:space="preserve">, </w:t>
      </w:r>
      <w:r w:rsidR="000F356E" w:rsidRPr="008B4E41">
        <w:rPr>
          <w:rFonts w:ascii="Arial" w:hAnsi="Arial" w:cs="Arial"/>
          <w:lang w:eastAsia="en-US"/>
        </w:rPr>
        <w:t>.</w:t>
      </w:r>
      <w:proofErr w:type="gramEnd"/>
      <w:r w:rsidR="000F356E" w:rsidRPr="008B4E41">
        <w:rPr>
          <w:rFonts w:ascii="Arial" w:hAnsi="Arial" w:cs="Arial"/>
          <w:lang w:eastAsia="en-US"/>
        </w:rPr>
        <w:t xml:space="preserve"> . . . . . . </w:t>
      </w:r>
      <w:proofErr w:type="gramStart"/>
      <w:r w:rsidRPr="008B4E41">
        <w:rPr>
          <w:rFonts w:ascii="Arial" w:hAnsi="Arial" w:cs="Arial"/>
          <w:lang w:eastAsia="en-US"/>
        </w:rPr>
        <w:t>de</w:t>
      </w:r>
      <w:proofErr w:type="gramEnd"/>
      <w:r w:rsidR="000F356E" w:rsidRPr="008B4E41">
        <w:rPr>
          <w:rFonts w:ascii="Arial" w:hAnsi="Arial" w:cs="Arial"/>
          <w:lang w:eastAsia="en-US"/>
        </w:rPr>
        <w:t xml:space="preserve">. . . . . . . . </w:t>
      </w:r>
      <w:proofErr w:type="gramStart"/>
      <w:r w:rsidRPr="008B4E41">
        <w:rPr>
          <w:rFonts w:ascii="Arial" w:hAnsi="Arial" w:cs="Arial"/>
          <w:lang w:eastAsia="en-US"/>
        </w:rPr>
        <w:t>de</w:t>
      </w:r>
      <w:proofErr w:type="gramEnd"/>
      <w:r w:rsidRPr="008B4E41">
        <w:rPr>
          <w:rFonts w:ascii="Arial" w:hAnsi="Arial" w:cs="Arial"/>
          <w:lang w:eastAsia="en-US"/>
        </w:rPr>
        <w:t xml:space="preserve"> 201</w:t>
      </w:r>
      <w:r w:rsidR="00014B22" w:rsidRPr="008B4E41">
        <w:rPr>
          <w:rFonts w:ascii="Arial" w:hAnsi="Arial" w:cs="Arial"/>
          <w:lang w:eastAsia="en-US"/>
        </w:rPr>
        <w:t>6</w:t>
      </w:r>
      <w:r w:rsidR="000F356E" w:rsidRPr="008B4E41">
        <w:rPr>
          <w:rFonts w:ascii="Arial" w:hAnsi="Arial" w:cs="Arial"/>
          <w:lang w:eastAsia="en-US"/>
        </w:rPr>
        <w:t xml:space="preserve">. </w:t>
      </w: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r w:rsidRPr="008B4E41">
        <w:rPr>
          <w:rFonts w:ascii="Arial" w:hAnsi="Arial" w:cs="Arial"/>
          <w:lang w:eastAsia="en-US"/>
        </w:rPr>
        <w:t>(carimbo, nome e assinatura do responsável legal)</w:t>
      </w:r>
    </w:p>
    <w:p w:rsidR="009E7BC1" w:rsidRPr="008B4E41" w:rsidRDefault="009E7BC1" w:rsidP="00A115CF">
      <w:pPr>
        <w:widowControl w:val="0"/>
        <w:spacing w:line="360" w:lineRule="auto"/>
        <w:jc w:val="both"/>
        <w:rPr>
          <w:rFonts w:ascii="Arial" w:hAnsi="Arial" w:cs="Arial"/>
          <w:lang w:eastAsia="en-US"/>
        </w:rPr>
      </w:pPr>
      <w:r w:rsidRPr="008B4E41">
        <w:rPr>
          <w:rFonts w:ascii="Arial" w:hAnsi="Arial" w:cs="Arial"/>
          <w:lang w:eastAsia="en-US"/>
        </w:rPr>
        <w:t>(carteira de identidade número e órgão emissor)</w:t>
      </w:r>
    </w:p>
    <w:p w:rsidR="009E7BC1" w:rsidRPr="008B4E41" w:rsidRDefault="009E7BC1" w:rsidP="00A115CF">
      <w:pPr>
        <w:widowControl w:val="0"/>
        <w:spacing w:line="360" w:lineRule="auto"/>
        <w:jc w:val="both"/>
        <w:rPr>
          <w:rFonts w:ascii="Arial" w:hAnsi="Arial" w:cs="Arial"/>
          <w:lang w:eastAsia="en-US"/>
        </w:rPr>
      </w:pPr>
    </w:p>
    <w:p w:rsidR="009E7BC1" w:rsidRPr="008B4E41" w:rsidRDefault="009E7BC1" w:rsidP="00A115CF">
      <w:pPr>
        <w:pStyle w:val="Ttulo6"/>
        <w:widowControl w:val="0"/>
        <w:jc w:val="both"/>
        <w:rPr>
          <w:rFonts w:ascii="Arial" w:hAnsi="Arial" w:cs="Arial"/>
        </w:rPr>
      </w:pPr>
      <w:r w:rsidRPr="008B4E41">
        <w:rPr>
          <w:rFonts w:ascii="Arial" w:hAnsi="Arial" w:cs="Arial"/>
          <w:b/>
          <w:bCs/>
          <w:lang w:eastAsia="en-US"/>
        </w:rPr>
        <w:br w:type="page"/>
      </w:r>
    </w:p>
    <w:p w:rsidR="00344432" w:rsidRPr="008B4E41" w:rsidRDefault="00344432" w:rsidP="00A115CF">
      <w:pPr>
        <w:widowControl w:val="0"/>
        <w:autoSpaceDE w:val="0"/>
        <w:autoSpaceDN w:val="0"/>
        <w:adjustRightInd w:val="0"/>
        <w:spacing w:line="360" w:lineRule="auto"/>
        <w:jc w:val="center"/>
        <w:rPr>
          <w:rFonts w:ascii="Arial" w:hAnsi="Arial" w:cs="Arial"/>
          <w:b/>
          <w:bCs/>
          <w:lang w:eastAsia="en-US"/>
        </w:rPr>
      </w:pPr>
    </w:p>
    <w:p w:rsidR="00344432" w:rsidRPr="008B4E41" w:rsidRDefault="00344432" w:rsidP="00A115CF">
      <w:pPr>
        <w:widowControl w:val="0"/>
        <w:autoSpaceDE w:val="0"/>
        <w:autoSpaceDN w:val="0"/>
        <w:adjustRightInd w:val="0"/>
        <w:spacing w:line="360" w:lineRule="auto"/>
        <w:jc w:val="center"/>
        <w:rPr>
          <w:rFonts w:ascii="Arial" w:hAnsi="Arial" w:cs="Arial"/>
          <w:b/>
          <w:bCs/>
          <w:lang w:eastAsia="en-US"/>
        </w:rPr>
      </w:pPr>
    </w:p>
    <w:p w:rsidR="00EE1037" w:rsidRPr="008B4E41" w:rsidRDefault="00FF24A5" w:rsidP="00A115CF">
      <w:pPr>
        <w:widowControl w:val="0"/>
        <w:autoSpaceDE w:val="0"/>
        <w:autoSpaceDN w:val="0"/>
        <w:adjustRightInd w:val="0"/>
        <w:spacing w:line="360" w:lineRule="auto"/>
        <w:jc w:val="center"/>
        <w:rPr>
          <w:rFonts w:ascii="Arial" w:hAnsi="Arial" w:cs="Arial"/>
          <w:b/>
          <w:bCs/>
          <w:lang w:eastAsia="en-US"/>
        </w:rPr>
      </w:pPr>
      <w:r w:rsidRPr="008B4E41">
        <w:rPr>
          <w:rFonts w:ascii="Arial" w:hAnsi="Arial" w:cs="Arial"/>
          <w:b/>
          <w:bCs/>
          <w:lang w:eastAsia="en-US"/>
        </w:rPr>
        <w:t>ANEXO VI</w:t>
      </w:r>
      <w:r w:rsidR="00847C5F" w:rsidRPr="008B4E41">
        <w:rPr>
          <w:rFonts w:ascii="Arial" w:hAnsi="Arial" w:cs="Arial"/>
          <w:b/>
          <w:bCs/>
          <w:lang w:eastAsia="en-US"/>
        </w:rPr>
        <w:t>I</w:t>
      </w:r>
    </w:p>
    <w:p w:rsidR="009E7BC1" w:rsidRPr="008B4E41" w:rsidRDefault="009E7BC1" w:rsidP="00A115CF">
      <w:pPr>
        <w:widowControl w:val="0"/>
        <w:autoSpaceDE w:val="0"/>
        <w:autoSpaceDN w:val="0"/>
        <w:adjustRightInd w:val="0"/>
        <w:spacing w:line="360" w:lineRule="auto"/>
        <w:jc w:val="center"/>
        <w:rPr>
          <w:rFonts w:ascii="Arial" w:hAnsi="Arial" w:cs="Arial"/>
          <w:b/>
          <w:bCs/>
          <w:lang w:eastAsia="en-US"/>
        </w:rPr>
      </w:pPr>
      <w:r w:rsidRPr="008B4E41">
        <w:rPr>
          <w:rFonts w:ascii="Arial" w:hAnsi="Arial" w:cs="Arial"/>
          <w:b/>
          <w:bCs/>
          <w:lang w:eastAsia="en-US"/>
        </w:rPr>
        <w:t>DECLARAÇÃO DE NÃO EMPREGO DE MENORES</w:t>
      </w: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b/>
          <w:bCs/>
          <w:lang w:eastAsia="en-US"/>
        </w:rPr>
      </w:pPr>
    </w:p>
    <w:p w:rsidR="009E7BC1" w:rsidRPr="008B4E41" w:rsidRDefault="009E7BC1" w:rsidP="00A115CF">
      <w:pPr>
        <w:pStyle w:val="Corpodetexto2"/>
        <w:widowControl w:val="0"/>
        <w:rPr>
          <w:rFonts w:cs="Arial"/>
          <w:b w:val="0"/>
          <w:sz w:val="20"/>
          <w:szCs w:val="20"/>
        </w:rPr>
      </w:pPr>
      <w:r w:rsidRPr="008B4E41">
        <w:rPr>
          <w:rFonts w:cs="Arial"/>
          <w:b w:val="0"/>
          <w:sz w:val="20"/>
          <w:szCs w:val="20"/>
        </w:rPr>
        <w:t xml:space="preserve">A </w:t>
      </w:r>
      <w:proofErr w:type="gramStart"/>
      <w:r w:rsidRPr="008B4E41">
        <w:rPr>
          <w:rFonts w:cs="Arial"/>
          <w:b w:val="0"/>
          <w:sz w:val="20"/>
          <w:szCs w:val="20"/>
        </w:rPr>
        <w:t xml:space="preserve">empresa </w:t>
      </w:r>
      <w:r w:rsidR="000F356E" w:rsidRPr="008B4E41">
        <w:rPr>
          <w:rFonts w:cs="Arial"/>
          <w:b w:val="0"/>
          <w:sz w:val="20"/>
          <w:szCs w:val="20"/>
        </w:rPr>
        <w:t>.</w:t>
      </w:r>
      <w:proofErr w:type="gramEnd"/>
      <w:r w:rsidR="000F356E" w:rsidRPr="008B4E41">
        <w:rPr>
          <w:rFonts w:cs="Arial"/>
          <w:b w:val="0"/>
          <w:sz w:val="20"/>
          <w:szCs w:val="20"/>
        </w:rPr>
        <w:t xml:space="preserve"> . . . . . . </w:t>
      </w:r>
      <w:r w:rsidRPr="008B4E41">
        <w:rPr>
          <w:rFonts w:cs="Arial"/>
          <w:b w:val="0"/>
          <w:sz w:val="20"/>
          <w:szCs w:val="20"/>
        </w:rPr>
        <w:t xml:space="preserve"> , inscrita no CNPJ </w:t>
      </w:r>
      <w:proofErr w:type="gramStart"/>
      <w:r w:rsidRPr="008B4E41">
        <w:rPr>
          <w:rFonts w:cs="Arial"/>
          <w:b w:val="0"/>
          <w:sz w:val="20"/>
          <w:szCs w:val="20"/>
        </w:rPr>
        <w:t xml:space="preserve">nº </w:t>
      </w:r>
      <w:r w:rsidR="000F356E" w:rsidRPr="008B4E41">
        <w:rPr>
          <w:rFonts w:cs="Arial"/>
          <w:b w:val="0"/>
          <w:sz w:val="20"/>
          <w:szCs w:val="20"/>
        </w:rPr>
        <w:t>.</w:t>
      </w:r>
      <w:proofErr w:type="gramEnd"/>
      <w:r w:rsidR="000F356E" w:rsidRPr="008B4E41">
        <w:rPr>
          <w:rFonts w:cs="Arial"/>
          <w:b w:val="0"/>
          <w:sz w:val="20"/>
          <w:szCs w:val="20"/>
        </w:rPr>
        <w:t xml:space="preserve"> . . . . . . . </w:t>
      </w:r>
      <w:r w:rsidRPr="008B4E41">
        <w:rPr>
          <w:rFonts w:cs="Arial"/>
          <w:b w:val="0"/>
          <w:sz w:val="20"/>
          <w:szCs w:val="20"/>
        </w:rPr>
        <w:t xml:space="preserve"> , por intermédio de seu representante legal o </w:t>
      </w:r>
      <w:proofErr w:type="gramStart"/>
      <w:r w:rsidRPr="008B4E41">
        <w:rPr>
          <w:rFonts w:cs="Arial"/>
          <w:b w:val="0"/>
          <w:sz w:val="20"/>
          <w:szCs w:val="20"/>
        </w:rPr>
        <w:t>Sr</w:t>
      </w:r>
      <w:r w:rsidR="000F356E" w:rsidRPr="008B4E41">
        <w:rPr>
          <w:rFonts w:cs="Arial"/>
          <w:b w:val="0"/>
          <w:sz w:val="20"/>
          <w:szCs w:val="20"/>
        </w:rPr>
        <w:t>.</w:t>
      </w:r>
      <w:proofErr w:type="gramEnd"/>
      <w:r w:rsidR="000F356E" w:rsidRPr="008B4E41">
        <w:rPr>
          <w:rFonts w:cs="Arial"/>
          <w:b w:val="0"/>
          <w:sz w:val="20"/>
          <w:szCs w:val="20"/>
        </w:rPr>
        <w:t xml:space="preserve"> . . . . . . . . . . </w:t>
      </w:r>
      <w:proofErr w:type="gramStart"/>
      <w:r w:rsidRPr="008B4E41">
        <w:rPr>
          <w:rFonts w:cs="Arial"/>
          <w:b w:val="0"/>
          <w:sz w:val="20"/>
          <w:szCs w:val="20"/>
        </w:rPr>
        <w:t>,portador</w:t>
      </w:r>
      <w:proofErr w:type="gramEnd"/>
      <w:r w:rsidRPr="008B4E41">
        <w:rPr>
          <w:rFonts w:cs="Arial"/>
          <w:b w:val="0"/>
          <w:sz w:val="20"/>
          <w:szCs w:val="20"/>
        </w:rPr>
        <w:t xml:space="preserve"> da carteira de identidade nº</w:t>
      </w:r>
      <w:r w:rsidR="000F356E" w:rsidRPr="008B4E41">
        <w:rPr>
          <w:rFonts w:cs="Arial"/>
          <w:b w:val="0"/>
          <w:sz w:val="20"/>
          <w:szCs w:val="20"/>
        </w:rPr>
        <w:t xml:space="preserve">. . . . . . . </w:t>
      </w:r>
      <w:proofErr w:type="gramStart"/>
      <w:r w:rsidRPr="008B4E41">
        <w:rPr>
          <w:rFonts w:cs="Arial"/>
          <w:b w:val="0"/>
          <w:sz w:val="20"/>
          <w:szCs w:val="20"/>
        </w:rPr>
        <w:t>e</w:t>
      </w:r>
      <w:proofErr w:type="gramEnd"/>
      <w:r w:rsidRPr="008B4E41">
        <w:rPr>
          <w:rFonts w:cs="Arial"/>
          <w:b w:val="0"/>
          <w:sz w:val="20"/>
          <w:szCs w:val="20"/>
        </w:rPr>
        <w:t xml:space="preserve"> do CPF nº </w:t>
      </w:r>
      <w:r w:rsidR="000F356E" w:rsidRPr="008B4E41">
        <w:rPr>
          <w:rFonts w:cs="Arial"/>
          <w:b w:val="0"/>
          <w:sz w:val="20"/>
          <w:szCs w:val="20"/>
        </w:rPr>
        <w:t xml:space="preserve">. . . . . . </w:t>
      </w:r>
      <w:r w:rsidRPr="008B4E41">
        <w:rPr>
          <w:rFonts w:cs="Arial"/>
          <w:b w:val="0"/>
          <w:sz w:val="20"/>
          <w:szCs w:val="20"/>
        </w:rPr>
        <w:t xml:space="preserve"> , DECLARA, para fins do disposto no inciso V do art</w:t>
      </w:r>
      <w:r w:rsidR="000F356E" w:rsidRPr="008B4E41">
        <w:rPr>
          <w:rFonts w:cs="Arial"/>
          <w:b w:val="0"/>
          <w:sz w:val="20"/>
          <w:szCs w:val="20"/>
        </w:rPr>
        <w:t>.</w:t>
      </w:r>
      <w:r w:rsidRPr="008B4E41">
        <w:rPr>
          <w:rFonts w:cs="Arial"/>
          <w:b w:val="0"/>
          <w:sz w:val="20"/>
          <w:szCs w:val="20"/>
        </w:rPr>
        <w:t>27 da Lei nº 8</w:t>
      </w:r>
      <w:r w:rsidR="000F356E" w:rsidRPr="008B4E41">
        <w:rPr>
          <w:rFonts w:cs="Arial"/>
          <w:b w:val="0"/>
          <w:sz w:val="20"/>
          <w:szCs w:val="20"/>
        </w:rPr>
        <w:t xml:space="preserve">. </w:t>
      </w:r>
      <w:r w:rsidRPr="008B4E41">
        <w:rPr>
          <w:rFonts w:cs="Arial"/>
          <w:b w:val="0"/>
          <w:sz w:val="20"/>
          <w:szCs w:val="20"/>
        </w:rPr>
        <w:t xml:space="preserve">666 de 21 de junho de 1993, acrescido pela Lei </w:t>
      </w:r>
      <w:proofErr w:type="gramStart"/>
      <w:r w:rsidRPr="008B4E41">
        <w:rPr>
          <w:rFonts w:cs="Arial"/>
          <w:b w:val="0"/>
          <w:sz w:val="20"/>
          <w:szCs w:val="20"/>
        </w:rPr>
        <w:t>9</w:t>
      </w:r>
      <w:proofErr w:type="gramEnd"/>
      <w:r w:rsidR="000F356E" w:rsidRPr="008B4E41">
        <w:rPr>
          <w:rFonts w:cs="Arial"/>
          <w:b w:val="0"/>
          <w:sz w:val="20"/>
          <w:szCs w:val="20"/>
        </w:rPr>
        <w:t xml:space="preserve">. </w:t>
      </w:r>
      <w:r w:rsidRPr="008B4E41">
        <w:rPr>
          <w:rFonts w:cs="Arial"/>
          <w:b w:val="0"/>
          <w:sz w:val="20"/>
          <w:szCs w:val="20"/>
        </w:rPr>
        <w:t>854, de 27 de outubro de 1999, que não emprega menor de dezoito anos em trabalho noturno, perigoso ou insalubre e não emprega menor de dezesseis anos em qualquer trabalho, salvo na condição de aprendiz a partir de 14 anos</w:t>
      </w:r>
      <w:r w:rsidR="000F356E" w:rsidRPr="008B4E41">
        <w:rPr>
          <w:rFonts w:cs="Arial"/>
          <w:b w:val="0"/>
          <w:sz w:val="20"/>
          <w:szCs w:val="20"/>
        </w:rPr>
        <w:t xml:space="preserve">. </w:t>
      </w:r>
      <w:r w:rsidRPr="008B4E41">
        <w:rPr>
          <w:rFonts w:cs="Arial"/>
          <w:b w:val="0"/>
          <w:sz w:val="20"/>
          <w:szCs w:val="20"/>
        </w:rPr>
        <w:t xml:space="preserve"> Por ser verdade, firmamos </w:t>
      </w:r>
      <w:proofErr w:type="gramStart"/>
      <w:r w:rsidRPr="008B4E41">
        <w:rPr>
          <w:rFonts w:cs="Arial"/>
          <w:b w:val="0"/>
          <w:sz w:val="20"/>
          <w:szCs w:val="20"/>
        </w:rPr>
        <w:t>a presente</w:t>
      </w:r>
      <w:proofErr w:type="gramEnd"/>
      <w:r w:rsidR="000F356E" w:rsidRPr="008B4E41">
        <w:rPr>
          <w:rFonts w:cs="Arial"/>
          <w:b w:val="0"/>
          <w:sz w:val="20"/>
          <w:szCs w:val="20"/>
        </w:rPr>
        <w:t xml:space="preserve">. </w:t>
      </w: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r w:rsidRPr="008B4E41">
        <w:rPr>
          <w:rFonts w:ascii="Arial" w:hAnsi="Arial" w:cs="Arial"/>
          <w:lang w:eastAsia="en-US"/>
        </w:rPr>
        <w:t>Local</w:t>
      </w:r>
      <w:proofErr w:type="gramStart"/>
      <w:r w:rsidRPr="008B4E41">
        <w:rPr>
          <w:rFonts w:ascii="Arial" w:hAnsi="Arial" w:cs="Arial"/>
          <w:lang w:eastAsia="en-US"/>
        </w:rPr>
        <w:t xml:space="preserve">, </w:t>
      </w:r>
      <w:r w:rsidR="000F356E" w:rsidRPr="008B4E41">
        <w:rPr>
          <w:rFonts w:ascii="Arial" w:hAnsi="Arial" w:cs="Arial"/>
          <w:lang w:eastAsia="en-US"/>
        </w:rPr>
        <w:t>.</w:t>
      </w:r>
      <w:proofErr w:type="gramEnd"/>
      <w:r w:rsidR="000F356E" w:rsidRPr="008B4E41">
        <w:rPr>
          <w:rFonts w:ascii="Arial" w:hAnsi="Arial" w:cs="Arial"/>
          <w:lang w:eastAsia="en-US"/>
        </w:rPr>
        <w:t xml:space="preserve"> . . . . . </w:t>
      </w:r>
      <w:proofErr w:type="gramStart"/>
      <w:r w:rsidRPr="008B4E41">
        <w:rPr>
          <w:rFonts w:ascii="Arial" w:hAnsi="Arial" w:cs="Arial"/>
          <w:lang w:eastAsia="en-US"/>
        </w:rPr>
        <w:t>de</w:t>
      </w:r>
      <w:proofErr w:type="gramEnd"/>
      <w:r w:rsidR="000F356E" w:rsidRPr="008B4E41">
        <w:rPr>
          <w:rFonts w:ascii="Arial" w:hAnsi="Arial" w:cs="Arial"/>
          <w:lang w:eastAsia="en-US"/>
        </w:rPr>
        <w:t xml:space="preserve">. . . . . . . . . . . . . . . . . . . . </w:t>
      </w:r>
      <w:r w:rsidRPr="008B4E41">
        <w:rPr>
          <w:rFonts w:ascii="Arial" w:hAnsi="Arial" w:cs="Arial"/>
          <w:lang w:eastAsia="en-US"/>
        </w:rPr>
        <w:t xml:space="preserve"> 201</w:t>
      </w:r>
      <w:r w:rsidR="00014B22" w:rsidRPr="008B4E41">
        <w:rPr>
          <w:rFonts w:ascii="Arial" w:hAnsi="Arial" w:cs="Arial"/>
          <w:lang w:eastAsia="en-US"/>
        </w:rPr>
        <w:t>6</w:t>
      </w:r>
      <w:r w:rsidR="000F356E" w:rsidRPr="008B4E41">
        <w:rPr>
          <w:rFonts w:ascii="Arial" w:hAnsi="Arial" w:cs="Arial"/>
          <w:lang w:eastAsia="en-US"/>
        </w:rPr>
        <w:t xml:space="preserve">. </w:t>
      </w: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p>
    <w:p w:rsidR="009E7BC1" w:rsidRPr="008B4E41" w:rsidRDefault="000F356E" w:rsidP="00A115CF">
      <w:pPr>
        <w:widowControl w:val="0"/>
        <w:autoSpaceDE w:val="0"/>
        <w:autoSpaceDN w:val="0"/>
        <w:adjustRightInd w:val="0"/>
        <w:spacing w:line="360" w:lineRule="auto"/>
        <w:jc w:val="both"/>
        <w:rPr>
          <w:rFonts w:ascii="Arial" w:hAnsi="Arial" w:cs="Arial"/>
          <w:lang w:eastAsia="en-US"/>
        </w:rPr>
      </w:pPr>
      <w:r w:rsidRPr="008B4E41">
        <w:rPr>
          <w:rFonts w:ascii="Arial" w:hAnsi="Arial" w:cs="Arial"/>
          <w:lang w:eastAsia="en-US"/>
        </w:rPr>
        <w:t xml:space="preserve">. . . . . . . . . . . . . . . . . . . . . . . . . . . . . . . . . . . . . . . . . . . . . . . . . . . . . . . . . . . . . . . . . . . . . </w:t>
      </w:r>
    </w:p>
    <w:p w:rsidR="009E7BC1" w:rsidRPr="008B4E41" w:rsidRDefault="009E7BC1" w:rsidP="00A115CF">
      <w:pPr>
        <w:widowControl w:val="0"/>
        <w:autoSpaceDE w:val="0"/>
        <w:autoSpaceDN w:val="0"/>
        <w:adjustRightInd w:val="0"/>
        <w:spacing w:line="360" w:lineRule="auto"/>
        <w:jc w:val="both"/>
        <w:rPr>
          <w:rFonts w:ascii="Arial" w:hAnsi="Arial" w:cs="Arial"/>
          <w:lang w:eastAsia="en-US"/>
        </w:rPr>
      </w:pPr>
      <w:r w:rsidRPr="008B4E41">
        <w:rPr>
          <w:rFonts w:ascii="Arial" w:hAnsi="Arial" w:cs="Arial"/>
          <w:lang w:eastAsia="en-US"/>
        </w:rPr>
        <w:t>Nome e carimbo do representante</w:t>
      </w:r>
    </w:p>
    <w:p w:rsidR="009E7BC1" w:rsidRPr="008B4E41" w:rsidRDefault="009E7BC1" w:rsidP="00A115CF">
      <w:pPr>
        <w:widowControl w:val="0"/>
        <w:spacing w:line="360" w:lineRule="auto"/>
        <w:jc w:val="both"/>
        <w:rPr>
          <w:rFonts w:ascii="Arial" w:hAnsi="Arial" w:cs="Arial"/>
          <w:lang w:eastAsia="en-US"/>
        </w:rPr>
      </w:pPr>
      <w:proofErr w:type="gramStart"/>
      <w:r w:rsidRPr="008B4E41">
        <w:rPr>
          <w:rFonts w:ascii="Arial" w:hAnsi="Arial" w:cs="Arial"/>
          <w:lang w:eastAsia="en-US"/>
        </w:rPr>
        <w:t>legal</w:t>
      </w:r>
      <w:proofErr w:type="gramEnd"/>
      <w:r w:rsidRPr="008B4E41">
        <w:rPr>
          <w:rFonts w:ascii="Arial" w:hAnsi="Arial" w:cs="Arial"/>
          <w:lang w:eastAsia="en-US"/>
        </w:rPr>
        <w:t xml:space="preserve"> da empresa</w:t>
      </w:r>
    </w:p>
    <w:p w:rsidR="00AF1022" w:rsidRPr="008B4E41" w:rsidRDefault="00AF1022" w:rsidP="00A115CF">
      <w:pPr>
        <w:pageBreakBefore/>
        <w:widowControl w:val="0"/>
        <w:tabs>
          <w:tab w:val="left" w:pos="284"/>
        </w:tabs>
        <w:spacing w:before="120"/>
        <w:jc w:val="center"/>
        <w:rPr>
          <w:rFonts w:ascii="Arial" w:hAnsi="Arial" w:cs="Arial"/>
          <w:b/>
          <w:bCs/>
        </w:rPr>
      </w:pPr>
      <w:r w:rsidRPr="008B4E41">
        <w:rPr>
          <w:rFonts w:ascii="Arial" w:hAnsi="Arial" w:cs="Arial"/>
          <w:b/>
          <w:bCs/>
        </w:rPr>
        <w:lastRenderedPageBreak/>
        <w:t>ANEXO VII</w:t>
      </w:r>
      <w:r w:rsidR="00847C5F" w:rsidRPr="008B4E41">
        <w:rPr>
          <w:rFonts w:ascii="Arial" w:hAnsi="Arial" w:cs="Arial"/>
          <w:b/>
          <w:bCs/>
        </w:rPr>
        <w:t>I</w:t>
      </w:r>
    </w:p>
    <w:p w:rsidR="00255059" w:rsidRPr="008B4E41" w:rsidRDefault="00255059" w:rsidP="00A115CF">
      <w:pPr>
        <w:widowControl w:val="0"/>
        <w:autoSpaceDE w:val="0"/>
        <w:autoSpaceDN w:val="0"/>
        <w:adjustRightInd w:val="0"/>
        <w:jc w:val="both"/>
        <w:rPr>
          <w:rFonts w:ascii="Arial" w:hAnsi="Arial" w:cs="Arial"/>
        </w:rPr>
      </w:pPr>
    </w:p>
    <w:p w:rsidR="001B63EA" w:rsidRPr="008B4E41" w:rsidRDefault="001B63EA" w:rsidP="00A115CF">
      <w:pPr>
        <w:widowControl w:val="0"/>
        <w:tabs>
          <w:tab w:val="left" w:pos="7892"/>
        </w:tabs>
        <w:spacing w:line="0" w:lineRule="atLeast"/>
        <w:ind w:left="673" w:right="-427"/>
        <w:jc w:val="both"/>
        <w:rPr>
          <w:rFonts w:ascii="Arial" w:eastAsia="Arial" w:hAnsi="Arial" w:cs="Arial"/>
          <w:b/>
        </w:rPr>
      </w:pPr>
      <w:r w:rsidRPr="008B4E41">
        <w:rPr>
          <w:rFonts w:ascii="Arial" w:eastAsia="Arial" w:hAnsi="Arial" w:cs="Arial"/>
          <w:b/>
        </w:rPr>
        <w:t>MINUTA DE CONTRATO DE PRESTAÇÃO DE SERVIÇOS N°_____/______</w:t>
      </w:r>
      <w:r w:rsidR="000F356E" w:rsidRPr="008B4E41">
        <w:rPr>
          <w:rFonts w:ascii="Arial" w:eastAsia="Arial" w:hAnsi="Arial" w:cs="Arial"/>
          <w:b/>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342" w:lineRule="exact"/>
        <w:ind w:right="-427"/>
        <w:jc w:val="both"/>
        <w:rPr>
          <w:rFonts w:ascii="Arial" w:hAnsi="Arial" w:cs="Arial"/>
        </w:rPr>
      </w:pPr>
    </w:p>
    <w:p w:rsidR="001B63EA" w:rsidRPr="008B4E41" w:rsidRDefault="001B63EA" w:rsidP="00A115CF">
      <w:pPr>
        <w:widowControl w:val="0"/>
        <w:spacing w:line="0" w:lineRule="atLeast"/>
        <w:ind w:left="13" w:right="-427"/>
        <w:jc w:val="both"/>
        <w:rPr>
          <w:rFonts w:ascii="Arial" w:eastAsia="Arial" w:hAnsi="Arial" w:cs="Arial"/>
          <w:b/>
        </w:rPr>
      </w:pPr>
      <w:r w:rsidRPr="008B4E41">
        <w:rPr>
          <w:rFonts w:ascii="Arial" w:eastAsia="Arial" w:hAnsi="Arial" w:cs="Arial"/>
          <w:b/>
        </w:rPr>
        <w:t>CLÁUSULA 1ª - CARACTERÍSTICAS GERAIS DO CONTRATO DE PLANO DE SAÚDE</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tabs>
          <w:tab w:val="left" w:pos="672"/>
        </w:tabs>
        <w:spacing w:line="0" w:lineRule="atLeast"/>
        <w:ind w:left="353" w:right="-427"/>
        <w:jc w:val="both"/>
        <w:rPr>
          <w:rFonts w:ascii="Arial" w:eastAsia="Arial" w:hAnsi="Arial" w:cs="Arial"/>
          <w:b/>
        </w:rPr>
      </w:pPr>
      <w:proofErr w:type="gramStart"/>
      <w:r w:rsidRPr="008B4E41">
        <w:rPr>
          <w:rFonts w:ascii="Arial" w:eastAsia="Arial" w:hAnsi="Arial" w:cs="Arial"/>
          <w:b/>
        </w:rPr>
        <w:t>a</w:t>
      </w:r>
      <w:proofErr w:type="gramEnd"/>
      <w:r w:rsidRPr="008B4E41">
        <w:rPr>
          <w:rFonts w:ascii="Arial" w:eastAsia="Arial" w:hAnsi="Arial" w:cs="Arial"/>
          <w:b/>
        </w:rPr>
        <w:t>)</w:t>
      </w:r>
      <w:r w:rsidRPr="008B4E41">
        <w:rPr>
          <w:rFonts w:ascii="Arial" w:hAnsi="Arial" w:cs="Arial"/>
        </w:rPr>
        <w:tab/>
      </w:r>
      <w:r w:rsidRPr="008B4E41">
        <w:rPr>
          <w:rFonts w:ascii="Arial" w:eastAsia="Arial" w:hAnsi="Arial" w:cs="Arial"/>
          <w:b/>
        </w:rPr>
        <w:t>QUALIFICAÇÃO DO(A) CONTRATANTE</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Razão Social: _____________________________________ _____________________________</w:t>
      </w:r>
    </w:p>
    <w:p w:rsidR="001B63EA" w:rsidRPr="008B4E41" w:rsidRDefault="001B63EA" w:rsidP="00A115CF">
      <w:pPr>
        <w:widowControl w:val="0"/>
        <w:spacing w:line="7"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Nome Fantasia: ________________________________________________________________</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CNPJ: ________________________________________________________________________</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Endereço: _____________________________________________________________________</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Nº:_____________Complemento:_________________________Bairro:___________________</w:t>
      </w:r>
    </w:p>
    <w:p w:rsidR="001B63EA" w:rsidRPr="008B4E41" w:rsidRDefault="001B63EA" w:rsidP="00A115CF">
      <w:pPr>
        <w:widowControl w:val="0"/>
        <w:spacing w:line="7"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Cidade:__________________________________________________UF:__________________</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tabs>
          <w:tab w:val="left" w:pos="672"/>
        </w:tabs>
        <w:spacing w:line="0" w:lineRule="atLeast"/>
        <w:ind w:left="353" w:right="-427"/>
        <w:jc w:val="both"/>
        <w:rPr>
          <w:rFonts w:ascii="Arial" w:eastAsia="Arial" w:hAnsi="Arial" w:cs="Arial"/>
          <w:b/>
        </w:rPr>
      </w:pPr>
      <w:proofErr w:type="gramStart"/>
      <w:r w:rsidRPr="008B4E41">
        <w:rPr>
          <w:rFonts w:ascii="Arial" w:eastAsia="Arial" w:hAnsi="Arial" w:cs="Arial"/>
          <w:b/>
        </w:rPr>
        <w:t>b)</w:t>
      </w:r>
      <w:proofErr w:type="gramEnd"/>
      <w:r w:rsidRPr="008B4E41">
        <w:rPr>
          <w:rFonts w:ascii="Arial" w:hAnsi="Arial" w:cs="Arial"/>
        </w:rPr>
        <w:tab/>
      </w:r>
      <w:r w:rsidRPr="008B4E41">
        <w:rPr>
          <w:rFonts w:ascii="Arial" w:eastAsia="Arial" w:hAnsi="Arial" w:cs="Arial"/>
          <w:b/>
        </w:rPr>
        <w:t>QUALIFICAÇÃO DA OPERADORA</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proofErr w:type="gramStart"/>
      <w:r w:rsidRPr="008B4E41">
        <w:rPr>
          <w:rFonts w:ascii="Arial" w:eastAsia="Arial" w:hAnsi="Arial" w:cs="Arial"/>
        </w:rPr>
        <w:t>nome</w:t>
      </w:r>
      <w:proofErr w:type="gramEnd"/>
      <w:r w:rsidRPr="008B4E41">
        <w:rPr>
          <w:rFonts w:ascii="Arial" w:eastAsia="Arial" w:hAnsi="Arial" w:cs="Arial"/>
        </w:rPr>
        <w:t xml:space="preserve"> da empresa:_________________________________________________________________</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CNPJ: _________________________Registro da Operadora na ANS n° ______________</w:t>
      </w:r>
    </w:p>
    <w:p w:rsidR="001B63EA" w:rsidRPr="008B4E41" w:rsidRDefault="001B63EA" w:rsidP="00A115CF">
      <w:pPr>
        <w:widowControl w:val="0"/>
        <w:spacing w:line="7"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Classificação: Cooperativa Médica</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Endereço: _______________________________________ CEP</w:t>
      </w:r>
      <w:r w:rsidR="000F356E" w:rsidRPr="008B4E41">
        <w:rPr>
          <w:rFonts w:ascii="Arial" w:eastAsia="Arial" w:hAnsi="Arial" w:cs="Arial"/>
        </w:rPr>
        <w:t xml:space="preserve">. </w:t>
      </w:r>
      <w:r w:rsidRPr="008B4E41">
        <w:rPr>
          <w:rFonts w:ascii="Arial" w:eastAsia="Arial" w:hAnsi="Arial" w:cs="Arial"/>
        </w:rPr>
        <w:t xml:space="preserve"> ___________________</w:t>
      </w:r>
    </w:p>
    <w:p w:rsidR="001B63EA" w:rsidRPr="008B4E41" w:rsidRDefault="001B63EA" w:rsidP="00A115CF">
      <w:pPr>
        <w:widowControl w:val="0"/>
        <w:spacing w:line="7" w:lineRule="exact"/>
        <w:ind w:right="-427"/>
        <w:jc w:val="both"/>
        <w:rPr>
          <w:rFonts w:ascii="Arial" w:hAnsi="Arial" w:cs="Arial"/>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rPr>
        <w:t>Bairro:_________________________________ Cidade _________________________/SC</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1066F9">
      <w:pPr>
        <w:widowControl w:val="0"/>
        <w:numPr>
          <w:ilvl w:val="0"/>
          <w:numId w:val="12"/>
        </w:numPr>
        <w:tabs>
          <w:tab w:val="left" w:pos="233"/>
        </w:tabs>
        <w:spacing w:line="0" w:lineRule="atLeast"/>
        <w:ind w:left="233" w:right="-427" w:hanging="221"/>
        <w:jc w:val="both"/>
        <w:rPr>
          <w:rFonts w:ascii="Arial" w:eastAsia="Arial" w:hAnsi="Arial" w:cs="Arial"/>
          <w:b/>
        </w:rPr>
      </w:pPr>
      <w:r w:rsidRPr="008B4E41">
        <w:rPr>
          <w:rFonts w:ascii="Arial" w:eastAsia="Arial" w:hAnsi="Arial" w:cs="Arial"/>
          <w:b/>
        </w:rPr>
        <w:t xml:space="preserve">NOME COMERCIAL DO PLANO: </w:t>
      </w:r>
      <w:r w:rsidRPr="008B4E41">
        <w:rPr>
          <w:rFonts w:ascii="Arial" w:eastAsia="Arial" w:hAnsi="Arial" w:cs="Arial"/>
        </w:rPr>
        <w:t>_____________________________</w:t>
      </w:r>
    </w:p>
    <w:p w:rsidR="001B63EA" w:rsidRPr="008B4E41" w:rsidRDefault="001B63EA" w:rsidP="00A115CF">
      <w:pPr>
        <w:widowControl w:val="0"/>
        <w:spacing w:line="250" w:lineRule="exact"/>
        <w:ind w:right="-427"/>
        <w:jc w:val="both"/>
        <w:rPr>
          <w:rFonts w:ascii="Arial" w:eastAsia="Arial" w:hAnsi="Arial" w:cs="Arial"/>
          <w:b/>
        </w:rPr>
      </w:pPr>
    </w:p>
    <w:p w:rsidR="001B63EA" w:rsidRPr="008B4E41" w:rsidRDefault="001B63EA" w:rsidP="00A115CF">
      <w:pPr>
        <w:widowControl w:val="0"/>
        <w:spacing w:line="0" w:lineRule="atLeast"/>
        <w:ind w:left="293" w:right="-427"/>
        <w:jc w:val="both"/>
        <w:rPr>
          <w:rFonts w:ascii="Arial" w:eastAsia="Arial" w:hAnsi="Arial" w:cs="Arial"/>
        </w:rPr>
      </w:pPr>
      <w:r w:rsidRPr="008B4E41">
        <w:rPr>
          <w:rFonts w:ascii="Arial" w:eastAsia="Arial" w:hAnsi="Arial" w:cs="Arial"/>
          <w:b/>
        </w:rPr>
        <w:t xml:space="preserve">Nº DO REGISTRO NA ANS: </w:t>
      </w:r>
      <w:r w:rsidRPr="008B4E41">
        <w:rPr>
          <w:rFonts w:ascii="Arial" w:eastAsia="Arial" w:hAnsi="Arial" w:cs="Arial"/>
        </w:rPr>
        <w:t>______________________</w:t>
      </w:r>
    </w:p>
    <w:p w:rsidR="001B63EA" w:rsidRPr="008B4E41" w:rsidRDefault="001B63EA" w:rsidP="00A115CF">
      <w:pPr>
        <w:widowControl w:val="0"/>
        <w:spacing w:line="297" w:lineRule="exact"/>
        <w:ind w:right="-427"/>
        <w:jc w:val="both"/>
        <w:rPr>
          <w:rFonts w:ascii="Arial" w:eastAsia="Arial" w:hAnsi="Arial" w:cs="Arial"/>
          <w:b/>
        </w:rPr>
      </w:pPr>
    </w:p>
    <w:p w:rsidR="001B63EA" w:rsidRPr="008B4E41" w:rsidRDefault="001B63EA" w:rsidP="00AD722C">
      <w:pPr>
        <w:widowControl w:val="0"/>
        <w:numPr>
          <w:ilvl w:val="0"/>
          <w:numId w:val="12"/>
        </w:numPr>
        <w:spacing w:line="249" w:lineRule="auto"/>
        <w:ind w:left="13" w:right="-427" w:hanging="13"/>
        <w:jc w:val="both"/>
        <w:rPr>
          <w:rFonts w:ascii="Arial" w:eastAsia="Arial" w:hAnsi="Arial" w:cs="Arial"/>
        </w:rPr>
      </w:pPr>
      <w:r w:rsidRPr="008B4E41">
        <w:rPr>
          <w:rFonts w:ascii="Arial" w:eastAsia="Arial" w:hAnsi="Arial" w:cs="Arial"/>
          <w:b/>
        </w:rPr>
        <w:t xml:space="preserve">TIPO DE CONTRATAÇÃO: </w:t>
      </w:r>
      <w:r w:rsidRPr="008B4E41">
        <w:rPr>
          <w:rFonts w:ascii="Arial" w:eastAsia="Arial" w:hAnsi="Arial" w:cs="Arial"/>
        </w:rPr>
        <w:t xml:space="preserve">O presente contrato observa </w:t>
      </w:r>
      <w:proofErr w:type="gramStart"/>
      <w:r w:rsidRPr="008B4E41">
        <w:rPr>
          <w:rFonts w:ascii="Arial" w:eastAsia="Arial" w:hAnsi="Arial" w:cs="Arial"/>
        </w:rPr>
        <w:t>o</w:t>
      </w:r>
      <w:r w:rsidRPr="008B4E41">
        <w:rPr>
          <w:rFonts w:ascii="Arial" w:eastAsia="Arial" w:hAnsi="Arial" w:cs="Arial"/>
          <w:b/>
          <w:i/>
        </w:rPr>
        <w:t>Regime</w:t>
      </w:r>
      <w:proofErr w:type="gramEnd"/>
      <w:r w:rsidRPr="008B4E41">
        <w:rPr>
          <w:rFonts w:ascii="Arial" w:eastAsia="Arial" w:hAnsi="Arial" w:cs="Arial"/>
          <w:b/>
          <w:i/>
        </w:rPr>
        <w:t xml:space="preserve"> de ContrataçãoColetivo Empresarial</w:t>
      </w:r>
      <w:r w:rsidRPr="008B4E41">
        <w:rPr>
          <w:rFonts w:ascii="Arial" w:eastAsia="Arial" w:hAnsi="Arial" w:cs="Arial"/>
          <w:i/>
        </w:rPr>
        <w:t>,</w:t>
      </w:r>
      <w:r w:rsidRPr="008B4E41">
        <w:rPr>
          <w:rFonts w:ascii="Arial" w:eastAsia="Arial" w:hAnsi="Arial" w:cs="Arial"/>
        </w:rPr>
        <w:t>entendido como aquele que oferece cobertura da atenção a saúdeprestada à população delimitada e vinculada à pessoa jurídica CONTRATANTE por relação empregatícia ou estatutária</w:t>
      </w:r>
      <w:r w:rsidR="000F356E" w:rsidRPr="008B4E41">
        <w:rPr>
          <w:rFonts w:ascii="Arial" w:eastAsia="Arial" w:hAnsi="Arial" w:cs="Arial"/>
        </w:rPr>
        <w:t xml:space="preserve">. </w:t>
      </w:r>
    </w:p>
    <w:p w:rsidR="001B63EA" w:rsidRPr="008B4E41" w:rsidRDefault="001B63EA" w:rsidP="00AD722C">
      <w:pPr>
        <w:widowControl w:val="0"/>
        <w:spacing w:line="229" w:lineRule="exact"/>
        <w:ind w:right="-427"/>
        <w:jc w:val="both"/>
        <w:rPr>
          <w:rFonts w:ascii="Arial" w:eastAsia="Arial" w:hAnsi="Arial" w:cs="Arial"/>
        </w:rPr>
      </w:pPr>
    </w:p>
    <w:p w:rsidR="001B63EA" w:rsidRPr="008B4E41" w:rsidRDefault="001B63EA" w:rsidP="00AD722C">
      <w:pPr>
        <w:widowControl w:val="0"/>
        <w:numPr>
          <w:ilvl w:val="0"/>
          <w:numId w:val="12"/>
        </w:numPr>
        <w:spacing w:line="0" w:lineRule="atLeast"/>
        <w:ind w:right="-427"/>
        <w:jc w:val="both"/>
        <w:rPr>
          <w:rFonts w:ascii="Arial" w:eastAsia="Arial" w:hAnsi="Arial" w:cs="Arial"/>
        </w:rPr>
      </w:pPr>
      <w:r w:rsidRPr="008B4E41">
        <w:rPr>
          <w:rFonts w:ascii="Arial" w:eastAsia="Arial" w:hAnsi="Arial" w:cs="Arial"/>
          <w:b/>
        </w:rPr>
        <w:t xml:space="preserve">SEGMENTAÇÃO ASSISTENCIAL DO PLANO DE SAÚDE: </w:t>
      </w:r>
      <w:r w:rsidRPr="008B4E41">
        <w:rPr>
          <w:rFonts w:ascii="Arial" w:eastAsia="Arial" w:hAnsi="Arial" w:cs="Arial"/>
        </w:rPr>
        <w:t>Plano-Referência previsto na Lei 9656/98, que abrange as segmentações ambulatorial e hospitalar com obstetrícia e acomodação coletiva</w:t>
      </w:r>
      <w:r w:rsidR="000F356E" w:rsidRPr="008B4E41">
        <w:rPr>
          <w:rFonts w:ascii="Arial" w:eastAsia="Arial" w:hAnsi="Arial" w:cs="Arial"/>
        </w:rPr>
        <w:t xml:space="preserve">. </w:t>
      </w:r>
    </w:p>
    <w:p w:rsidR="001B63EA" w:rsidRPr="008B4E41" w:rsidRDefault="001B63EA" w:rsidP="00A115CF">
      <w:pPr>
        <w:widowControl w:val="0"/>
        <w:spacing w:line="227" w:lineRule="exact"/>
        <w:ind w:right="-427"/>
        <w:jc w:val="both"/>
        <w:rPr>
          <w:rFonts w:ascii="Arial" w:hAnsi="Arial" w:cs="Arial"/>
        </w:rPr>
      </w:pPr>
    </w:p>
    <w:p w:rsidR="001B63EA" w:rsidRPr="008B4E41" w:rsidRDefault="001B63EA" w:rsidP="00AD722C">
      <w:pPr>
        <w:widowControl w:val="0"/>
        <w:spacing w:line="0" w:lineRule="atLeast"/>
        <w:ind w:left="13" w:right="-427"/>
        <w:jc w:val="both"/>
        <w:rPr>
          <w:rFonts w:ascii="Arial" w:eastAsia="Arial" w:hAnsi="Arial" w:cs="Arial"/>
        </w:rPr>
      </w:pPr>
      <w:r w:rsidRPr="008B4E41">
        <w:rPr>
          <w:rFonts w:ascii="Arial" w:eastAsia="Arial" w:hAnsi="Arial" w:cs="Arial"/>
          <w:b/>
        </w:rPr>
        <w:t>f) ÁREA GEOGRÁFICA DE ABRANGÊNCIA DO PLANO DE SAÚDE</w:t>
      </w:r>
      <w:r w:rsidR="00AD722C" w:rsidRPr="008B4E41">
        <w:rPr>
          <w:rFonts w:ascii="Arial" w:eastAsia="Arial" w:hAnsi="Arial" w:cs="Arial"/>
          <w:b/>
        </w:rPr>
        <w:t xml:space="preserve">: </w:t>
      </w:r>
      <w:r w:rsidRPr="008B4E41">
        <w:rPr>
          <w:rFonts w:ascii="Arial" w:eastAsia="Arial" w:hAnsi="Arial" w:cs="Arial"/>
        </w:rPr>
        <w:t>A área de abrangênci</w:t>
      </w:r>
      <w:r w:rsidR="00AD722C" w:rsidRPr="008B4E41">
        <w:rPr>
          <w:rFonts w:ascii="Arial" w:eastAsia="Arial" w:hAnsi="Arial" w:cs="Arial"/>
        </w:rPr>
        <w:t>a geográfica do presente contrat</w:t>
      </w:r>
      <w:r w:rsidRPr="008B4E41">
        <w:rPr>
          <w:rFonts w:ascii="Arial" w:eastAsia="Arial" w:hAnsi="Arial" w:cs="Arial"/>
        </w:rPr>
        <w:t xml:space="preserve">o é </w:t>
      </w:r>
      <w:r w:rsidR="00AD722C" w:rsidRPr="008B4E41">
        <w:rPr>
          <w:rFonts w:ascii="Arial" w:eastAsia="Arial" w:hAnsi="Arial" w:cs="Arial"/>
        </w:rPr>
        <w:t>estadual</w:t>
      </w:r>
      <w:r w:rsidRPr="008B4E41">
        <w:rPr>
          <w:rFonts w:ascii="Arial" w:eastAsia="Arial" w:hAnsi="Arial" w:cs="Arial"/>
        </w:rPr>
        <w:t>,</w:t>
      </w:r>
      <w:r w:rsidR="00AD722C" w:rsidRPr="008B4E41">
        <w:rPr>
          <w:rFonts w:ascii="Arial" w:eastAsia="Arial" w:hAnsi="Arial" w:cs="Arial"/>
        </w:rPr>
        <w:t xml:space="preserve"> compreendendo todo território estadual</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01682">
      <w:pPr>
        <w:widowControl w:val="0"/>
        <w:numPr>
          <w:ilvl w:val="0"/>
          <w:numId w:val="13"/>
        </w:numPr>
        <w:tabs>
          <w:tab w:val="left" w:pos="273"/>
        </w:tabs>
        <w:spacing w:line="0" w:lineRule="atLeast"/>
        <w:ind w:left="293" w:right="-427" w:hanging="261"/>
        <w:jc w:val="both"/>
        <w:rPr>
          <w:rFonts w:ascii="Arial" w:eastAsia="Arial" w:hAnsi="Arial" w:cs="Arial"/>
        </w:rPr>
      </w:pPr>
      <w:r w:rsidRPr="008B4E41">
        <w:rPr>
          <w:rFonts w:ascii="Arial" w:eastAsia="Arial" w:hAnsi="Arial" w:cs="Arial"/>
          <w:b/>
        </w:rPr>
        <w:t>ÁREA DE ATUAÇÃO DO PLANO DE SAÚDE</w:t>
      </w:r>
      <w:r w:rsidR="00AD722C" w:rsidRPr="008B4E41">
        <w:rPr>
          <w:rFonts w:ascii="Arial" w:eastAsia="Arial" w:hAnsi="Arial" w:cs="Arial"/>
          <w:b/>
        </w:rPr>
        <w:t xml:space="preserve">: </w:t>
      </w:r>
      <w:r w:rsidRPr="008B4E41">
        <w:rPr>
          <w:rFonts w:ascii="Arial" w:eastAsia="Arial" w:hAnsi="Arial" w:cs="Arial"/>
        </w:rPr>
        <w:t xml:space="preserve">A área de atuação do presente contrato é todo o território </w:t>
      </w:r>
      <w:r w:rsidR="00AD722C" w:rsidRPr="008B4E41">
        <w:rPr>
          <w:rFonts w:ascii="Arial" w:eastAsia="Arial" w:hAnsi="Arial" w:cs="Arial"/>
        </w:rPr>
        <w:t>estadual</w:t>
      </w:r>
      <w:r w:rsidR="000F356E" w:rsidRPr="008B4E41">
        <w:rPr>
          <w:rFonts w:ascii="Arial" w:eastAsia="Arial" w:hAnsi="Arial" w:cs="Arial"/>
        </w:rPr>
        <w:t xml:space="preserve">. </w:t>
      </w:r>
    </w:p>
    <w:p w:rsidR="001B63EA" w:rsidRPr="008B4E41" w:rsidRDefault="001B63EA" w:rsidP="00A115CF">
      <w:pPr>
        <w:widowControl w:val="0"/>
        <w:spacing w:line="242" w:lineRule="exact"/>
        <w:ind w:right="-427"/>
        <w:jc w:val="both"/>
        <w:rPr>
          <w:rFonts w:ascii="Arial" w:eastAsia="Arial" w:hAnsi="Arial" w:cs="Arial"/>
          <w:b/>
        </w:rPr>
      </w:pPr>
    </w:p>
    <w:p w:rsidR="001B63EA" w:rsidRPr="008B4E41" w:rsidRDefault="001B63EA" w:rsidP="00A01682">
      <w:pPr>
        <w:widowControl w:val="0"/>
        <w:numPr>
          <w:ilvl w:val="0"/>
          <w:numId w:val="13"/>
        </w:numPr>
        <w:tabs>
          <w:tab w:val="left" w:pos="273"/>
        </w:tabs>
        <w:spacing w:line="0" w:lineRule="atLeast"/>
        <w:ind w:left="281" w:right="-427" w:hanging="261"/>
        <w:jc w:val="both"/>
        <w:rPr>
          <w:rFonts w:ascii="Arial" w:eastAsia="Arial" w:hAnsi="Arial" w:cs="Arial"/>
        </w:rPr>
      </w:pPr>
      <w:r w:rsidRPr="008B4E41">
        <w:rPr>
          <w:rFonts w:ascii="Arial" w:eastAsia="Arial" w:hAnsi="Arial" w:cs="Arial"/>
          <w:b/>
        </w:rPr>
        <w:t xml:space="preserve">PADRÃO DE ACOMODAÇÃO EM </w:t>
      </w:r>
      <w:proofErr w:type="gramStart"/>
      <w:r w:rsidRPr="008B4E41">
        <w:rPr>
          <w:rFonts w:ascii="Arial" w:eastAsia="Arial" w:hAnsi="Arial" w:cs="Arial"/>
          <w:b/>
        </w:rPr>
        <w:t>INTERNAÇÃO</w:t>
      </w:r>
      <w:r w:rsidR="00AD722C" w:rsidRPr="008B4E41">
        <w:rPr>
          <w:rFonts w:ascii="Arial" w:eastAsia="Arial" w:hAnsi="Arial" w:cs="Arial"/>
          <w:b/>
        </w:rPr>
        <w:t>:</w:t>
      </w:r>
      <w:bookmarkStart w:id="10" w:name="page29"/>
      <w:bookmarkEnd w:id="10"/>
      <w:proofErr w:type="gramEnd"/>
      <w:r w:rsidRPr="008B4E41">
        <w:rPr>
          <w:rFonts w:ascii="Arial" w:eastAsia="Arial" w:hAnsi="Arial" w:cs="Arial"/>
        </w:rPr>
        <w:t>A internação se dará</w:t>
      </w:r>
      <w:r w:rsidR="00AD722C" w:rsidRPr="008B4E41">
        <w:rPr>
          <w:rFonts w:ascii="Arial" w:eastAsia="Arial" w:hAnsi="Arial" w:cs="Arial"/>
        </w:rPr>
        <w:t xml:space="preserve"> em quarto coletivo (enfermaria</w:t>
      </w:r>
      <w:r w:rsidRPr="008B4E41">
        <w:rPr>
          <w:rFonts w:ascii="Arial" w:eastAsia="Arial" w:hAnsi="Arial" w:cs="Arial"/>
        </w:rPr>
        <w:t>)</w:t>
      </w:r>
      <w:r w:rsidR="000F356E" w:rsidRPr="008B4E41">
        <w:rPr>
          <w:rFonts w:ascii="Arial" w:eastAsia="Arial" w:hAnsi="Arial" w:cs="Arial"/>
        </w:rPr>
        <w:t xml:space="preserve">. </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spacing w:line="248" w:lineRule="auto"/>
        <w:ind w:left="28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Na hipótese do beneficiário optar por acomodação hospitalar superior àcontratada, ou fizer qualquer outra espécie de acordo que transcenda os limites deste contrato, deverá arcar com a diferença de preço e a complementação dos honorários médicos e hospitalares, de acordo com o sistema de livre negociação, diretamente com o médico e hospital, não remanescendo assim qualquer responsabilidade para a CONTRATADA</w:t>
      </w:r>
      <w:r w:rsidR="000F356E" w:rsidRPr="008B4E41">
        <w:rPr>
          <w:rFonts w:ascii="Arial" w:eastAsia="Arial" w:hAnsi="Arial" w:cs="Arial"/>
        </w:rPr>
        <w:t xml:space="preserve">. </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spacing w:line="253" w:lineRule="auto"/>
        <w:ind w:left="28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Enquanto não houver</w:t>
      </w:r>
      <w:r w:rsidR="00AD722C" w:rsidRPr="008B4E41">
        <w:rPr>
          <w:rFonts w:ascii="Arial" w:eastAsia="Arial" w:hAnsi="Arial" w:cs="Arial"/>
        </w:rPr>
        <w:t xml:space="preserve"> disponibilidade do tipo de lei</w:t>
      </w:r>
      <w:r w:rsidRPr="008B4E41">
        <w:rPr>
          <w:rFonts w:ascii="Arial" w:eastAsia="Arial" w:hAnsi="Arial" w:cs="Arial"/>
        </w:rPr>
        <w:t>to hospitalarcontratado, é garantido ao beneficiário acesso à acomodação de nível superior, sem ônus adicional</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D722C">
      <w:pPr>
        <w:widowControl w:val="0"/>
        <w:spacing w:line="0" w:lineRule="atLeast"/>
        <w:ind w:right="-427"/>
        <w:jc w:val="both"/>
        <w:rPr>
          <w:rFonts w:ascii="Arial" w:eastAsia="Arial" w:hAnsi="Arial" w:cs="Arial"/>
        </w:rPr>
      </w:pPr>
      <w:proofErr w:type="gramStart"/>
      <w:r w:rsidRPr="008B4E41">
        <w:rPr>
          <w:rFonts w:ascii="Arial" w:eastAsia="Arial" w:hAnsi="Arial" w:cs="Arial"/>
          <w:b/>
        </w:rPr>
        <w:t>i)</w:t>
      </w:r>
      <w:proofErr w:type="gramEnd"/>
      <w:r w:rsidRPr="008B4E41">
        <w:rPr>
          <w:rFonts w:ascii="Arial" w:hAnsi="Arial" w:cs="Arial"/>
        </w:rPr>
        <w:tab/>
      </w:r>
      <w:r w:rsidRPr="008B4E41">
        <w:rPr>
          <w:rFonts w:ascii="Arial" w:eastAsia="Arial" w:hAnsi="Arial" w:cs="Arial"/>
          <w:b/>
        </w:rPr>
        <w:t>FORMAÇÃO DE PREÇO</w:t>
      </w:r>
      <w:r w:rsidR="00AD722C" w:rsidRPr="008B4E41">
        <w:rPr>
          <w:rFonts w:ascii="Arial" w:eastAsia="Arial" w:hAnsi="Arial" w:cs="Arial"/>
          <w:b/>
        </w:rPr>
        <w:t xml:space="preserve">: </w:t>
      </w:r>
      <w:r w:rsidRPr="008B4E41">
        <w:rPr>
          <w:rFonts w:ascii="Arial" w:eastAsia="Arial" w:hAnsi="Arial" w:cs="Arial"/>
        </w:rPr>
        <w:t>Trata-se de um plano de assistência à saúde com os valores pré-estabelecidos para contraprestação pecuniária mensal, a ser paga pelo (a) CONTRATANTE, antes e independentemente da efetiva utilização das coberturas contratadas</w:t>
      </w:r>
      <w:r w:rsidR="000F356E" w:rsidRPr="008B4E41">
        <w:rPr>
          <w:rFonts w:ascii="Arial" w:eastAsia="Arial" w:hAnsi="Arial" w:cs="Arial"/>
        </w:rPr>
        <w:t xml:space="preserve">. </w:t>
      </w:r>
    </w:p>
    <w:p w:rsidR="001B63EA" w:rsidRPr="008B4E41" w:rsidRDefault="001B63EA" w:rsidP="00A115CF">
      <w:pPr>
        <w:widowControl w:val="0"/>
        <w:spacing w:line="227"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2ª – ATRIBUTOS DO CONTRATO</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245" w:lineRule="auto"/>
        <w:ind w:left="1" w:right="-427"/>
        <w:jc w:val="both"/>
        <w:rPr>
          <w:rFonts w:ascii="Arial" w:eastAsia="Arial" w:hAnsi="Arial" w:cs="Arial"/>
        </w:rPr>
      </w:pPr>
      <w:r w:rsidRPr="008B4E41">
        <w:rPr>
          <w:rFonts w:ascii="Arial" w:eastAsia="Arial" w:hAnsi="Arial" w:cs="Arial"/>
        </w:rPr>
        <w:lastRenderedPageBreak/>
        <w:t>Trata-se de um Plano Privado de Assis</w:t>
      </w:r>
      <w:r w:rsidR="00AD722C" w:rsidRPr="008B4E41">
        <w:rPr>
          <w:rFonts w:ascii="Arial" w:eastAsia="Arial" w:hAnsi="Arial" w:cs="Arial"/>
        </w:rPr>
        <w:t>tência à Saúde</w:t>
      </w:r>
      <w:r w:rsidRPr="008B4E41">
        <w:rPr>
          <w:rFonts w:ascii="Arial" w:eastAsia="Arial" w:hAnsi="Arial" w:cs="Arial"/>
        </w:rPr>
        <w:t>, definido no inciso I do artigo 1º da Lei 9656 de 03 de junho de 1998, de prestação de serviços continuada, a preço pré-estabelecido, por prazo indeterminado, com cobertura de custos de assistência ambulatorial e hospitalar com obstetrícia na segmentação referência</w:t>
      </w:r>
      <w:r w:rsidR="000F356E" w:rsidRPr="008B4E41">
        <w:rPr>
          <w:rFonts w:ascii="Arial" w:eastAsia="Arial" w:hAnsi="Arial" w:cs="Arial"/>
        </w:rPr>
        <w:t xml:space="preserve">. </w:t>
      </w:r>
      <w:r w:rsidRPr="008B4E41">
        <w:rPr>
          <w:rFonts w:ascii="Arial" w:eastAsia="Arial" w:hAnsi="Arial" w:cs="Arial"/>
        </w:rPr>
        <w:t xml:space="preserve"> A cobertura será dada para o tratamento das doenças definidas na Classificação Estatística Internacional de Doenças e Problemas Relacionados </w:t>
      </w:r>
      <w:proofErr w:type="gramStart"/>
      <w:r w:rsidRPr="008B4E41">
        <w:rPr>
          <w:rFonts w:ascii="Arial" w:eastAsia="Arial" w:hAnsi="Arial" w:cs="Arial"/>
        </w:rPr>
        <w:t>a</w:t>
      </w:r>
      <w:proofErr w:type="gramEnd"/>
      <w:r w:rsidRPr="008B4E41">
        <w:rPr>
          <w:rFonts w:ascii="Arial" w:eastAsia="Arial" w:hAnsi="Arial" w:cs="Arial"/>
        </w:rPr>
        <w:t xml:space="preserve"> Saúde (CID-10), limitada pelos procedimentos definidos no Rol de Procedimentos e Eventos em Saúde, da Agência Nacional de Saúde Suplementar – ANS, vigente à época do evento</w:t>
      </w:r>
      <w:r w:rsidR="000F356E" w:rsidRPr="008B4E41">
        <w:rPr>
          <w:rFonts w:ascii="Arial" w:eastAsia="Arial" w:hAnsi="Arial" w:cs="Arial"/>
        </w:rPr>
        <w:t xml:space="preserve">. </w:t>
      </w:r>
      <w:r w:rsidRPr="008B4E41">
        <w:rPr>
          <w:rFonts w:ascii="Arial" w:eastAsia="Arial" w:hAnsi="Arial" w:cs="Arial"/>
        </w:rPr>
        <w:t xml:space="preserve"> Os procedimentos serão prestados por profissionais ou serviços de </w:t>
      </w:r>
      <w:proofErr w:type="gramStart"/>
      <w:r w:rsidRPr="008B4E41">
        <w:rPr>
          <w:rFonts w:ascii="Arial" w:eastAsia="Arial" w:hAnsi="Arial" w:cs="Arial"/>
        </w:rPr>
        <w:t>saúde integrantes da rede própria ou credenciada pela CONTRATADA</w:t>
      </w:r>
      <w:proofErr w:type="gramEnd"/>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O presente contrato é de adesão, bilateral, gerando direitos e obrigaçõesindividuais às partes, conforme o disposto nos artigos 458 a 461, do Código Civil Brasileiro, também estando sujeito às disposições do Código de Defesa do Consumidor</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3ª - CONDIÇÕES DE ADMISSÃO</w:t>
      </w:r>
    </w:p>
    <w:p w:rsidR="001B63EA" w:rsidRPr="008B4E41" w:rsidRDefault="001B63EA" w:rsidP="00A115CF">
      <w:pPr>
        <w:widowControl w:val="0"/>
        <w:spacing w:line="251" w:lineRule="exact"/>
        <w:ind w:right="-427"/>
        <w:jc w:val="both"/>
        <w:rPr>
          <w:rFonts w:ascii="Arial" w:hAnsi="Arial" w:cs="Arial"/>
        </w:rPr>
      </w:pPr>
    </w:p>
    <w:p w:rsidR="001B63EA" w:rsidRPr="008B4E41" w:rsidRDefault="001B63EA" w:rsidP="00A115CF">
      <w:pPr>
        <w:widowControl w:val="0"/>
        <w:tabs>
          <w:tab w:val="left" w:pos="6520"/>
        </w:tabs>
        <w:spacing w:line="0" w:lineRule="atLeast"/>
        <w:ind w:left="1" w:right="-427"/>
        <w:jc w:val="both"/>
        <w:rPr>
          <w:rFonts w:ascii="Arial" w:eastAsia="Arial" w:hAnsi="Arial" w:cs="Arial"/>
          <w:b/>
        </w:rPr>
      </w:pPr>
      <w:r w:rsidRPr="008B4E41">
        <w:rPr>
          <w:rFonts w:ascii="Arial" w:eastAsia="Arial" w:hAnsi="Arial" w:cs="Arial"/>
          <w:b/>
        </w:rPr>
        <w:t>I – CONDIÇÕES DE ADMISSÃO DA PESSOA JURÍDICA CONTRATANTE</w:t>
      </w:r>
    </w:p>
    <w:p w:rsidR="001B63EA" w:rsidRPr="008B4E41" w:rsidRDefault="001B63EA" w:rsidP="00A115CF">
      <w:pPr>
        <w:widowControl w:val="0"/>
        <w:spacing w:line="251" w:lineRule="exact"/>
        <w:ind w:right="-427"/>
        <w:jc w:val="both"/>
        <w:rPr>
          <w:rFonts w:ascii="Arial" w:hAnsi="Arial" w:cs="Arial"/>
        </w:rPr>
      </w:pPr>
    </w:p>
    <w:p w:rsidR="001B63EA" w:rsidRPr="008B4E41" w:rsidRDefault="001B63EA" w:rsidP="00A115CF">
      <w:pPr>
        <w:widowControl w:val="0"/>
        <w:spacing w:line="260" w:lineRule="auto"/>
        <w:ind w:left="1" w:right="-427"/>
        <w:jc w:val="both"/>
        <w:rPr>
          <w:rFonts w:ascii="Arial" w:eastAsia="Arial" w:hAnsi="Arial" w:cs="Arial"/>
        </w:rPr>
      </w:pPr>
      <w:r w:rsidRPr="008B4E41">
        <w:rPr>
          <w:rFonts w:ascii="Arial" w:eastAsia="Arial" w:hAnsi="Arial" w:cs="Arial"/>
        </w:rPr>
        <w:t xml:space="preserve">O Plano coletivo empresarial se destina as </w:t>
      </w:r>
      <w:r w:rsidRPr="008B4E41">
        <w:rPr>
          <w:rFonts w:ascii="Arial" w:eastAsia="Arial" w:hAnsi="Arial" w:cs="Arial"/>
          <w:b/>
          <w:u w:val="single"/>
        </w:rPr>
        <w:t>pessoas jurídicas</w:t>
      </w:r>
      <w:r w:rsidRPr="008B4E41">
        <w:rPr>
          <w:rFonts w:ascii="Arial" w:eastAsia="Arial" w:hAnsi="Arial" w:cs="Arial"/>
        </w:rPr>
        <w:t xml:space="preserve"> que mantém vínculo empregatício ou estatutário com o beneficiário titular</w:t>
      </w:r>
      <w:r w:rsidR="000F356E" w:rsidRPr="008B4E41">
        <w:rPr>
          <w:rFonts w:ascii="Arial" w:eastAsia="Arial" w:hAnsi="Arial" w:cs="Arial"/>
        </w:rPr>
        <w:t xml:space="preserve">. </w:t>
      </w:r>
    </w:p>
    <w:p w:rsidR="001B63EA" w:rsidRPr="008B4E41" w:rsidRDefault="001B63EA" w:rsidP="00A115CF">
      <w:pPr>
        <w:widowControl w:val="0"/>
        <w:spacing w:line="216" w:lineRule="exact"/>
        <w:ind w:right="-427"/>
        <w:jc w:val="both"/>
        <w:rPr>
          <w:rFonts w:ascii="Arial" w:hAnsi="Arial" w:cs="Arial"/>
        </w:rPr>
      </w:pPr>
    </w:p>
    <w:p w:rsidR="001B63EA" w:rsidRPr="008B4E41" w:rsidRDefault="001B63EA" w:rsidP="00A115CF">
      <w:pPr>
        <w:widowControl w:val="0"/>
        <w:spacing w:line="260" w:lineRule="auto"/>
        <w:ind w:left="1" w:right="-427"/>
        <w:jc w:val="both"/>
        <w:rPr>
          <w:rFonts w:ascii="Arial" w:eastAsia="Arial" w:hAnsi="Arial" w:cs="Arial"/>
        </w:rPr>
      </w:pPr>
      <w:r w:rsidRPr="008B4E41">
        <w:rPr>
          <w:rFonts w:ascii="Arial" w:eastAsia="Arial" w:hAnsi="Arial" w:cs="Arial"/>
          <w:b/>
        </w:rPr>
        <w:t xml:space="preserve">Parágrafo </w:t>
      </w:r>
      <w:proofErr w:type="gramStart"/>
      <w:r w:rsidRPr="008B4E41">
        <w:rPr>
          <w:rFonts w:ascii="Arial" w:eastAsia="Arial" w:hAnsi="Arial" w:cs="Arial"/>
          <w:b/>
        </w:rPr>
        <w:t>Primeiro:</w:t>
      </w:r>
      <w:proofErr w:type="gramEnd"/>
      <w:r w:rsidRPr="008B4E41">
        <w:rPr>
          <w:rFonts w:ascii="Arial" w:eastAsia="Arial" w:hAnsi="Arial" w:cs="Arial"/>
        </w:rPr>
        <w:t>Por ocasião da contratação do plano de saúde o(a) CONTRATANTE deveatender às condições de admissão e prazos abaixo:</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1066F9">
      <w:pPr>
        <w:widowControl w:val="0"/>
        <w:numPr>
          <w:ilvl w:val="0"/>
          <w:numId w:val="14"/>
        </w:numPr>
        <w:tabs>
          <w:tab w:val="left" w:pos="421"/>
        </w:tabs>
        <w:spacing w:line="0" w:lineRule="atLeast"/>
        <w:ind w:left="421" w:right="-427" w:hanging="421"/>
        <w:jc w:val="both"/>
        <w:rPr>
          <w:rFonts w:ascii="Arial" w:eastAsia="Arial" w:hAnsi="Arial" w:cs="Arial"/>
        </w:rPr>
      </w:pPr>
      <w:r w:rsidRPr="008B4E41">
        <w:rPr>
          <w:rFonts w:ascii="Arial" w:eastAsia="Arial" w:hAnsi="Arial" w:cs="Arial"/>
        </w:rPr>
        <w:t>Comprovar a sua legitimidade mediante a apresentação dos documentos abaixo listados:</w:t>
      </w:r>
    </w:p>
    <w:p w:rsidR="001B63EA" w:rsidRPr="008B4E41" w:rsidRDefault="001B63EA" w:rsidP="00A115CF">
      <w:pPr>
        <w:widowControl w:val="0"/>
        <w:spacing w:line="17" w:lineRule="exact"/>
        <w:ind w:right="-427"/>
        <w:jc w:val="both"/>
        <w:rPr>
          <w:rFonts w:ascii="Arial" w:eastAsia="Arial" w:hAnsi="Arial" w:cs="Arial"/>
        </w:rPr>
      </w:pPr>
    </w:p>
    <w:p w:rsidR="001B63EA" w:rsidRPr="008B4E41" w:rsidRDefault="001B63EA" w:rsidP="001066F9">
      <w:pPr>
        <w:widowControl w:val="0"/>
        <w:numPr>
          <w:ilvl w:val="1"/>
          <w:numId w:val="14"/>
        </w:numPr>
        <w:tabs>
          <w:tab w:val="left" w:pos="681"/>
        </w:tabs>
        <w:spacing w:line="237" w:lineRule="auto"/>
        <w:ind w:left="681" w:right="-427" w:hanging="266"/>
        <w:jc w:val="both"/>
        <w:rPr>
          <w:rFonts w:ascii="Arial" w:eastAsia="Symbol" w:hAnsi="Arial" w:cs="Arial"/>
        </w:rPr>
      </w:pPr>
      <w:r w:rsidRPr="008B4E41">
        <w:rPr>
          <w:rFonts w:ascii="Arial" w:eastAsia="Arial" w:hAnsi="Arial" w:cs="Arial"/>
        </w:rPr>
        <w:t>Cópia do: contrato social com a última alteração, devidamente registrada no órgão competente, cartão do CNPJ, comprovante de endereço e telefone;</w:t>
      </w:r>
    </w:p>
    <w:p w:rsidR="001B63EA" w:rsidRPr="008B4E41" w:rsidRDefault="001B63EA" w:rsidP="00A115CF">
      <w:pPr>
        <w:widowControl w:val="0"/>
        <w:spacing w:line="231" w:lineRule="auto"/>
        <w:ind w:left="3000" w:right="-427"/>
        <w:jc w:val="both"/>
        <w:rPr>
          <w:rFonts w:ascii="Arial" w:hAnsi="Arial" w:cs="Arial"/>
          <w:b/>
        </w:rPr>
      </w:pPr>
    </w:p>
    <w:p w:rsidR="001B63EA" w:rsidRPr="008B4E41" w:rsidRDefault="001B63EA" w:rsidP="001066F9">
      <w:pPr>
        <w:widowControl w:val="0"/>
        <w:numPr>
          <w:ilvl w:val="0"/>
          <w:numId w:val="15"/>
        </w:numPr>
        <w:tabs>
          <w:tab w:val="left" w:pos="421"/>
        </w:tabs>
        <w:spacing w:line="0" w:lineRule="atLeast"/>
        <w:ind w:left="421" w:right="-427" w:hanging="421"/>
        <w:jc w:val="both"/>
        <w:rPr>
          <w:rFonts w:ascii="Arial" w:eastAsia="Arial" w:hAnsi="Arial" w:cs="Arial"/>
        </w:rPr>
      </w:pPr>
      <w:bookmarkStart w:id="11" w:name="page30"/>
      <w:bookmarkEnd w:id="11"/>
      <w:proofErr w:type="gramStart"/>
      <w:r w:rsidRPr="008B4E41">
        <w:rPr>
          <w:rFonts w:ascii="Arial" w:eastAsia="Arial" w:hAnsi="Arial" w:cs="Arial"/>
        </w:rPr>
        <w:t>a</w:t>
      </w:r>
      <w:proofErr w:type="gramEnd"/>
      <w:r w:rsidRPr="008B4E41">
        <w:rPr>
          <w:rFonts w:ascii="Arial" w:eastAsia="Arial" w:hAnsi="Arial" w:cs="Arial"/>
        </w:rPr>
        <w:t xml:space="preserve"> relação dos funcionários inscritos no FGTS;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15"/>
        </w:numPr>
        <w:tabs>
          <w:tab w:val="left" w:pos="421"/>
        </w:tabs>
        <w:spacing w:line="244" w:lineRule="auto"/>
        <w:ind w:left="421" w:right="-427" w:hanging="421"/>
        <w:jc w:val="both"/>
        <w:rPr>
          <w:rFonts w:ascii="Arial" w:eastAsia="Arial" w:hAnsi="Arial" w:cs="Arial"/>
        </w:rPr>
      </w:pPr>
      <w:proofErr w:type="gramStart"/>
      <w:r w:rsidRPr="008B4E41">
        <w:rPr>
          <w:rFonts w:ascii="Arial" w:eastAsia="Arial" w:hAnsi="Arial" w:cs="Arial"/>
        </w:rPr>
        <w:t>o</w:t>
      </w:r>
      <w:proofErr w:type="gramEnd"/>
      <w:r w:rsidRPr="008B4E41">
        <w:rPr>
          <w:rFonts w:ascii="Arial" w:eastAsia="Arial" w:hAnsi="Arial" w:cs="Arial"/>
        </w:rPr>
        <w:t xml:space="preserve"> número mínimo estabelecido para assinatura e manutenção deste contrato é de 10 (dez) beneficiários ;</w:t>
      </w:r>
    </w:p>
    <w:p w:rsidR="001B63EA" w:rsidRPr="008B4E41" w:rsidRDefault="001B63EA" w:rsidP="001066F9">
      <w:pPr>
        <w:widowControl w:val="0"/>
        <w:numPr>
          <w:ilvl w:val="0"/>
          <w:numId w:val="15"/>
        </w:numPr>
        <w:tabs>
          <w:tab w:val="left" w:pos="421"/>
        </w:tabs>
        <w:spacing w:line="0" w:lineRule="atLeast"/>
        <w:ind w:left="421" w:right="-427" w:hanging="421"/>
        <w:jc w:val="both"/>
        <w:rPr>
          <w:rFonts w:ascii="Arial" w:eastAsia="Arial" w:hAnsi="Arial" w:cs="Arial"/>
        </w:rPr>
      </w:pPr>
      <w:r w:rsidRPr="008B4E41">
        <w:rPr>
          <w:rFonts w:ascii="Arial" w:eastAsia="Arial" w:hAnsi="Arial" w:cs="Arial"/>
        </w:rPr>
        <w:t>Preenchimento e assinatura dos documentos abaixo:</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1"/>
          <w:numId w:val="15"/>
        </w:numPr>
        <w:tabs>
          <w:tab w:val="left" w:pos="701"/>
        </w:tabs>
        <w:spacing w:line="239" w:lineRule="auto"/>
        <w:ind w:left="701" w:right="-427" w:hanging="286"/>
        <w:jc w:val="both"/>
        <w:rPr>
          <w:rFonts w:ascii="Arial" w:eastAsia="Symbol" w:hAnsi="Arial" w:cs="Arial"/>
        </w:rPr>
      </w:pPr>
      <w:r w:rsidRPr="008B4E41">
        <w:rPr>
          <w:rFonts w:ascii="Arial" w:eastAsia="Arial" w:hAnsi="Arial" w:cs="Arial"/>
        </w:rPr>
        <w:t>Contrato e Proposta de Contratação;</w:t>
      </w:r>
    </w:p>
    <w:p w:rsidR="001B63EA" w:rsidRPr="008B4E41" w:rsidRDefault="001B63EA" w:rsidP="00A115CF">
      <w:pPr>
        <w:widowControl w:val="0"/>
        <w:spacing w:line="15" w:lineRule="exact"/>
        <w:ind w:right="-427"/>
        <w:jc w:val="both"/>
        <w:rPr>
          <w:rFonts w:ascii="Arial" w:eastAsia="Symbol" w:hAnsi="Arial" w:cs="Arial"/>
        </w:rPr>
      </w:pPr>
    </w:p>
    <w:p w:rsidR="001B63EA" w:rsidRPr="008B4E41" w:rsidRDefault="001B63EA" w:rsidP="001066F9">
      <w:pPr>
        <w:widowControl w:val="0"/>
        <w:numPr>
          <w:ilvl w:val="1"/>
          <w:numId w:val="15"/>
        </w:numPr>
        <w:tabs>
          <w:tab w:val="left" w:pos="701"/>
        </w:tabs>
        <w:spacing w:line="230" w:lineRule="auto"/>
        <w:ind w:left="701" w:right="-427" w:hanging="286"/>
        <w:jc w:val="both"/>
        <w:rPr>
          <w:rFonts w:ascii="Arial" w:eastAsia="Symbol" w:hAnsi="Arial" w:cs="Arial"/>
        </w:rPr>
      </w:pPr>
      <w:r w:rsidRPr="008B4E41">
        <w:rPr>
          <w:rFonts w:ascii="Arial" w:eastAsia="Arial" w:hAnsi="Arial" w:cs="Arial"/>
        </w:rPr>
        <w:t>Carta de Orientação ao Beneficiário;</w:t>
      </w:r>
    </w:p>
    <w:p w:rsidR="001B63EA" w:rsidRPr="008B4E41" w:rsidRDefault="001B63EA" w:rsidP="00A115CF">
      <w:pPr>
        <w:widowControl w:val="0"/>
        <w:spacing w:line="16" w:lineRule="exact"/>
        <w:ind w:right="-427"/>
        <w:jc w:val="both"/>
        <w:rPr>
          <w:rFonts w:ascii="Arial" w:eastAsia="Symbol" w:hAnsi="Arial" w:cs="Arial"/>
        </w:rPr>
      </w:pPr>
    </w:p>
    <w:p w:rsidR="001B63EA" w:rsidRPr="008B4E41" w:rsidRDefault="001B63EA" w:rsidP="001066F9">
      <w:pPr>
        <w:widowControl w:val="0"/>
        <w:numPr>
          <w:ilvl w:val="1"/>
          <w:numId w:val="15"/>
        </w:numPr>
        <w:tabs>
          <w:tab w:val="left" w:pos="693"/>
        </w:tabs>
        <w:spacing w:line="237" w:lineRule="auto"/>
        <w:ind w:left="681" w:right="-427" w:hanging="266"/>
        <w:jc w:val="both"/>
        <w:rPr>
          <w:rFonts w:ascii="Arial" w:eastAsia="Symbol" w:hAnsi="Arial" w:cs="Arial"/>
        </w:rPr>
      </w:pPr>
      <w:r w:rsidRPr="008B4E41">
        <w:rPr>
          <w:rFonts w:ascii="Arial" w:eastAsia="Arial" w:hAnsi="Arial" w:cs="Arial"/>
        </w:rPr>
        <w:t>Formulário de Cadas</w:t>
      </w:r>
      <w:r w:rsidR="00D97479" w:rsidRPr="008B4E41">
        <w:rPr>
          <w:rFonts w:ascii="Arial" w:eastAsia="Arial" w:hAnsi="Arial" w:cs="Arial"/>
        </w:rPr>
        <w:t>tro, um para cada titular com o</w:t>
      </w:r>
      <w:r w:rsidRPr="008B4E41">
        <w:rPr>
          <w:rFonts w:ascii="Arial" w:eastAsia="Arial" w:hAnsi="Arial" w:cs="Arial"/>
        </w:rPr>
        <w:t>u sem dependentes, assinado pelo titular e CONTRATANTE;</w:t>
      </w:r>
    </w:p>
    <w:p w:rsidR="001B63EA" w:rsidRPr="008B4E41" w:rsidRDefault="001B63EA" w:rsidP="00A115CF">
      <w:pPr>
        <w:widowControl w:val="0"/>
        <w:spacing w:line="16" w:lineRule="exact"/>
        <w:ind w:right="-427"/>
        <w:jc w:val="both"/>
        <w:rPr>
          <w:rFonts w:ascii="Arial" w:eastAsia="Symbol" w:hAnsi="Arial" w:cs="Arial"/>
        </w:rPr>
      </w:pPr>
    </w:p>
    <w:p w:rsidR="001B63EA" w:rsidRPr="008B4E41" w:rsidRDefault="001B63EA" w:rsidP="001066F9">
      <w:pPr>
        <w:widowControl w:val="0"/>
        <w:numPr>
          <w:ilvl w:val="1"/>
          <w:numId w:val="15"/>
        </w:numPr>
        <w:tabs>
          <w:tab w:val="left" w:pos="693"/>
        </w:tabs>
        <w:spacing w:line="236" w:lineRule="auto"/>
        <w:ind w:left="681" w:right="-427" w:hanging="266"/>
        <w:jc w:val="both"/>
        <w:rPr>
          <w:rFonts w:ascii="Arial" w:eastAsia="Symbol" w:hAnsi="Arial" w:cs="Arial"/>
        </w:rPr>
      </w:pPr>
      <w:r w:rsidRPr="008B4E41">
        <w:rPr>
          <w:rFonts w:ascii="Arial" w:eastAsia="Arial" w:hAnsi="Arial" w:cs="Arial"/>
        </w:rPr>
        <w:t>Declaração de Saúde, preenchida e assinada por cada um dos beneficiários inscritos (titular e dependente);</w:t>
      </w:r>
    </w:p>
    <w:p w:rsidR="001B63EA" w:rsidRPr="008B4E41" w:rsidRDefault="001B63EA" w:rsidP="00A115CF">
      <w:pPr>
        <w:widowControl w:val="0"/>
        <w:spacing w:line="15" w:lineRule="exact"/>
        <w:ind w:right="-427"/>
        <w:jc w:val="both"/>
        <w:rPr>
          <w:rFonts w:ascii="Arial" w:eastAsia="Symbol" w:hAnsi="Arial" w:cs="Arial"/>
        </w:rPr>
      </w:pPr>
    </w:p>
    <w:p w:rsidR="001B63EA" w:rsidRPr="008B4E41" w:rsidRDefault="001B63EA" w:rsidP="001066F9">
      <w:pPr>
        <w:widowControl w:val="0"/>
        <w:numPr>
          <w:ilvl w:val="1"/>
          <w:numId w:val="15"/>
        </w:numPr>
        <w:tabs>
          <w:tab w:val="left" w:pos="693"/>
        </w:tabs>
        <w:spacing w:line="236" w:lineRule="auto"/>
        <w:ind w:left="681" w:right="-427" w:hanging="266"/>
        <w:jc w:val="both"/>
        <w:rPr>
          <w:rFonts w:ascii="Arial" w:eastAsia="Symbol" w:hAnsi="Arial" w:cs="Arial"/>
        </w:rPr>
      </w:pPr>
      <w:r w:rsidRPr="008B4E41">
        <w:rPr>
          <w:rFonts w:ascii="Arial" w:eastAsia="Arial" w:hAnsi="Arial" w:cs="Arial"/>
        </w:rPr>
        <w:t>Termo de Formalização de Cobertura Parcial Temporária ou Aditivo de Agravo (quando for o caso)</w:t>
      </w:r>
      <w:r w:rsidR="000F356E" w:rsidRPr="008B4E41">
        <w:rPr>
          <w:rFonts w:ascii="Arial" w:eastAsia="Arial" w:hAnsi="Arial" w:cs="Arial"/>
        </w:rPr>
        <w:t xml:space="preserve">. </w:t>
      </w:r>
    </w:p>
    <w:p w:rsidR="001B63EA" w:rsidRPr="008B4E41" w:rsidRDefault="001B63EA" w:rsidP="00A115CF">
      <w:pPr>
        <w:widowControl w:val="0"/>
        <w:spacing w:line="236"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proofErr w:type="gramStart"/>
      <w:r w:rsidRPr="008B4E41">
        <w:rPr>
          <w:rFonts w:ascii="Arial" w:eastAsia="Arial" w:hAnsi="Arial" w:cs="Arial"/>
        </w:rPr>
        <w:t>O(</w:t>
      </w:r>
      <w:proofErr w:type="gramEnd"/>
      <w:r w:rsidRPr="008B4E41">
        <w:rPr>
          <w:rFonts w:ascii="Arial" w:eastAsia="Arial" w:hAnsi="Arial" w:cs="Arial"/>
        </w:rPr>
        <w:t>A)CONTRATANTE inf</w:t>
      </w:r>
      <w:r w:rsidR="00D97479" w:rsidRPr="008B4E41">
        <w:rPr>
          <w:rFonts w:ascii="Arial" w:eastAsia="Arial" w:hAnsi="Arial" w:cs="Arial"/>
        </w:rPr>
        <w:t>ormará a CONTRATADA a relação d</w:t>
      </w:r>
      <w:r w:rsidRPr="008B4E41">
        <w:rPr>
          <w:rFonts w:ascii="Arial" w:eastAsia="Arial" w:hAnsi="Arial" w:cs="Arial"/>
        </w:rPr>
        <w:t>osbeneficiários a serem inscritos no plano de saúde, através do Formulário Cadastral, podendo incluir novos beneficiários ou excluir a qualquer momento, observados os prazos de carências a serem cumpridos e condições de admissão</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 xml:space="preserve">A CONTRATADA reserva-se o direito de exigir a comprovação dasinformações fornecidas </w:t>
      </w:r>
      <w:proofErr w:type="gramStart"/>
      <w:r w:rsidRPr="008B4E41">
        <w:rPr>
          <w:rFonts w:ascii="Arial" w:eastAsia="Arial" w:hAnsi="Arial" w:cs="Arial"/>
        </w:rPr>
        <w:t>pelo(</w:t>
      </w:r>
      <w:proofErr w:type="gramEnd"/>
      <w:r w:rsidRPr="008B4E41">
        <w:rPr>
          <w:rFonts w:ascii="Arial" w:eastAsia="Arial" w:hAnsi="Arial" w:cs="Arial"/>
        </w:rPr>
        <w:t>a) CONTRATANTE, inclusive os comprovantes legais que atestem a condição de dependência</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47"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É de responsabilidade do (a) CONTRATANTE manter atualizada, através doFormulário Cadastral de inclusão, a relação dos beneficiários titulares e dependentes, seus nomes e qualificação completa, indicadas nos formulários, tais como: número do CPF, RG, PIS/PASEP/NIS, CNS (</w:t>
      </w:r>
      <w:r w:rsidR="00D97479" w:rsidRPr="008B4E41">
        <w:rPr>
          <w:rFonts w:ascii="Arial" w:eastAsia="Arial" w:hAnsi="Arial" w:cs="Arial"/>
        </w:rPr>
        <w:t>Cadastro Nacional de Saúde), no</w:t>
      </w:r>
      <w:r w:rsidRPr="008B4E41">
        <w:rPr>
          <w:rFonts w:ascii="Arial" w:eastAsia="Arial" w:hAnsi="Arial" w:cs="Arial"/>
        </w:rPr>
        <w:t>me da mãe e endereço do beneficiário titular, outros</w:t>
      </w:r>
      <w:r w:rsidR="000F356E" w:rsidRPr="008B4E41">
        <w:rPr>
          <w:rFonts w:ascii="Arial" w:eastAsia="Arial" w:hAnsi="Arial" w:cs="Arial"/>
        </w:rPr>
        <w:t xml:space="preserve">. </w:t>
      </w:r>
      <w:r w:rsidRPr="008B4E41">
        <w:rPr>
          <w:rFonts w:ascii="Arial" w:eastAsia="Arial" w:hAnsi="Arial" w:cs="Arial"/>
        </w:rPr>
        <w:t xml:space="preserve"> Também é de responsabilidade </w:t>
      </w:r>
      <w:proofErr w:type="gramStart"/>
      <w:r w:rsidRPr="008B4E41">
        <w:rPr>
          <w:rFonts w:ascii="Arial" w:eastAsia="Arial" w:hAnsi="Arial" w:cs="Arial"/>
        </w:rPr>
        <w:t>do(</w:t>
      </w:r>
      <w:proofErr w:type="gramEnd"/>
      <w:r w:rsidRPr="008B4E41">
        <w:rPr>
          <w:rFonts w:ascii="Arial" w:eastAsia="Arial" w:hAnsi="Arial" w:cs="Arial"/>
        </w:rPr>
        <w:t>a) CONTRATANTE informar a CONTRATADA o número do CPF dos dependentes inscritos no plano quando completarem 18 (dezoito) anos</w:t>
      </w:r>
      <w:r w:rsidR="000F356E" w:rsidRPr="008B4E41">
        <w:rPr>
          <w:rFonts w:ascii="Arial" w:eastAsia="Arial" w:hAnsi="Arial" w:cs="Arial"/>
        </w:rPr>
        <w:t xml:space="preserve">. </w:t>
      </w:r>
    </w:p>
    <w:p w:rsidR="001B63EA" w:rsidRPr="008B4E41" w:rsidRDefault="001B63EA" w:rsidP="00A115CF">
      <w:pPr>
        <w:widowControl w:val="0"/>
        <w:spacing w:line="230"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Os Formulários Cada</w:t>
      </w:r>
      <w:r w:rsidR="00D97479" w:rsidRPr="008B4E41">
        <w:rPr>
          <w:rFonts w:ascii="Arial" w:eastAsia="Arial" w:hAnsi="Arial" w:cs="Arial"/>
        </w:rPr>
        <w:t>strais serão também assinados p</w:t>
      </w:r>
      <w:r w:rsidRPr="008B4E41">
        <w:rPr>
          <w:rFonts w:ascii="Arial" w:eastAsia="Arial" w:hAnsi="Arial" w:cs="Arial"/>
        </w:rPr>
        <w:t>elos beneficiáriostitulares, ficando o (a) CONTRATANTE responsável por fornecer uma via do contrato aos beneficiários titulares</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II - CONDIÇÕES DE ADMISSÃO DOS BENEFICIÁRIOS</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241" w:lineRule="auto"/>
        <w:ind w:left="1" w:right="-427"/>
        <w:jc w:val="both"/>
        <w:rPr>
          <w:rFonts w:ascii="Arial" w:eastAsia="Arial" w:hAnsi="Arial" w:cs="Arial"/>
        </w:rPr>
      </w:pPr>
      <w:r w:rsidRPr="008B4E41">
        <w:rPr>
          <w:rFonts w:ascii="Arial" w:eastAsia="Arial" w:hAnsi="Arial" w:cs="Arial"/>
          <w:u w:val="single"/>
        </w:rPr>
        <w:t xml:space="preserve">São considerados beneficiários titulares do plano de saúde aqueles vinculados à pessoa jurídica CONTRATANTE por relação empregatícia ou estatutária, conforme informações prestadas nos Formulários </w:t>
      </w:r>
      <w:r w:rsidRPr="008B4E41">
        <w:rPr>
          <w:rFonts w:ascii="Arial" w:eastAsia="Arial" w:hAnsi="Arial" w:cs="Arial"/>
          <w:u w:val="single"/>
        </w:rPr>
        <w:lastRenderedPageBreak/>
        <w:t>Cadastrais</w:t>
      </w:r>
      <w:r w:rsidRPr="008B4E41">
        <w:rPr>
          <w:rFonts w:ascii="Arial" w:eastAsia="Arial" w:hAnsi="Arial" w:cs="Arial"/>
        </w:rPr>
        <w:t xml:space="preserve"> preenchidos pelos interessados:</w:t>
      </w:r>
    </w:p>
    <w:p w:rsidR="001B63EA" w:rsidRPr="008B4E41" w:rsidRDefault="001B63EA" w:rsidP="00A115CF">
      <w:pPr>
        <w:widowControl w:val="0"/>
        <w:spacing w:line="10" w:lineRule="exact"/>
        <w:ind w:right="-427"/>
        <w:jc w:val="both"/>
        <w:rPr>
          <w:rFonts w:ascii="Arial" w:hAnsi="Arial" w:cs="Arial"/>
        </w:rPr>
      </w:pPr>
    </w:p>
    <w:p w:rsidR="001B63EA" w:rsidRPr="008B4E41" w:rsidRDefault="001B63EA" w:rsidP="00D97479">
      <w:pPr>
        <w:widowControl w:val="0"/>
        <w:tabs>
          <w:tab w:val="left" w:pos="701"/>
        </w:tabs>
        <w:spacing w:line="239" w:lineRule="auto"/>
        <w:ind w:left="701" w:right="-427"/>
        <w:jc w:val="both"/>
        <w:rPr>
          <w:rFonts w:ascii="Arial" w:eastAsia="Arial" w:hAnsi="Arial" w:cs="Arial"/>
        </w:rPr>
      </w:pPr>
      <w:r w:rsidRPr="008B4E41">
        <w:rPr>
          <w:rFonts w:ascii="Arial" w:eastAsia="Arial" w:hAnsi="Arial" w:cs="Arial"/>
          <w:b/>
        </w:rPr>
        <w:t xml:space="preserve">Entende-se como relação empregatícia ou estatutária </w:t>
      </w:r>
      <w:r w:rsidRPr="008B4E41">
        <w:rPr>
          <w:rFonts w:ascii="Arial" w:eastAsia="Arial" w:hAnsi="Arial" w:cs="Arial"/>
        </w:rPr>
        <w:t>os empregados/funcionários dapessoa jurídica CONTRATANTE que mantém vínculo laboral;</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Também são considerados beneficiários titulares do plano de saúde os:</w:t>
      </w:r>
    </w:p>
    <w:p w:rsidR="001B63EA" w:rsidRPr="008B4E41" w:rsidRDefault="001B63EA" w:rsidP="00A115CF">
      <w:pPr>
        <w:widowControl w:val="0"/>
        <w:spacing w:line="7" w:lineRule="exact"/>
        <w:ind w:right="-427"/>
        <w:jc w:val="both"/>
        <w:rPr>
          <w:rFonts w:ascii="Arial" w:hAnsi="Arial" w:cs="Arial"/>
        </w:rPr>
      </w:pPr>
    </w:p>
    <w:p w:rsidR="001B63EA" w:rsidRPr="008B4E41" w:rsidRDefault="001B63EA" w:rsidP="001066F9">
      <w:pPr>
        <w:widowControl w:val="0"/>
        <w:numPr>
          <w:ilvl w:val="0"/>
          <w:numId w:val="17"/>
        </w:numPr>
        <w:tabs>
          <w:tab w:val="left" w:pos="681"/>
        </w:tabs>
        <w:spacing w:line="0" w:lineRule="atLeast"/>
        <w:ind w:left="681" w:right="-427" w:hanging="330"/>
        <w:jc w:val="both"/>
        <w:rPr>
          <w:rFonts w:ascii="Arial" w:eastAsia="Arial" w:hAnsi="Arial" w:cs="Arial"/>
        </w:rPr>
      </w:pPr>
      <w:proofErr w:type="gramStart"/>
      <w:r w:rsidRPr="008B4E41">
        <w:rPr>
          <w:rFonts w:ascii="Arial" w:eastAsia="Arial" w:hAnsi="Arial" w:cs="Arial"/>
        </w:rPr>
        <w:t>sócios</w:t>
      </w:r>
      <w:proofErr w:type="gramEnd"/>
      <w:r w:rsidRPr="008B4E41">
        <w:rPr>
          <w:rFonts w:ascii="Arial" w:eastAsia="Arial" w:hAnsi="Arial" w:cs="Arial"/>
        </w:rPr>
        <w:t xml:space="preserve"> da pessoa jurídica contratante;</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17"/>
        </w:numPr>
        <w:tabs>
          <w:tab w:val="left" w:pos="681"/>
        </w:tabs>
        <w:spacing w:line="0" w:lineRule="atLeast"/>
        <w:ind w:left="681" w:right="-427" w:hanging="330"/>
        <w:jc w:val="both"/>
        <w:rPr>
          <w:rFonts w:ascii="Arial" w:eastAsia="Arial" w:hAnsi="Arial" w:cs="Arial"/>
        </w:rPr>
      </w:pPr>
      <w:proofErr w:type="gramStart"/>
      <w:r w:rsidRPr="008B4E41">
        <w:rPr>
          <w:rFonts w:ascii="Arial" w:eastAsia="Arial" w:hAnsi="Arial" w:cs="Arial"/>
        </w:rPr>
        <w:t>administradores</w:t>
      </w:r>
      <w:proofErr w:type="gramEnd"/>
      <w:r w:rsidRPr="008B4E41">
        <w:rPr>
          <w:rFonts w:ascii="Arial" w:eastAsia="Arial" w:hAnsi="Arial" w:cs="Arial"/>
        </w:rPr>
        <w:t xml:space="preserve"> da pessoa jurídica contratante;</w:t>
      </w:r>
    </w:p>
    <w:p w:rsidR="001B63EA" w:rsidRPr="008B4E41" w:rsidRDefault="001B63EA" w:rsidP="00A115CF">
      <w:pPr>
        <w:widowControl w:val="0"/>
        <w:spacing w:line="3" w:lineRule="exact"/>
        <w:ind w:right="-427"/>
        <w:jc w:val="both"/>
        <w:rPr>
          <w:rFonts w:ascii="Arial" w:eastAsia="Arial" w:hAnsi="Arial" w:cs="Arial"/>
        </w:rPr>
      </w:pPr>
    </w:p>
    <w:p w:rsidR="001B63EA" w:rsidRPr="008B4E41" w:rsidRDefault="001B63EA" w:rsidP="001066F9">
      <w:pPr>
        <w:widowControl w:val="0"/>
        <w:numPr>
          <w:ilvl w:val="0"/>
          <w:numId w:val="17"/>
        </w:numPr>
        <w:tabs>
          <w:tab w:val="left" w:pos="681"/>
        </w:tabs>
        <w:spacing w:line="0" w:lineRule="atLeast"/>
        <w:ind w:left="681" w:right="-427" w:hanging="330"/>
        <w:jc w:val="both"/>
        <w:rPr>
          <w:rFonts w:ascii="Arial" w:eastAsia="Arial" w:hAnsi="Arial" w:cs="Arial"/>
        </w:rPr>
      </w:pPr>
      <w:proofErr w:type="gramStart"/>
      <w:r w:rsidRPr="008B4E41">
        <w:rPr>
          <w:rFonts w:ascii="Arial" w:eastAsia="Arial" w:hAnsi="Arial" w:cs="Arial"/>
        </w:rPr>
        <w:t>trabalhadores</w:t>
      </w:r>
      <w:proofErr w:type="gramEnd"/>
      <w:r w:rsidRPr="008B4E41">
        <w:rPr>
          <w:rFonts w:ascii="Arial" w:eastAsia="Arial" w:hAnsi="Arial" w:cs="Arial"/>
        </w:rPr>
        <w:t xml:space="preserve"> temporários;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17"/>
        </w:numPr>
        <w:tabs>
          <w:tab w:val="left" w:pos="681"/>
        </w:tabs>
        <w:spacing w:line="0" w:lineRule="atLeast"/>
        <w:ind w:left="681" w:right="-427" w:hanging="330"/>
        <w:jc w:val="both"/>
        <w:rPr>
          <w:rFonts w:ascii="Arial" w:eastAsia="Arial" w:hAnsi="Arial" w:cs="Arial"/>
        </w:rPr>
      </w:pPr>
      <w:proofErr w:type="gramStart"/>
      <w:r w:rsidRPr="008B4E41">
        <w:rPr>
          <w:rFonts w:ascii="Arial" w:eastAsia="Arial" w:hAnsi="Arial" w:cs="Arial"/>
        </w:rPr>
        <w:t>estagiários</w:t>
      </w:r>
      <w:proofErr w:type="gramEnd"/>
      <w:r w:rsidRPr="008B4E41">
        <w:rPr>
          <w:rFonts w:ascii="Arial" w:eastAsia="Arial" w:hAnsi="Arial" w:cs="Arial"/>
        </w:rPr>
        <w:t xml:space="preserve"> e menores aprendizes;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17"/>
        </w:numPr>
        <w:tabs>
          <w:tab w:val="left" w:pos="681"/>
        </w:tabs>
        <w:spacing w:line="0" w:lineRule="atLeast"/>
        <w:ind w:left="681" w:right="-427" w:hanging="330"/>
        <w:jc w:val="both"/>
        <w:rPr>
          <w:rFonts w:ascii="Arial" w:eastAsia="Arial" w:hAnsi="Arial" w:cs="Arial"/>
        </w:rPr>
      </w:pPr>
      <w:proofErr w:type="gramStart"/>
      <w:r w:rsidRPr="008B4E41">
        <w:rPr>
          <w:rFonts w:ascii="Arial" w:eastAsia="Arial" w:hAnsi="Arial" w:cs="Arial"/>
        </w:rPr>
        <w:t>demitidos</w:t>
      </w:r>
      <w:proofErr w:type="gramEnd"/>
      <w:r w:rsidRPr="008B4E41">
        <w:rPr>
          <w:rFonts w:ascii="Arial" w:eastAsia="Arial" w:hAnsi="Arial" w:cs="Arial"/>
        </w:rPr>
        <w:t xml:space="preserve"> e aposentados conforme disposto nos artigos 30 e 31 da Lei 9</w:t>
      </w:r>
      <w:r w:rsidR="000F356E" w:rsidRPr="008B4E41">
        <w:rPr>
          <w:rFonts w:ascii="Arial" w:eastAsia="Arial" w:hAnsi="Arial" w:cs="Arial"/>
        </w:rPr>
        <w:t xml:space="preserve">. </w:t>
      </w:r>
      <w:r w:rsidRPr="008B4E41">
        <w:rPr>
          <w:rFonts w:ascii="Arial" w:eastAsia="Arial" w:hAnsi="Arial" w:cs="Arial"/>
        </w:rPr>
        <w:t>656/98;</w:t>
      </w:r>
    </w:p>
    <w:p w:rsidR="001B63EA" w:rsidRPr="008B4E41" w:rsidRDefault="001B63EA" w:rsidP="001066F9">
      <w:pPr>
        <w:widowControl w:val="0"/>
        <w:numPr>
          <w:ilvl w:val="0"/>
          <w:numId w:val="18"/>
        </w:numPr>
        <w:tabs>
          <w:tab w:val="left" w:pos="688"/>
        </w:tabs>
        <w:spacing w:line="244" w:lineRule="auto"/>
        <w:ind w:left="700" w:right="-427" w:hanging="350"/>
        <w:jc w:val="both"/>
        <w:rPr>
          <w:rFonts w:ascii="Arial" w:eastAsia="Arial" w:hAnsi="Arial" w:cs="Arial"/>
        </w:rPr>
      </w:pPr>
      <w:bookmarkStart w:id="12" w:name="page31"/>
      <w:bookmarkEnd w:id="12"/>
      <w:proofErr w:type="gramStart"/>
      <w:r w:rsidRPr="008B4E41">
        <w:rPr>
          <w:rFonts w:ascii="Arial" w:eastAsia="Arial" w:hAnsi="Arial" w:cs="Arial"/>
        </w:rPr>
        <w:t>quando</w:t>
      </w:r>
      <w:proofErr w:type="gramEnd"/>
      <w:r w:rsidRPr="008B4E41">
        <w:rPr>
          <w:rFonts w:ascii="Arial" w:eastAsia="Arial" w:hAnsi="Arial" w:cs="Arial"/>
        </w:rPr>
        <w:t xml:space="preserve"> o plano for contratado na forma da Lei 8</w:t>
      </w:r>
      <w:r w:rsidR="000F356E" w:rsidRPr="008B4E41">
        <w:rPr>
          <w:rFonts w:ascii="Arial" w:eastAsia="Arial" w:hAnsi="Arial" w:cs="Arial"/>
        </w:rPr>
        <w:t xml:space="preserve">. </w:t>
      </w:r>
      <w:r w:rsidRPr="008B4E41">
        <w:rPr>
          <w:rFonts w:ascii="Arial" w:eastAsia="Arial" w:hAnsi="Arial" w:cs="Arial"/>
        </w:rPr>
        <w:t>666/93, a pessoa jurídica contratante poderá inscrever:</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1"/>
          <w:numId w:val="18"/>
        </w:numPr>
        <w:tabs>
          <w:tab w:val="left" w:pos="1060"/>
        </w:tabs>
        <w:spacing w:line="239" w:lineRule="auto"/>
        <w:ind w:left="1060" w:right="-427" w:hanging="360"/>
        <w:jc w:val="both"/>
        <w:rPr>
          <w:rFonts w:ascii="Arial" w:eastAsia="Symbol" w:hAnsi="Arial" w:cs="Arial"/>
        </w:rPr>
      </w:pPr>
      <w:proofErr w:type="gramStart"/>
      <w:r w:rsidRPr="008B4E41">
        <w:rPr>
          <w:rFonts w:ascii="Arial" w:eastAsia="Arial" w:hAnsi="Arial" w:cs="Arial"/>
        </w:rPr>
        <w:t>os</w:t>
      </w:r>
      <w:proofErr w:type="gramEnd"/>
      <w:r w:rsidRPr="008B4E41">
        <w:rPr>
          <w:rFonts w:ascii="Arial" w:eastAsia="Arial" w:hAnsi="Arial" w:cs="Arial"/>
        </w:rPr>
        <w:t xml:space="preserve"> aposentados a ela vinculados</w:t>
      </w:r>
    </w:p>
    <w:p w:rsidR="001B63EA" w:rsidRPr="008B4E41" w:rsidRDefault="001B63EA" w:rsidP="00A115CF">
      <w:pPr>
        <w:widowControl w:val="0"/>
        <w:spacing w:line="15" w:lineRule="exact"/>
        <w:ind w:right="-427"/>
        <w:jc w:val="both"/>
        <w:rPr>
          <w:rFonts w:ascii="Arial" w:eastAsia="Symbol" w:hAnsi="Arial" w:cs="Arial"/>
        </w:rPr>
      </w:pPr>
    </w:p>
    <w:p w:rsidR="001B63EA" w:rsidRPr="008B4E41" w:rsidRDefault="001B63EA" w:rsidP="001066F9">
      <w:pPr>
        <w:widowControl w:val="0"/>
        <w:numPr>
          <w:ilvl w:val="1"/>
          <w:numId w:val="18"/>
        </w:numPr>
        <w:tabs>
          <w:tab w:val="left" w:pos="1060"/>
        </w:tabs>
        <w:spacing w:line="228" w:lineRule="auto"/>
        <w:ind w:left="1060" w:right="-427" w:hanging="360"/>
        <w:jc w:val="both"/>
        <w:rPr>
          <w:rFonts w:ascii="Arial" w:eastAsia="Symbol" w:hAnsi="Arial" w:cs="Arial"/>
        </w:rPr>
      </w:pPr>
      <w:proofErr w:type="gramStart"/>
      <w:r w:rsidRPr="008B4E41">
        <w:rPr>
          <w:rFonts w:ascii="Arial" w:eastAsia="Arial" w:hAnsi="Arial" w:cs="Arial"/>
        </w:rPr>
        <w:t>os</w:t>
      </w:r>
      <w:proofErr w:type="gramEnd"/>
      <w:r w:rsidRPr="008B4E41">
        <w:rPr>
          <w:rFonts w:ascii="Arial" w:eastAsia="Arial" w:hAnsi="Arial" w:cs="Arial"/>
        </w:rPr>
        <w:t xml:space="preserve"> agentes políticos;</w:t>
      </w:r>
    </w:p>
    <w:p w:rsidR="001B63EA" w:rsidRPr="008B4E41" w:rsidRDefault="001B63EA" w:rsidP="00A115CF">
      <w:pPr>
        <w:widowControl w:val="0"/>
        <w:spacing w:line="236" w:lineRule="exact"/>
        <w:ind w:right="-427"/>
        <w:jc w:val="both"/>
        <w:rPr>
          <w:rFonts w:ascii="Arial" w:hAnsi="Arial" w:cs="Arial"/>
        </w:rPr>
      </w:pPr>
    </w:p>
    <w:p w:rsidR="001B63EA" w:rsidRPr="008B4E41" w:rsidRDefault="001B63EA" w:rsidP="00A115CF">
      <w:pPr>
        <w:widowControl w:val="0"/>
        <w:spacing w:line="251" w:lineRule="auto"/>
        <w:ind w:right="-427"/>
        <w:jc w:val="both"/>
        <w:rPr>
          <w:rFonts w:ascii="Arial" w:eastAsia="Arial" w:hAnsi="Arial" w:cs="Arial"/>
        </w:rPr>
      </w:pPr>
      <w:r w:rsidRPr="008B4E41">
        <w:rPr>
          <w:rFonts w:ascii="Arial" w:eastAsia="Arial" w:hAnsi="Arial" w:cs="Arial"/>
          <w:b/>
        </w:rPr>
        <w:t xml:space="preserve">Parágrafo </w:t>
      </w:r>
      <w:proofErr w:type="gramStart"/>
      <w:r w:rsidRPr="008B4E41">
        <w:rPr>
          <w:rFonts w:ascii="Arial" w:eastAsia="Arial" w:hAnsi="Arial" w:cs="Arial"/>
          <w:b/>
        </w:rPr>
        <w:t>Primeiro:</w:t>
      </w:r>
      <w:proofErr w:type="gramEnd"/>
      <w:r w:rsidRPr="008B4E41">
        <w:rPr>
          <w:rFonts w:ascii="Arial" w:eastAsia="Arial" w:hAnsi="Arial" w:cs="Arial"/>
        </w:rPr>
        <w:t>Também poderão ser inscritos os dependentes do beneficiário titular abaixoindicados:</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1066F9">
      <w:pPr>
        <w:widowControl w:val="0"/>
        <w:numPr>
          <w:ilvl w:val="0"/>
          <w:numId w:val="19"/>
        </w:numPr>
        <w:tabs>
          <w:tab w:val="left" w:pos="680"/>
        </w:tabs>
        <w:spacing w:line="0" w:lineRule="atLeast"/>
        <w:ind w:left="680" w:right="-427" w:hanging="266"/>
        <w:jc w:val="both"/>
        <w:rPr>
          <w:rFonts w:ascii="Arial" w:eastAsia="Arial" w:hAnsi="Arial" w:cs="Arial"/>
        </w:rPr>
      </w:pPr>
      <w:proofErr w:type="gramStart"/>
      <w:r w:rsidRPr="008B4E41">
        <w:rPr>
          <w:rFonts w:ascii="Arial" w:eastAsia="Arial" w:hAnsi="Arial" w:cs="Arial"/>
        </w:rPr>
        <w:t>o</w:t>
      </w:r>
      <w:proofErr w:type="gramEnd"/>
      <w:r w:rsidRPr="008B4E41">
        <w:rPr>
          <w:rFonts w:ascii="Arial" w:eastAsia="Arial" w:hAnsi="Arial" w:cs="Arial"/>
        </w:rPr>
        <w:t xml:space="preserve"> cônjuge;</w:t>
      </w:r>
    </w:p>
    <w:p w:rsidR="001B63EA" w:rsidRPr="008B4E41" w:rsidRDefault="001B63EA" w:rsidP="00A115CF">
      <w:pPr>
        <w:widowControl w:val="0"/>
        <w:spacing w:line="3" w:lineRule="exact"/>
        <w:ind w:right="-427"/>
        <w:jc w:val="both"/>
        <w:rPr>
          <w:rFonts w:ascii="Arial" w:eastAsia="Arial" w:hAnsi="Arial" w:cs="Arial"/>
        </w:rPr>
      </w:pPr>
    </w:p>
    <w:p w:rsidR="001B63EA" w:rsidRPr="008B4E41" w:rsidRDefault="001B63EA" w:rsidP="001066F9">
      <w:pPr>
        <w:widowControl w:val="0"/>
        <w:numPr>
          <w:ilvl w:val="0"/>
          <w:numId w:val="19"/>
        </w:numPr>
        <w:tabs>
          <w:tab w:val="left" w:pos="680"/>
        </w:tabs>
        <w:spacing w:line="0" w:lineRule="atLeast"/>
        <w:ind w:left="680" w:right="-427" w:hanging="266"/>
        <w:jc w:val="both"/>
        <w:rPr>
          <w:rFonts w:ascii="Arial" w:eastAsia="Arial" w:hAnsi="Arial" w:cs="Arial"/>
        </w:rPr>
      </w:pPr>
      <w:proofErr w:type="gramStart"/>
      <w:r w:rsidRPr="008B4E41">
        <w:rPr>
          <w:rFonts w:ascii="Arial" w:eastAsia="Arial" w:hAnsi="Arial" w:cs="Arial"/>
        </w:rPr>
        <w:t>os</w:t>
      </w:r>
      <w:proofErr w:type="gramEnd"/>
      <w:r w:rsidRPr="008B4E41">
        <w:rPr>
          <w:rFonts w:ascii="Arial" w:eastAsia="Arial" w:hAnsi="Arial" w:cs="Arial"/>
        </w:rPr>
        <w:t xml:space="preserve"> filhos solteiros até 24 anos incompletos;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19"/>
        </w:numPr>
        <w:tabs>
          <w:tab w:val="left" w:pos="680"/>
        </w:tabs>
        <w:spacing w:line="0" w:lineRule="atLeast"/>
        <w:ind w:left="680" w:right="-427" w:hanging="266"/>
        <w:jc w:val="both"/>
        <w:rPr>
          <w:rFonts w:ascii="Arial" w:eastAsia="Arial" w:hAnsi="Arial" w:cs="Arial"/>
        </w:rPr>
      </w:pPr>
      <w:proofErr w:type="gramStart"/>
      <w:r w:rsidRPr="008B4E41">
        <w:rPr>
          <w:rFonts w:ascii="Arial" w:eastAsia="Arial" w:hAnsi="Arial" w:cs="Arial"/>
        </w:rPr>
        <w:t>os</w:t>
      </w:r>
      <w:proofErr w:type="gramEnd"/>
      <w:r w:rsidRPr="008B4E41">
        <w:rPr>
          <w:rFonts w:ascii="Arial" w:eastAsia="Arial" w:hAnsi="Arial" w:cs="Arial"/>
        </w:rPr>
        <w:t xml:space="preserve"> enteados solteiros até 24 anos incompletos;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19"/>
        </w:numPr>
        <w:tabs>
          <w:tab w:val="left" w:pos="680"/>
        </w:tabs>
        <w:spacing w:line="245" w:lineRule="auto"/>
        <w:ind w:left="680" w:right="-427" w:hanging="266"/>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criança ou adolescente solteiro, até 24 anos incompletos, sob a guarda ou tutela do beneficiário titular por força de decisão judicial;</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19"/>
        </w:numPr>
        <w:tabs>
          <w:tab w:val="left" w:pos="680"/>
        </w:tabs>
        <w:spacing w:line="243" w:lineRule="auto"/>
        <w:ind w:left="680" w:right="-427" w:hanging="266"/>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companheira ou companheiro, havendo união estável, sem eventual concorrência com o cônjuge;</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19"/>
        </w:numPr>
        <w:tabs>
          <w:tab w:val="left" w:pos="680"/>
        </w:tabs>
        <w:spacing w:line="0" w:lineRule="atLeast"/>
        <w:ind w:left="680" w:right="-427" w:hanging="266"/>
        <w:jc w:val="both"/>
        <w:rPr>
          <w:rFonts w:ascii="Arial" w:eastAsia="Arial" w:hAnsi="Arial" w:cs="Arial"/>
        </w:rPr>
      </w:pPr>
      <w:proofErr w:type="gramStart"/>
      <w:r w:rsidRPr="008B4E41">
        <w:rPr>
          <w:rFonts w:ascii="Arial" w:eastAsia="Arial" w:hAnsi="Arial" w:cs="Arial"/>
        </w:rPr>
        <w:t>os</w:t>
      </w:r>
      <w:proofErr w:type="gramEnd"/>
      <w:r w:rsidRPr="008B4E41">
        <w:rPr>
          <w:rFonts w:ascii="Arial" w:eastAsia="Arial" w:hAnsi="Arial" w:cs="Arial"/>
        </w:rPr>
        <w:t xml:space="preserve"> filhos incapazes</w:t>
      </w:r>
      <w:r w:rsidR="000F356E" w:rsidRPr="008B4E41">
        <w:rPr>
          <w:rFonts w:ascii="Arial" w:eastAsia="Arial" w:hAnsi="Arial" w:cs="Arial"/>
        </w:rPr>
        <w:t xml:space="preserve">. </w:t>
      </w:r>
    </w:p>
    <w:p w:rsidR="001B63EA" w:rsidRPr="008B4E41" w:rsidRDefault="001B63EA" w:rsidP="00A115CF">
      <w:pPr>
        <w:widowControl w:val="0"/>
        <w:spacing w:line="243" w:lineRule="exact"/>
        <w:ind w:right="-427"/>
        <w:jc w:val="both"/>
        <w:rPr>
          <w:rFonts w:ascii="Arial" w:hAnsi="Arial" w:cs="Arial"/>
        </w:rPr>
      </w:pPr>
    </w:p>
    <w:p w:rsidR="001B63EA" w:rsidRPr="008B4E41" w:rsidRDefault="001B63EA" w:rsidP="00A115CF">
      <w:pPr>
        <w:widowControl w:val="0"/>
        <w:spacing w:line="258" w:lineRule="auto"/>
        <w:ind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O ingresso dos dependentes dependerá da inscrição do beneficiário titularno plano</w:t>
      </w:r>
      <w:r w:rsidR="000F356E" w:rsidRPr="008B4E41">
        <w:rPr>
          <w:rFonts w:ascii="Arial" w:eastAsia="Arial" w:hAnsi="Arial" w:cs="Arial"/>
        </w:rPr>
        <w:t xml:space="preserve">. </w:t>
      </w:r>
    </w:p>
    <w:p w:rsidR="001B63EA" w:rsidRPr="008B4E41" w:rsidRDefault="001B63EA" w:rsidP="00A115CF">
      <w:pPr>
        <w:widowControl w:val="0"/>
        <w:spacing w:line="218" w:lineRule="exact"/>
        <w:ind w:right="-427"/>
        <w:jc w:val="both"/>
        <w:rPr>
          <w:rFonts w:ascii="Arial" w:hAnsi="Arial" w:cs="Arial"/>
        </w:rPr>
      </w:pPr>
    </w:p>
    <w:p w:rsidR="001B63EA" w:rsidRPr="008B4E41" w:rsidRDefault="001B63EA" w:rsidP="00A115CF">
      <w:pPr>
        <w:widowControl w:val="0"/>
        <w:spacing w:line="258" w:lineRule="auto"/>
        <w:ind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É assegurada a inscrição de</w:t>
      </w:r>
      <w:r w:rsidRPr="008B4E41">
        <w:rPr>
          <w:rFonts w:ascii="Arial" w:eastAsia="Arial" w:hAnsi="Arial" w:cs="Arial"/>
          <w:u w:val="single"/>
        </w:rPr>
        <w:t>recém nascido filho natural ou adotivo, sobguarda ou tutela</w:t>
      </w:r>
      <w:r w:rsidRPr="008B4E41">
        <w:rPr>
          <w:rFonts w:ascii="Arial" w:eastAsia="Arial" w:hAnsi="Arial" w:cs="Arial"/>
        </w:rPr>
        <w:t>, filho do titular ou de seu dependente, conforme condições abaixo:</w:t>
      </w:r>
    </w:p>
    <w:p w:rsidR="001B63EA" w:rsidRPr="008B4E41" w:rsidRDefault="001B63EA" w:rsidP="00A115CF">
      <w:pPr>
        <w:widowControl w:val="0"/>
        <w:spacing w:line="230" w:lineRule="exact"/>
        <w:ind w:right="-427"/>
        <w:jc w:val="both"/>
        <w:rPr>
          <w:rFonts w:ascii="Arial" w:hAnsi="Arial" w:cs="Arial"/>
        </w:rPr>
      </w:pPr>
    </w:p>
    <w:p w:rsidR="001B63EA" w:rsidRPr="008B4E41" w:rsidRDefault="001B63EA" w:rsidP="001066F9">
      <w:pPr>
        <w:widowControl w:val="0"/>
        <w:numPr>
          <w:ilvl w:val="0"/>
          <w:numId w:val="20"/>
        </w:numPr>
        <w:tabs>
          <w:tab w:val="left" w:pos="700"/>
        </w:tabs>
        <w:spacing w:line="0" w:lineRule="atLeast"/>
        <w:ind w:left="700" w:right="-427" w:hanging="350"/>
        <w:jc w:val="both"/>
        <w:rPr>
          <w:rFonts w:ascii="Arial" w:eastAsia="Arial" w:hAnsi="Arial" w:cs="Arial"/>
        </w:rPr>
      </w:pPr>
      <w:r w:rsidRPr="008B4E41">
        <w:rPr>
          <w:rFonts w:ascii="Arial" w:eastAsia="Arial" w:hAnsi="Arial" w:cs="Arial"/>
        </w:rPr>
        <w:t>Filho natural – a inscrição deverá ser realizadaem até 30 dias após o nascimento;</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20"/>
        </w:numPr>
        <w:tabs>
          <w:tab w:val="left" w:pos="700"/>
        </w:tabs>
        <w:spacing w:line="244" w:lineRule="auto"/>
        <w:ind w:left="700" w:right="-427" w:hanging="350"/>
        <w:jc w:val="both"/>
        <w:rPr>
          <w:rFonts w:ascii="Arial" w:eastAsia="Arial" w:hAnsi="Arial" w:cs="Arial"/>
        </w:rPr>
      </w:pPr>
      <w:r w:rsidRPr="008B4E41">
        <w:rPr>
          <w:rFonts w:ascii="Arial" w:eastAsia="Arial" w:hAnsi="Arial" w:cs="Arial"/>
        </w:rPr>
        <w:t>Filho adotivo e menor sob guarda ou tutela – a inscrição deverá ser realizada em até 30 dias da tutela ou guarda;</w:t>
      </w:r>
    </w:p>
    <w:p w:rsidR="001B63EA" w:rsidRPr="008B4E41" w:rsidRDefault="001B63EA" w:rsidP="001066F9">
      <w:pPr>
        <w:widowControl w:val="0"/>
        <w:numPr>
          <w:ilvl w:val="0"/>
          <w:numId w:val="20"/>
        </w:numPr>
        <w:tabs>
          <w:tab w:val="left" w:pos="700"/>
        </w:tabs>
        <w:spacing w:line="244" w:lineRule="auto"/>
        <w:ind w:left="700" w:right="-427" w:hanging="350"/>
        <w:jc w:val="both"/>
        <w:rPr>
          <w:rFonts w:ascii="Arial" w:eastAsia="Arial" w:hAnsi="Arial" w:cs="Arial"/>
        </w:rPr>
      </w:pPr>
      <w:r w:rsidRPr="008B4E41">
        <w:rPr>
          <w:rFonts w:ascii="Arial" w:eastAsia="Arial" w:hAnsi="Arial" w:cs="Arial"/>
        </w:rPr>
        <w:t>Deve atender os critérios e elegibilidade (grau de dependência) estabelecida nesta cláusula;</w:t>
      </w:r>
    </w:p>
    <w:p w:rsidR="00D97479" w:rsidRPr="008B4E41" w:rsidRDefault="00D97479" w:rsidP="00A115CF">
      <w:pPr>
        <w:widowControl w:val="0"/>
        <w:tabs>
          <w:tab w:val="left" w:pos="600"/>
          <w:tab w:val="left" w:pos="5720"/>
        </w:tabs>
        <w:spacing w:line="0" w:lineRule="atLeast"/>
        <w:ind w:left="340" w:right="-427"/>
        <w:rPr>
          <w:rFonts w:ascii="Arial" w:eastAsia="Arial" w:hAnsi="Arial" w:cs="Arial"/>
          <w:w w:val="99"/>
        </w:rPr>
      </w:pPr>
      <w:r w:rsidRPr="008B4E41">
        <w:rPr>
          <w:rFonts w:ascii="Arial" w:eastAsia="Arial" w:hAnsi="Arial" w:cs="Arial"/>
          <w:w w:val="91"/>
        </w:rPr>
        <w:t>4</w:t>
      </w:r>
      <w:r w:rsidR="000F356E" w:rsidRPr="008B4E41">
        <w:rPr>
          <w:rFonts w:ascii="Arial" w:eastAsia="Arial" w:hAnsi="Arial" w:cs="Arial"/>
          <w:w w:val="91"/>
        </w:rPr>
        <w:t xml:space="preserve">. </w:t>
      </w:r>
      <w:r w:rsidRPr="008B4E41">
        <w:rPr>
          <w:rFonts w:ascii="Arial" w:eastAsia="Arial" w:hAnsi="Arial" w:cs="Arial"/>
          <w:w w:val="91"/>
        </w:rPr>
        <w:tab/>
      </w:r>
      <w:r w:rsidRPr="008B4E41">
        <w:rPr>
          <w:rFonts w:ascii="Arial" w:eastAsia="Arial" w:hAnsi="Arial" w:cs="Arial"/>
        </w:rPr>
        <w:t xml:space="preserve">Sem imposição de carências quando o pai ou a mãe </w:t>
      </w:r>
      <w:r w:rsidRPr="008B4E41">
        <w:rPr>
          <w:rFonts w:ascii="Arial" w:eastAsia="Arial" w:hAnsi="Arial" w:cs="Arial"/>
          <w:w w:val="99"/>
        </w:rPr>
        <w:t>tenham cumprido o prazo de carência</w:t>
      </w:r>
    </w:p>
    <w:p w:rsidR="00D97479" w:rsidRPr="008B4E41" w:rsidRDefault="00D97479" w:rsidP="00A115CF">
      <w:pPr>
        <w:widowControl w:val="0"/>
        <w:tabs>
          <w:tab w:val="left" w:pos="600"/>
          <w:tab w:val="left" w:pos="5720"/>
        </w:tabs>
        <w:spacing w:line="0" w:lineRule="atLeast"/>
        <w:ind w:left="340" w:right="-427"/>
        <w:rPr>
          <w:rFonts w:ascii="Arial" w:hAnsi="Arial" w:cs="Arial"/>
        </w:rPr>
      </w:pPr>
      <w:r w:rsidRPr="008B4E41">
        <w:rPr>
          <w:rFonts w:ascii="Arial" w:hAnsi="Arial" w:cs="Arial"/>
        </w:rPr>
        <w:tab/>
      </w:r>
      <w:proofErr w:type="gramStart"/>
      <w:r w:rsidRPr="008B4E41">
        <w:rPr>
          <w:rFonts w:ascii="Arial" w:eastAsia="Arial" w:hAnsi="Arial" w:cs="Arial"/>
        </w:rPr>
        <w:t>máxima</w:t>
      </w:r>
      <w:proofErr w:type="gramEnd"/>
      <w:r w:rsidRPr="008B4E41">
        <w:rPr>
          <w:rFonts w:ascii="Arial" w:eastAsia="Arial" w:hAnsi="Arial" w:cs="Arial"/>
        </w:rPr>
        <w:t xml:space="preserve"> de 180 dias;</w:t>
      </w:r>
      <w:r w:rsidRPr="008B4E41">
        <w:rPr>
          <w:rFonts w:ascii="Arial" w:eastAsia="Arial" w:hAnsi="Arial" w:cs="Arial"/>
        </w:rPr>
        <w:tab/>
      </w:r>
    </w:p>
    <w:p w:rsidR="00D97479" w:rsidRPr="008B4E41" w:rsidRDefault="00D97479" w:rsidP="00A115CF">
      <w:pPr>
        <w:widowControl w:val="0"/>
        <w:tabs>
          <w:tab w:val="left" w:pos="600"/>
          <w:tab w:val="left" w:pos="5720"/>
        </w:tabs>
        <w:spacing w:line="0" w:lineRule="atLeast"/>
        <w:ind w:left="340" w:right="-427"/>
        <w:rPr>
          <w:rFonts w:ascii="Arial" w:eastAsia="Arial" w:hAnsi="Arial" w:cs="Arial"/>
        </w:rPr>
      </w:pPr>
      <w:r w:rsidRPr="008B4E41">
        <w:rPr>
          <w:rFonts w:ascii="Arial" w:eastAsia="Arial" w:hAnsi="Arial" w:cs="Arial"/>
          <w:w w:val="91"/>
        </w:rPr>
        <w:t>5</w:t>
      </w:r>
      <w:r w:rsidR="000F356E" w:rsidRPr="008B4E41">
        <w:rPr>
          <w:rFonts w:ascii="Arial" w:eastAsia="Arial" w:hAnsi="Arial" w:cs="Arial"/>
          <w:w w:val="91"/>
        </w:rPr>
        <w:t xml:space="preserve">. </w:t>
      </w:r>
      <w:r w:rsidRPr="008B4E41">
        <w:rPr>
          <w:rFonts w:ascii="Arial" w:eastAsia="Arial" w:hAnsi="Arial" w:cs="Arial"/>
          <w:w w:val="91"/>
        </w:rPr>
        <w:tab/>
      </w:r>
      <w:r w:rsidRPr="008B4E41">
        <w:rPr>
          <w:rFonts w:ascii="Arial" w:eastAsia="Arial" w:hAnsi="Arial" w:cs="Arial"/>
        </w:rPr>
        <w:t>Com aproveitamento das carências já cumpridas pelo titular, quando o pai ou a mãe não</w:t>
      </w:r>
    </w:p>
    <w:p w:rsidR="00D97479" w:rsidRPr="008B4E41" w:rsidRDefault="00D97479" w:rsidP="00A115CF">
      <w:pPr>
        <w:widowControl w:val="0"/>
        <w:tabs>
          <w:tab w:val="left" w:pos="600"/>
          <w:tab w:val="left" w:pos="5720"/>
        </w:tabs>
        <w:spacing w:line="0" w:lineRule="atLeast"/>
        <w:ind w:left="340" w:right="-427"/>
        <w:rPr>
          <w:rFonts w:ascii="Arial" w:eastAsia="Arial" w:hAnsi="Arial" w:cs="Arial"/>
        </w:rPr>
      </w:pPr>
      <w:r w:rsidRPr="008B4E41">
        <w:rPr>
          <w:rFonts w:ascii="Arial" w:hAnsi="Arial" w:cs="Arial"/>
        </w:rPr>
        <w:tab/>
      </w:r>
      <w:proofErr w:type="gramStart"/>
      <w:r w:rsidRPr="008B4E41">
        <w:rPr>
          <w:rFonts w:ascii="Arial" w:eastAsia="Arial" w:hAnsi="Arial" w:cs="Arial"/>
          <w:w w:val="99"/>
        </w:rPr>
        <w:t>tiverem</w:t>
      </w:r>
      <w:proofErr w:type="gramEnd"/>
      <w:r w:rsidRPr="008B4E41">
        <w:rPr>
          <w:rFonts w:ascii="Arial" w:eastAsia="Arial" w:hAnsi="Arial" w:cs="Arial"/>
          <w:w w:val="99"/>
        </w:rPr>
        <w:t xml:space="preserve"> cumprido o prazo de carência máxima de 180 </w:t>
      </w:r>
      <w:r w:rsidRPr="008B4E41">
        <w:rPr>
          <w:rFonts w:ascii="Arial" w:eastAsia="Arial" w:hAnsi="Arial" w:cs="Arial"/>
        </w:rPr>
        <w:t>dias;</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1066F9">
      <w:pPr>
        <w:widowControl w:val="0"/>
        <w:numPr>
          <w:ilvl w:val="0"/>
          <w:numId w:val="21"/>
        </w:numPr>
        <w:tabs>
          <w:tab w:val="left" w:pos="700"/>
        </w:tabs>
        <w:spacing w:line="0" w:lineRule="atLeast"/>
        <w:ind w:left="700" w:right="-427" w:hanging="350"/>
        <w:jc w:val="both"/>
        <w:rPr>
          <w:rFonts w:ascii="Arial" w:eastAsia="Arial" w:hAnsi="Arial" w:cs="Arial"/>
        </w:rPr>
      </w:pPr>
      <w:r w:rsidRPr="008B4E41">
        <w:rPr>
          <w:rFonts w:ascii="Arial" w:eastAsia="Arial" w:hAnsi="Arial" w:cs="Arial"/>
        </w:rPr>
        <w:t>Sem análise de doenças ou lesões preexistentes;</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0"/>
          <w:numId w:val="21"/>
        </w:numPr>
        <w:tabs>
          <w:tab w:val="left" w:pos="700"/>
        </w:tabs>
        <w:spacing w:line="0" w:lineRule="atLeast"/>
        <w:ind w:left="700" w:right="-427" w:hanging="350"/>
        <w:jc w:val="both"/>
        <w:rPr>
          <w:rFonts w:ascii="Arial" w:eastAsia="Arial" w:hAnsi="Arial" w:cs="Arial"/>
        </w:rPr>
      </w:pPr>
      <w:r w:rsidRPr="008B4E41">
        <w:rPr>
          <w:rFonts w:ascii="Arial" w:eastAsia="Arial" w:hAnsi="Arial" w:cs="Arial"/>
        </w:rPr>
        <w:t xml:space="preserve">Seja apresentada </w:t>
      </w:r>
      <w:r w:rsidR="00D97479" w:rsidRPr="008B4E41">
        <w:rPr>
          <w:rFonts w:ascii="Arial" w:eastAsia="Arial" w:hAnsi="Arial" w:cs="Arial"/>
        </w:rPr>
        <w:t>a certidão de nascimento ou ter</w:t>
      </w:r>
      <w:r w:rsidRPr="008B4E41">
        <w:rPr>
          <w:rFonts w:ascii="Arial" w:eastAsia="Arial" w:hAnsi="Arial" w:cs="Arial"/>
        </w:rPr>
        <w:t>mo de guarda ou tutela;</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0"/>
          <w:numId w:val="21"/>
        </w:numPr>
        <w:tabs>
          <w:tab w:val="left" w:pos="700"/>
        </w:tabs>
        <w:spacing w:line="0" w:lineRule="atLeast"/>
        <w:ind w:left="700" w:right="-427" w:hanging="350"/>
        <w:jc w:val="both"/>
        <w:rPr>
          <w:rFonts w:ascii="Arial" w:eastAsia="Arial" w:hAnsi="Arial" w:cs="Arial"/>
        </w:rPr>
      </w:pPr>
      <w:r w:rsidRPr="008B4E41">
        <w:rPr>
          <w:rFonts w:ascii="Arial" w:eastAsia="Arial" w:hAnsi="Arial" w:cs="Arial"/>
        </w:rPr>
        <w:t>Seja paga a inscrição e a mensalidade do recém nascido no vencimento</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85" w:lineRule="exact"/>
        <w:ind w:right="-427"/>
        <w:jc w:val="both"/>
        <w:rPr>
          <w:rFonts w:ascii="Arial" w:hAnsi="Arial" w:cs="Arial"/>
        </w:rPr>
      </w:pPr>
    </w:p>
    <w:p w:rsidR="001B63EA" w:rsidRPr="008B4E41" w:rsidRDefault="001B63EA" w:rsidP="00A115CF">
      <w:pPr>
        <w:widowControl w:val="0"/>
        <w:spacing w:line="253" w:lineRule="auto"/>
        <w:ind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Também é assegurada a inscrição de menor de 12 (doze) anos adotado, sobguarda ou tutela e filho cuja paternidade tenha sido reconhecida judicial ou extrajudicialmente, conforme condições abaixo:</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1066F9">
      <w:pPr>
        <w:widowControl w:val="0"/>
        <w:numPr>
          <w:ilvl w:val="0"/>
          <w:numId w:val="22"/>
        </w:numPr>
        <w:tabs>
          <w:tab w:val="left" w:pos="700"/>
        </w:tabs>
        <w:spacing w:line="245" w:lineRule="auto"/>
        <w:ind w:left="700" w:right="-427" w:hanging="350"/>
        <w:jc w:val="both"/>
        <w:rPr>
          <w:rFonts w:ascii="Arial" w:eastAsia="Arial" w:hAnsi="Arial" w:cs="Arial"/>
        </w:rPr>
      </w:pPr>
      <w:r w:rsidRPr="008B4E41">
        <w:rPr>
          <w:rFonts w:ascii="Arial" w:eastAsia="Arial" w:hAnsi="Arial" w:cs="Arial"/>
        </w:rPr>
        <w:t>A inscrição deve ser realizada em até 30 dias a contar da guarda, tutela ou adoção ou reconhecimento da paternidade;</w:t>
      </w:r>
    </w:p>
    <w:p w:rsidR="001B63EA" w:rsidRPr="008B4E41" w:rsidRDefault="001B63EA" w:rsidP="001066F9">
      <w:pPr>
        <w:widowControl w:val="0"/>
        <w:numPr>
          <w:ilvl w:val="0"/>
          <w:numId w:val="22"/>
        </w:numPr>
        <w:tabs>
          <w:tab w:val="left" w:pos="700"/>
        </w:tabs>
        <w:spacing w:line="245" w:lineRule="auto"/>
        <w:ind w:left="700" w:right="-427" w:hanging="350"/>
        <w:jc w:val="both"/>
        <w:rPr>
          <w:rFonts w:ascii="Arial" w:eastAsia="Arial" w:hAnsi="Arial" w:cs="Arial"/>
        </w:rPr>
      </w:pPr>
      <w:r w:rsidRPr="008B4E41">
        <w:rPr>
          <w:rFonts w:ascii="Arial" w:eastAsia="Arial" w:hAnsi="Arial" w:cs="Arial"/>
          <w:b/>
        </w:rPr>
        <w:t>Filho adotivo e sob guarda ou tutelado</w:t>
      </w:r>
      <w:r w:rsidRPr="008B4E41">
        <w:rPr>
          <w:rFonts w:ascii="Arial" w:eastAsia="Arial" w:hAnsi="Arial" w:cs="Arial"/>
        </w:rPr>
        <w:t>: com aproveitamento das carências já cumpridaspelo adotante (pai ou mãe) ou responsável legal;</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22"/>
        </w:numPr>
        <w:tabs>
          <w:tab w:val="left" w:pos="700"/>
        </w:tabs>
        <w:spacing w:line="246" w:lineRule="auto"/>
        <w:ind w:left="700" w:right="-427" w:hanging="350"/>
        <w:jc w:val="both"/>
        <w:rPr>
          <w:rFonts w:ascii="Arial" w:eastAsia="Arial" w:hAnsi="Arial" w:cs="Arial"/>
        </w:rPr>
      </w:pPr>
      <w:r w:rsidRPr="008B4E41">
        <w:rPr>
          <w:rFonts w:ascii="Arial" w:eastAsia="Arial" w:hAnsi="Arial" w:cs="Arial"/>
          <w:b/>
        </w:rPr>
        <w:t xml:space="preserve">Reconhecimento de </w:t>
      </w:r>
      <w:proofErr w:type="gramStart"/>
      <w:r w:rsidRPr="008B4E41">
        <w:rPr>
          <w:rFonts w:ascii="Arial" w:eastAsia="Arial" w:hAnsi="Arial" w:cs="Arial"/>
          <w:b/>
        </w:rPr>
        <w:t>paternidade:</w:t>
      </w:r>
      <w:proofErr w:type="gramEnd"/>
      <w:r w:rsidRPr="008B4E41">
        <w:rPr>
          <w:rFonts w:ascii="Arial" w:eastAsia="Arial" w:hAnsi="Arial" w:cs="Arial"/>
        </w:rPr>
        <w:t>com aproveitamento das carências já cumpridas pelopai;</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1066F9">
      <w:pPr>
        <w:widowControl w:val="0"/>
        <w:numPr>
          <w:ilvl w:val="0"/>
          <w:numId w:val="23"/>
        </w:numPr>
        <w:tabs>
          <w:tab w:val="left" w:pos="701"/>
        </w:tabs>
        <w:spacing w:line="244" w:lineRule="auto"/>
        <w:ind w:left="701" w:right="-427" w:hanging="350"/>
        <w:jc w:val="both"/>
        <w:rPr>
          <w:rFonts w:ascii="Arial" w:eastAsia="Arial" w:hAnsi="Arial" w:cs="Arial"/>
        </w:rPr>
      </w:pPr>
      <w:bookmarkStart w:id="13" w:name="page32"/>
      <w:bookmarkEnd w:id="13"/>
      <w:r w:rsidRPr="008B4E41">
        <w:rPr>
          <w:rFonts w:ascii="Arial" w:eastAsia="Arial" w:hAnsi="Arial" w:cs="Arial"/>
        </w:rPr>
        <w:t>Deve atender os critérios e elegibilidade (grau de dependência) estabelecida nesta cláusula</w:t>
      </w:r>
    </w:p>
    <w:p w:rsidR="001B63EA" w:rsidRPr="008B4E41" w:rsidRDefault="001B63EA" w:rsidP="00A115CF">
      <w:pPr>
        <w:widowControl w:val="0"/>
        <w:spacing w:line="246" w:lineRule="exact"/>
        <w:ind w:right="-427"/>
        <w:jc w:val="both"/>
        <w:rPr>
          <w:rFonts w:ascii="Arial" w:eastAsia="Arial" w:hAnsi="Arial" w:cs="Arial"/>
        </w:rPr>
      </w:pPr>
    </w:p>
    <w:p w:rsidR="001B63EA" w:rsidRPr="008B4E41" w:rsidRDefault="001B63EA" w:rsidP="001066F9">
      <w:pPr>
        <w:widowControl w:val="0"/>
        <w:numPr>
          <w:ilvl w:val="0"/>
          <w:numId w:val="23"/>
        </w:numPr>
        <w:tabs>
          <w:tab w:val="left" w:pos="701"/>
        </w:tabs>
        <w:spacing w:line="0" w:lineRule="atLeast"/>
        <w:ind w:left="701" w:right="-427" w:hanging="350"/>
        <w:jc w:val="both"/>
        <w:rPr>
          <w:rFonts w:ascii="Arial" w:eastAsia="Arial" w:hAnsi="Arial" w:cs="Arial"/>
        </w:rPr>
      </w:pPr>
      <w:r w:rsidRPr="008B4E41">
        <w:rPr>
          <w:rFonts w:ascii="Arial" w:eastAsia="Arial" w:hAnsi="Arial" w:cs="Arial"/>
        </w:rPr>
        <w:t>Sem análise de doenças ou lesões preexistentes;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23"/>
        </w:numPr>
        <w:tabs>
          <w:tab w:val="left" w:pos="701"/>
        </w:tabs>
        <w:spacing w:line="244" w:lineRule="auto"/>
        <w:ind w:left="701" w:right="-427" w:hanging="350"/>
        <w:jc w:val="both"/>
        <w:rPr>
          <w:rFonts w:ascii="Arial" w:eastAsia="Arial" w:hAnsi="Arial" w:cs="Arial"/>
        </w:rPr>
      </w:pPr>
      <w:r w:rsidRPr="008B4E41">
        <w:rPr>
          <w:rFonts w:ascii="Arial" w:eastAsia="Arial" w:hAnsi="Arial" w:cs="Arial"/>
        </w:rPr>
        <w:t>Seja apresentada a certidão de nascimento, termo de guarda ou tutela, ou sentença transitada em julgado em processo de reconhecimento de paternidade;</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23"/>
        </w:numPr>
        <w:tabs>
          <w:tab w:val="left" w:pos="701"/>
        </w:tabs>
        <w:spacing w:line="0" w:lineRule="atLeast"/>
        <w:ind w:left="701" w:right="-427" w:hanging="350"/>
        <w:jc w:val="both"/>
        <w:rPr>
          <w:rFonts w:ascii="Arial" w:eastAsia="Arial" w:hAnsi="Arial" w:cs="Arial"/>
        </w:rPr>
      </w:pPr>
      <w:r w:rsidRPr="008B4E41">
        <w:rPr>
          <w:rFonts w:ascii="Arial" w:eastAsia="Arial" w:hAnsi="Arial" w:cs="Arial"/>
        </w:rPr>
        <w:t>Seja paga a inscrição e a mensalidade no vencimento</w:t>
      </w:r>
      <w:r w:rsidR="000F356E" w:rsidRPr="008B4E41">
        <w:rPr>
          <w:rFonts w:ascii="Arial" w:eastAsia="Arial" w:hAnsi="Arial" w:cs="Arial"/>
        </w:rPr>
        <w:t xml:space="preserve">. </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 xml:space="preserve">A inscrição dos beneficiários no plano deve ser comunicada </w:t>
      </w:r>
      <w:proofErr w:type="gramStart"/>
      <w:r w:rsidRPr="008B4E41">
        <w:rPr>
          <w:rFonts w:ascii="Arial" w:eastAsia="Arial" w:hAnsi="Arial" w:cs="Arial"/>
        </w:rPr>
        <w:t>pelo(</w:t>
      </w:r>
      <w:proofErr w:type="gramEnd"/>
      <w:r w:rsidRPr="008B4E41">
        <w:rPr>
          <w:rFonts w:ascii="Arial" w:eastAsia="Arial" w:hAnsi="Arial" w:cs="Arial"/>
        </w:rPr>
        <w:t>a)CONTRATANTE a CONTRATADA</w:t>
      </w:r>
      <w:r w:rsidR="000F356E" w:rsidRPr="008B4E41">
        <w:rPr>
          <w:rFonts w:ascii="Arial" w:eastAsia="Arial" w:hAnsi="Arial" w:cs="Arial"/>
        </w:rPr>
        <w:t xml:space="preserve">. </w:t>
      </w:r>
    </w:p>
    <w:p w:rsidR="001B63EA" w:rsidRPr="008B4E41" w:rsidRDefault="001B63EA" w:rsidP="00A115CF">
      <w:pPr>
        <w:widowControl w:val="0"/>
        <w:spacing w:line="220"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Sexto</w:t>
      </w:r>
      <w:r w:rsidR="000F356E" w:rsidRPr="008B4E41">
        <w:rPr>
          <w:rFonts w:ascii="Arial" w:eastAsia="Arial" w:hAnsi="Arial" w:cs="Arial"/>
          <w:b/>
        </w:rPr>
        <w:t xml:space="preserve">. </w:t>
      </w:r>
      <w:r w:rsidRPr="008B4E41">
        <w:rPr>
          <w:rFonts w:ascii="Arial" w:eastAsia="Arial" w:hAnsi="Arial" w:cs="Arial"/>
        </w:rPr>
        <w:t xml:space="preserve">A inscrição </w:t>
      </w:r>
      <w:proofErr w:type="gramStart"/>
      <w:r w:rsidRPr="008B4E41">
        <w:rPr>
          <w:rFonts w:ascii="Arial" w:eastAsia="Arial" w:hAnsi="Arial" w:cs="Arial"/>
        </w:rPr>
        <w:t>do beneficiário titular</w:t>
      </w:r>
      <w:proofErr w:type="gramEnd"/>
      <w:r w:rsidRPr="008B4E41">
        <w:rPr>
          <w:rFonts w:ascii="Arial" w:eastAsia="Arial" w:hAnsi="Arial" w:cs="Arial"/>
        </w:rPr>
        <w:t xml:space="preserve"> e dependentes, fica condicionada aapresentação da documentação abaixo, podendo ser necessários outros documentos não listados, em atendimento as determinações da Agência Nacional de Saúde Suplementar:</w:t>
      </w:r>
    </w:p>
    <w:p w:rsidR="001B63EA" w:rsidRPr="008B4E41" w:rsidRDefault="001B63EA" w:rsidP="00A115CF">
      <w:pPr>
        <w:widowControl w:val="0"/>
        <w:spacing w:line="22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TITULAR:</w:t>
      </w:r>
    </w:p>
    <w:p w:rsidR="001B63EA" w:rsidRPr="008B4E41" w:rsidRDefault="001B63EA" w:rsidP="00A115CF">
      <w:pPr>
        <w:widowControl w:val="0"/>
        <w:spacing w:line="17" w:lineRule="exact"/>
        <w:ind w:right="-427"/>
        <w:jc w:val="both"/>
        <w:rPr>
          <w:rFonts w:ascii="Arial" w:hAnsi="Arial" w:cs="Arial"/>
        </w:rPr>
      </w:pPr>
    </w:p>
    <w:p w:rsidR="001B63EA" w:rsidRPr="008B4E41" w:rsidRDefault="00D97479" w:rsidP="001066F9">
      <w:pPr>
        <w:widowControl w:val="0"/>
        <w:numPr>
          <w:ilvl w:val="0"/>
          <w:numId w:val="24"/>
        </w:numPr>
        <w:tabs>
          <w:tab w:val="left" w:pos="281"/>
        </w:tabs>
        <w:spacing w:line="0" w:lineRule="atLeast"/>
        <w:ind w:left="281" w:right="-427" w:hanging="276"/>
        <w:jc w:val="both"/>
        <w:rPr>
          <w:rFonts w:ascii="Arial" w:eastAsia="Symbol" w:hAnsi="Arial" w:cs="Arial"/>
        </w:rPr>
      </w:pPr>
      <w:r w:rsidRPr="008B4E41">
        <w:rPr>
          <w:rFonts w:ascii="Arial" w:eastAsia="Arial" w:hAnsi="Arial" w:cs="Arial"/>
          <w:b/>
        </w:rPr>
        <w:t xml:space="preserve">Cópia RG, CPF, CNS </w:t>
      </w:r>
      <w:proofErr w:type="gramStart"/>
      <w:r w:rsidRPr="008B4E41">
        <w:rPr>
          <w:rFonts w:ascii="Arial" w:eastAsia="Arial" w:hAnsi="Arial" w:cs="Arial"/>
          <w:b/>
        </w:rPr>
        <w:t>e</w:t>
      </w:r>
      <w:r w:rsidR="001B63EA" w:rsidRPr="008B4E41">
        <w:rPr>
          <w:rFonts w:ascii="Arial" w:eastAsia="Arial" w:hAnsi="Arial" w:cs="Arial"/>
          <w:b/>
        </w:rPr>
        <w:t>RIC</w:t>
      </w:r>
      <w:proofErr w:type="gramEnd"/>
    </w:p>
    <w:p w:rsidR="001B63EA" w:rsidRPr="008B4E41" w:rsidRDefault="001B63EA" w:rsidP="00A115CF">
      <w:pPr>
        <w:widowControl w:val="0"/>
        <w:spacing w:line="14" w:lineRule="exact"/>
        <w:ind w:right="-427"/>
        <w:jc w:val="both"/>
        <w:rPr>
          <w:rFonts w:ascii="Arial" w:eastAsia="Symbol" w:hAnsi="Arial" w:cs="Arial"/>
        </w:rPr>
      </w:pPr>
    </w:p>
    <w:p w:rsidR="001B63EA" w:rsidRPr="008B4E41" w:rsidRDefault="001B63EA" w:rsidP="001066F9">
      <w:pPr>
        <w:widowControl w:val="0"/>
        <w:numPr>
          <w:ilvl w:val="0"/>
          <w:numId w:val="24"/>
        </w:numPr>
        <w:tabs>
          <w:tab w:val="left" w:pos="271"/>
        </w:tabs>
        <w:spacing w:line="239" w:lineRule="auto"/>
        <w:ind w:left="401" w:right="-427" w:hanging="396"/>
        <w:jc w:val="both"/>
        <w:rPr>
          <w:rFonts w:ascii="Arial" w:eastAsia="Symbol" w:hAnsi="Arial" w:cs="Arial"/>
        </w:rPr>
      </w:pPr>
      <w:r w:rsidRPr="008B4E41">
        <w:rPr>
          <w:rFonts w:ascii="Arial" w:eastAsia="Arial" w:hAnsi="Arial" w:cs="Arial"/>
          <w:b/>
        </w:rPr>
        <w:t xml:space="preserve">Comprovante de residência </w:t>
      </w:r>
      <w:r w:rsidRPr="008B4E41">
        <w:rPr>
          <w:rFonts w:ascii="Arial" w:eastAsia="Arial" w:hAnsi="Arial" w:cs="Arial"/>
        </w:rPr>
        <w:t>em nome do</w:t>
      </w:r>
      <w:r w:rsidRPr="008B4E41">
        <w:rPr>
          <w:rFonts w:ascii="Arial" w:eastAsia="Arial" w:hAnsi="Arial" w:cs="Arial"/>
          <w:b/>
        </w:rPr>
        <w:t xml:space="preserve"> titular </w:t>
      </w:r>
      <w:r w:rsidRPr="008B4E41">
        <w:rPr>
          <w:rFonts w:ascii="Arial" w:eastAsia="Arial" w:hAnsi="Arial" w:cs="Arial"/>
        </w:rPr>
        <w:t xml:space="preserve">ou outro documento que </w:t>
      </w:r>
      <w:proofErr w:type="gramStart"/>
      <w:r w:rsidRPr="008B4E41">
        <w:rPr>
          <w:rFonts w:ascii="Arial" w:eastAsia="Arial" w:hAnsi="Arial" w:cs="Arial"/>
        </w:rPr>
        <w:t>comprove,</w:t>
      </w:r>
      <w:proofErr w:type="gramEnd"/>
      <w:r w:rsidRPr="008B4E41">
        <w:rPr>
          <w:rFonts w:ascii="Arial" w:eastAsia="Arial" w:hAnsi="Arial" w:cs="Arial"/>
        </w:rPr>
        <w:t>conforme exemplos abaixo:</w:t>
      </w:r>
    </w:p>
    <w:p w:rsidR="001B63EA" w:rsidRPr="008B4E41" w:rsidRDefault="001B63EA" w:rsidP="001066F9">
      <w:pPr>
        <w:widowControl w:val="0"/>
        <w:numPr>
          <w:ilvl w:val="1"/>
          <w:numId w:val="24"/>
        </w:numPr>
        <w:tabs>
          <w:tab w:val="left" w:pos="681"/>
        </w:tabs>
        <w:spacing w:line="0" w:lineRule="atLeast"/>
        <w:ind w:left="681" w:right="-427" w:hanging="124"/>
        <w:jc w:val="both"/>
        <w:rPr>
          <w:rFonts w:ascii="Arial" w:eastAsia="Arial" w:hAnsi="Arial" w:cs="Arial"/>
        </w:rPr>
      </w:pPr>
      <w:r w:rsidRPr="008B4E41">
        <w:rPr>
          <w:rFonts w:ascii="Arial" w:eastAsia="Arial" w:hAnsi="Arial" w:cs="Arial"/>
        </w:rPr>
        <w:t>Conta de água, luz ou telefone</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1"/>
          <w:numId w:val="24"/>
        </w:numPr>
        <w:tabs>
          <w:tab w:val="left" w:pos="681"/>
        </w:tabs>
        <w:spacing w:line="0" w:lineRule="atLeast"/>
        <w:ind w:left="681" w:right="-427" w:hanging="124"/>
        <w:jc w:val="both"/>
        <w:rPr>
          <w:rFonts w:ascii="Arial" w:eastAsia="Arial" w:hAnsi="Arial" w:cs="Arial"/>
        </w:rPr>
      </w:pPr>
      <w:r w:rsidRPr="008B4E41">
        <w:rPr>
          <w:rFonts w:ascii="Arial" w:eastAsia="Arial" w:hAnsi="Arial" w:cs="Arial"/>
        </w:rPr>
        <w:t>Contrato de Locação</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1"/>
          <w:numId w:val="24"/>
        </w:numPr>
        <w:tabs>
          <w:tab w:val="left" w:pos="681"/>
        </w:tabs>
        <w:spacing w:line="0" w:lineRule="atLeast"/>
        <w:ind w:left="681" w:right="-427" w:hanging="126"/>
        <w:jc w:val="both"/>
        <w:rPr>
          <w:rFonts w:ascii="Arial" w:hAnsi="Arial" w:cs="Arial"/>
        </w:rPr>
      </w:pPr>
      <w:r w:rsidRPr="008B4E41">
        <w:rPr>
          <w:rFonts w:ascii="Arial" w:eastAsia="Arial" w:hAnsi="Arial" w:cs="Arial"/>
        </w:rPr>
        <w:t>Declaração de endereço</w:t>
      </w:r>
    </w:p>
    <w:p w:rsidR="001B63EA" w:rsidRPr="008B4E41" w:rsidRDefault="001B63EA" w:rsidP="00A115CF">
      <w:pPr>
        <w:widowControl w:val="0"/>
        <w:spacing w:line="4" w:lineRule="exact"/>
        <w:ind w:right="-427"/>
        <w:jc w:val="both"/>
        <w:rPr>
          <w:rFonts w:ascii="Arial" w:hAnsi="Arial" w:cs="Arial"/>
        </w:rPr>
      </w:pPr>
    </w:p>
    <w:p w:rsidR="001B63EA" w:rsidRPr="008B4E41" w:rsidRDefault="001B63EA" w:rsidP="001066F9">
      <w:pPr>
        <w:widowControl w:val="0"/>
        <w:numPr>
          <w:ilvl w:val="0"/>
          <w:numId w:val="24"/>
        </w:numPr>
        <w:tabs>
          <w:tab w:val="left" w:pos="281"/>
        </w:tabs>
        <w:spacing w:line="0" w:lineRule="atLeast"/>
        <w:ind w:left="281" w:right="-427" w:hanging="281"/>
        <w:jc w:val="both"/>
        <w:rPr>
          <w:rFonts w:ascii="Arial" w:eastAsia="Symbol" w:hAnsi="Arial" w:cs="Arial"/>
        </w:rPr>
      </w:pPr>
      <w:r w:rsidRPr="008B4E41">
        <w:rPr>
          <w:rFonts w:ascii="Arial" w:eastAsia="Arial" w:hAnsi="Arial" w:cs="Arial"/>
          <w:b/>
        </w:rPr>
        <w:t>Comprovante de vínculo com a Pessoa Jurídica Contratante:</w:t>
      </w:r>
    </w:p>
    <w:p w:rsidR="001B63EA" w:rsidRPr="008B4E41" w:rsidRDefault="001B63EA" w:rsidP="00A115CF">
      <w:pPr>
        <w:widowControl w:val="0"/>
        <w:spacing w:line="3" w:lineRule="exact"/>
        <w:ind w:right="-427"/>
        <w:jc w:val="both"/>
        <w:rPr>
          <w:rFonts w:ascii="Arial" w:hAnsi="Arial" w:cs="Arial"/>
        </w:rPr>
      </w:pPr>
    </w:p>
    <w:p w:rsidR="001B63EA" w:rsidRPr="008B4E41" w:rsidRDefault="001B63EA" w:rsidP="001066F9">
      <w:pPr>
        <w:widowControl w:val="0"/>
        <w:numPr>
          <w:ilvl w:val="0"/>
          <w:numId w:val="25"/>
        </w:numPr>
        <w:tabs>
          <w:tab w:val="left" w:pos="821"/>
        </w:tabs>
        <w:spacing w:line="239" w:lineRule="auto"/>
        <w:ind w:left="821" w:right="-427" w:hanging="271"/>
        <w:jc w:val="both"/>
        <w:rPr>
          <w:rFonts w:ascii="Arial" w:eastAsia="Arial" w:hAnsi="Arial" w:cs="Arial"/>
          <w:b/>
        </w:rPr>
      </w:pPr>
      <w:r w:rsidRPr="008B4E41">
        <w:rPr>
          <w:rFonts w:ascii="Arial" w:eastAsia="Arial" w:hAnsi="Arial" w:cs="Arial"/>
          <w:b/>
        </w:rPr>
        <w:t>Funcionários:</w:t>
      </w:r>
    </w:p>
    <w:p w:rsidR="001B63EA" w:rsidRPr="008B4E41" w:rsidRDefault="001B63EA" w:rsidP="00A115CF">
      <w:pPr>
        <w:widowControl w:val="0"/>
        <w:spacing w:line="6" w:lineRule="exact"/>
        <w:ind w:right="-427"/>
        <w:jc w:val="both"/>
        <w:rPr>
          <w:rFonts w:ascii="Arial" w:eastAsia="Arial" w:hAnsi="Arial" w:cs="Arial"/>
          <w:b/>
        </w:rPr>
      </w:pPr>
    </w:p>
    <w:p w:rsidR="001B63EA" w:rsidRPr="008B4E41" w:rsidRDefault="001B63EA" w:rsidP="001066F9">
      <w:pPr>
        <w:widowControl w:val="0"/>
        <w:numPr>
          <w:ilvl w:val="1"/>
          <w:numId w:val="25"/>
        </w:numPr>
        <w:tabs>
          <w:tab w:val="left" w:pos="1101"/>
        </w:tabs>
        <w:spacing w:line="243" w:lineRule="auto"/>
        <w:ind w:left="1101" w:right="-427" w:hanging="273"/>
        <w:jc w:val="both"/>
        <w:rPr>
          <w:rFonts w:ascii="Arial" w:hAnsi="Arial" w:cs="Arial"/>
        </w:rPr>
      </w:pPr>
      <w:r w:rsidRPr="008B4E41">
        <w:rPr>
          <w:rFonts w:ascii="Arial" w:eastAsia="Arial" w:hAnsi="Arial" w:cs="Arial"/>
        </w:rPr>
        <w:t>Cópia da Carteira de Trabalho (página da qualificação civil e página onde consta o registro do vínculo); ou</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1066F9">
      <w:pPr>
        <w:widowControl w:val="0"/>
        <w:numPr>
          <w:ilvl w:val="1"/>
          <w:numId w:val="25"/>
        </w:numPr>
        <w:tabs>
          <w:tab w:val="left" w:pos="1101"/>
        </w:tabs>
        <w:spacing w:line="0" w:lineRule="atLeast"/>
        <w:ind w:left="1101" w:right="-427" w:hanging="273"/>
        <w:jc w:val="both"/>
        <w:rPr>
          <w:rFonts w:ascii="Arial" w:hAnsi="Arial" w:cs="Arial"/>
        </w:rPr>
      </w:pPr>
      <w:r w:rsidRPr="008B4E41">
        <w:rPr>
          <w:rFonts w:ascii="Arial" w:eastAsia="Arial" w:hAnsi="Arial" w:cs="Arial"/>
        </w:rPr>
        <w:t>Cópia da Ficha de Registro do Empregado– assinada e carimbada pela empresa; ou</w:t>
      </w:r>
    </w:p>
    <w:p w:rsidR="001B63EA" w:rsidRPr="008B4E41" w:rsidRDefault="001B63EA" w:rsidP="00A115CF">
      <w:pPr>
        <w:widowControl w:val="0"/>
        <w:spacing w:line="3" w:lineRule="exact"/>
        <w:ind w:right="-427"/>
        <w:jc w:val="both"/>
        <w:rPr>
          <w:rFonts w:ascii="Arial" w:hAnsi="Arial" w:cs="Arial"/>
        </w:rPr>
      </w:pPr>
    </w:p>
    <w:p w:rsidR="001B63EA" w:rsidRPr="008B4E41" w:rsidRDefault="001B63EA" w:rsidP="001066F9">
      <w:pPr>
        <w:widowControl w:val="0"/>
        <w:numPr>
          <w:ilvl w:val="1"/>
          <w:numId w:val="25"/>
        </w:numPr>
        <w:tabs>
          <w:tab w:val="left" w:pos="1101"/>
        </w:tabs>
        <w:spacing w:line="0" w:lineRule="atLeast"/>
        <w:ind w:left="1101" w:right="-427" w:hanging="273"/>
        <w:jc w:val="both"/>
        <w:rPr>
          <w:rFonts w:ascii="Arial" w:hAnsi="Arial" w:cs="Arial"/>
        </w:rPr>
      </w:pPr>
      <w:r w:rsidRPr="008B4E41">
        <w:rPr>
          <w:rFonts w:ascii="Arial" w:eastAsia="Arial" w:hAnsi="Arial" w:cs="Arial"/>
        </w:rPr>
        <w:t>Contra cheque, folha de pagamento</w:t>
      </w:r>
      <w:r w:rsidR="000F356E" w:rsidRPr="008B4E41">
        <w:rPr>
          <w:rFonts w:ascii="Arial" w:eastAsia="Arial" w:hAnsi="Arial" w:cs="Arial"/>
        </w:rPr>
        <w:t xml:space="preserve">. </w:t>
      </w:r>
    </w:p>
    <w:p w:rsidR="001B63EA" w:rsidRPr="008B4E41" w:rsidRDefault="001B63EA" w:rsidP="00A115CF">
      <w:pPr>
        <w:widowControl w:val="0"/>
        <w:tabs>
          <w:tab w:val="left" w:pos="1101"/>
        </w:tabs>
        <w:spacing w:line="0" w:lineRule="atLeast"/>
        <w:ind w:left="1101" w:right="-427"/>
        <w:jc w:val="both"/>
        <w:rPr>
          <w:rFonts w:ascii="Arial" w:hAnsi="Arial" w:cs="Arial"/>
        </w:rPr>
      </w:pPr>
    </w:p>
    <w:p w:rsidR="001B63EA" w:rsidRPr="008B4E41" w:rsidRDefault="001B63EA" w:rsidP="00A115CF">
      <w:pPr>
        <w:widowControl w:val="0"/>
        <w:spacing w:line="3" w:lineRule="exact"/>
        <w:ind w:right="-427"/>
        <w:jc w:val="both"/>
        <w:rPr>
          <w:rFonts w:ascii="Arial" w:hAnsi="Arial" w:cs="Arial"/>
        </w:rPr>
      </w:pPr>
    </w:p>
    <w:p w:rsidR="001B63EA" w:rsidRPr="008B4E41" w:rsidRDefault="001B63EA" w:rsidP="001066F9">
      <w:pPr>
        <w:widowControl w:val="0"/>
        <w:numPr>
          <w:ilvl w:val="0"/>
          <w:numId w:val="25"/>
        </w:numPr>
        <w:tabs>
          <w:tab w:val="left" w:pos="821"/>
        </w:tabs>
        <w:spacing w:line="0" w:lineRule="atLeast"/>
        <w:ind w:left="821" w:right="-427" w:hanging="271"/>
        <w:jc w:val="both"/>
        <w:rPr>
          <w:rFonts w:ascii="Arial" w:eastAsia="Arial" w:hAnsi="Arial" w:cs="Arial"/>
          <w:b/>
        </w:rPr>
      </w:pPr>
      <w:r w:rsidRPr="008B4E41">
        <w:rPr>
          <w:rFonts w:ascii="Arial" w:eastAsia="Arial" w:hAnsi="Arial" w:cs="Arial"/>
          <w:b/>
        </w:rPr>
        <w:t>Temporário, estagiário ou menor aprendiz:</w:t>
      </w:r>
    </w:p>
    <w:p w:rsidR="001B63EA" w:rsidRPr="008B4E41" w:rsidRDefault="001B63EA" w:rsidP="00A115CF">
      <w:pPr>
        <w:widowControl w:val="0"/>
        <w:spacing w:line="6" w:lineRule="exact"/>
        <w:ind w:right="-427"/>
        <w:jc w:val="both"/>
        <w:rPr>
          <w:rFonts w:ascii="Arial" w:eastAsia="Arial" w:hAnsi="Arial" w:cs="Arial"/>
          <w:b/>
        </w:rPr>
      </w:pPr>
    </w:p>
    <w:p w:rsidR="001B63EA" w:rsidRPr="008B4E41" w:rsidRDefault="001B63EA" w:rsidP="001066F9">
      <w:pPr>
        <w:widowControl w:val="0"/>
        <w:numPr>
          <w:ilvl w:val="1"/>
          <w:numId w:val="25"/>
        </w:numPr>
        <w:tabs>
          <w:tab w:val="left" w:pos="1181"/>
        </w:tabs>
        <w:spacing w:line="0" w:lineRule="atLeast"/>
        <w:ind w:left="1181" w:right="-427" w:hanging="353"/>
        <w:jc w:val="both"/>
        <w:rPr>
          <w:rFonts w:ascii="Arial" w:hAnsi="Arial" w:cs="Arial"/>
        </w:rPr>
      </w:pPr>
      <w:r w:rsidRPr="008B4E41">
        <w:rPr>
          <w:rFonts w:ascii="Arial" w:eastAsia="Arial" w:hAnsi="Arial" w:cs="Arial"/>
        </w:rPr>
        <w:t>Contrato de Trabalho; ou</w:t>
      </w:r>
    </w:p>
    <w:p w:rsidR="001B63EA" w:rsidRPr="008B4E41" w:rsidRDefault="001B63EA" w:rsidP="00A115CF">
      <w:pPr>
        <w:widowControl w:val="0"/>
        <w:spacing w:line="3" w:lineRule="exact"/>
        <w:ind w:right="-427"/>
        <w:jc w:val="both"/>
        <w:rPr>
          <w:rFonts w:ascii="Arial" w:hAnsi="Arial" w:cs="Arial"/>
        </w:rPr>
      </w:pPr>
    </w:p>
    <w:p w:rsidR="001B63EA" w:rsidRPr="008B4E41" w:rsidRDefault="001B63EA" w:rsidP="001066F9">
      <w:pPr>
        <w:widowControl w:val="0"/>
        <w:numPr>
          <w:ilvl w:val="1"/>
          <w:numId w:val="25"/>
        </w:numPr>
        <w:tabs>
          <w:tab w:val="left" w:pos="1181"/>
        </w:tabs>
        <w:spacing w:line="0" w:lineRule="atLeast"/>
        <w:ind w:left="1181" w:right="-427" w:hanging="353"/>
        <w:jc w:val="both"/>
        <w:rPr>
          <w:rFonts w:ascii="Arial" w:hAnsi="Arial" w:cs="Arial"/>
        </w:rPr>
      </w:pPr>
      <w:r w:rsidRPr="008B4E41">
        <w:rPr>
          <w:rFonts w:ascii="Arial" w:eastAsia="Arial" w:hAnsi="Arial" w:cs="Arial"/>
        </w:rPr>
        <w:t>Carteira de Trabalho (página da qualificação civil e página onde consta o registro)</w:t>
      </w:r>
      <w:r w:rsidR="000F356E" w:rsidRPr="008B4E41">
        <w:rPr>
          <w:rFonts w:ascii="Arial" w:eastAsia="Arial" w:hAnsi="Arial" w:cs="Arial"/>
        </w:rPr>
        <w:t xml:space="preserve">. </w:t>
      </w:r>
    </w:p>
    <w:p w:rsidR="001B63EA" w:rsidRPr="008B4E41" w:rsidRDefault="001B63EA" w:rsidP="00A115CF">
      <w:pPr>
        <w:widowControl w:val="0"/>
        <w:spacing w:line="2" w:lineRule="exact"/>
        <w:ind w:right="-427"/>
        <w:jc w:val="both"/>
        <w:rPr>
          <w:rFonts w:ascii="Arial" w:hAnsi="Arial" w:cs="Arial"/>
        </w:rPr>
      </w:pPr>
    </w:p>
    <w:p w:rsidR="001B63EA" w:rsidRPr="008B4E41" w:rsidRDefault="001B63EA" w:rsidP="001066F9">
      <w:pPr>
        <w:widowControl w:val="0"/>
        <w:numPr>
          <w:ilvl w:val="0"/>
          <w:numId w:val="25"/>
        </w:numPr>
        <w:tabs>
          <w:tab w:val="left" w:pos="881"/>
        </w:tabs>
        <w:spacing w:line="0" w:lineRule="atLeast"/>
        <w:ind w:left="881" w:right="-427" w:hanging="331"/>
        <w:jc w:val="both"/>
        <w:rPr>
          <w:rFonts w:ascii="Arial" w:eastAsia="Arial" w:hAnsi="Arial" w:cs="Arial"/>
          <w:b/>
        </w:rPr>
      </w:pPr>
      <w:r w:rsidRPr="008B4E41">
        <w:rPr>
          <w:rFonts w:ascii="Arial" w:eastAsia="Arial" w:hAnsi="Arial" w:cs="Arial"/>
          <w:b/>
        </w:rPr>
        <w:t>Sócios:</w:t>
      </w:r>
    </w:p>
    <w:p w:rsidR="001B63EA" w:rsidRPr="008B4E41" w:rsidRDefault="001B63EA" w:rsidP="00A115CF">
      <w:pPr>
        <w:widowControl w:val="0"/>
        <w:spacing w:line="4" w:lineRule="exact"/>
        <w:ind w:right="-427"/>
        <w:jc w:val="both"/>
        <w:rPr>
          <w:rFonts w:ascii="Arial" w:eastAsia="Arial" w:hAnsi="Arial" w:cs="Arial"/>
          <w:b/>
        </w:rPr>
      </w:pPr>
    </w:p>
    <w:p w:rsidR="001B63EA" w:rsidRPr="008B4E41" w:rsidRDefault="001B63EA" w:rsidP="001066F9">
      <w:pPr>
        <w:widowControl w:val="0"/>
        <w:numPr>
          <w:ilvl w:val="1"/>
          <w:numId w:val="25"/>
        </w:numPr>
        <w:tabs>
          <w:tab w:val="left" w:pos="1101"/>
        </w:tabs>
        <w:spacing w:line="0" w:lineRule="atLeast"/>
        <w:ind w:left="1101" w:right="-427" w:hanging="273"/>
        <w:jc w:val="both"/>
        <w:rPr>
          <w:rFonts w:ascii="Arial" w:hAnsi="Arial" w:cs="Arial"/>
        </w:rPr>
      </w:pPr>
      <w:r w:rsidRPr="008B4E41">
        <w:rPr>
          <w:rFonts w:ascii="Arial" w:eastAsia="Arial" w:hAnsi="Arial" w:cs="Arial"/>
        </w:rPr>
        <w:t>Contrato Social</w:t>
      </w:r>
    </w:p>
    <w:p w:rsidR="001B63EA" w:rsidRPr="008B4E41" w:rsidRDefault="001B63EA" w:rsidP="00A115CF">
      <w:pPr>
        <w:widowControl w:val="0"/>
        <w:spacing w:line="3" w:lineRule="exact"/>
        <w:ind w:right="-427"/>
        <w:jc w:val="both"/>
        <w:rPr>
          <w:rFonts w:ascii="Arial" w:hAnsi="Arial" w:cs="Arial"/>
        </w:rPr>
      </w:pPr>
    </w:p>
    <w:p w:rsidR="001B63EA" w:rsidRPr="008B4E41" w:rsidRDefault="001B63EA" w:rsidP="001066F9">
      <w:pPr>
        <w:widowControl w:val="0"/>
        <w:numPr>
          <w:ilvl w:val="0"/>
          <w:numId w:val="25"/>
        </w:numPr>
        <w:tabs>
          <w:tab w:val="left" w:pos="821"/>
        </w:tabs>
        <w:spacing w:line="0" w:lineRule="atLeast"/>
        <w:ind w:left="821" w:right="-427" w:hanging="271"/>
        <w:jc w:val="both"/>
        <w:rPr>
          <w:rFonts w:ascii="Arial" w:eastAsia="Arial" w:hAnsi="Arial" w:cs="Arial"/>
          <w:b/>
        </w:rPr>
      </w:pPr>
      <w:r w:rsidRPr="008B4E41">
        <w:rPr>
          <w:rFonts w:ascii="Arial" w:eastAsia="Arial" w:hAnsi="Arial" w:cs="Arial"/>
          <w:b/>
        </w:rPr>
        <w:t>Administradores:</w:t>
      </w:r>
    </w:p>
    <w:p w:rsidR="001B63EA" w:rsidRPr="008B4E41" w:rsidRDefault="001B63EA" w:rsidP="00A115CF">
      <w:pPr>
        <w:widowControl w:val="0"/>
        <w:spacing w:line="6" w:lineRule="exact"/>
        <w:ind w:right="-427"/>
        <w:jc w:val="both"/>
        <w:rPr>
          <w:rFonts w:ascii="Arial" w:eastAsia="Arial" w:hAnsi="Arial" w:cs="Arial"/>
          <w:b/>
        </w:rPr>
      </w:pPr>
    </w:p>
    <w:p w:rsidR="001B63EA" w:rsidRPr="008B4E41" w:rsidRDefault="001B63EA" w:rsidP="001066F9">
      <w:pPr>
        <w:widowControl w:val="0"/>
        <w:numPr>
          <w:ilvl w:val="1"/>
          <w:numId w:val="25"/>
        </w:numPr>
        <w:tabs>
          <w:tab w:val="left" w:pos="1101"/>
        </w:tabs>
        <w:spacing w:line="0" w:lineRule="atLeast"/>
        <w:ind w:left="1101" w:right="-427" w:hanging="273"/>
        <w:jc w:val="both"/>
        <w:rPr>
          <w:rFonts w:ascii="Arial" w:hAnsi="Arial" w:cs="Arial"/>
        </w:rPr>
      </w:pPr>
      <w:r w:rsidRPr="008B4E41">
        <w:rPr>
          <w:rFonts w:ascii="Arial" w:eastAsia="Arial" w:hAnsi="Arial" w:cs="Arial"/>
        </w:rPr>
        <w:t>Cópia da última alteração do contrato social da pessoa jurídica;</w:t>
      </w:r>
    </w:p>
    <w:p w:rsidR="001B63EA" w:rsidRPr="008B4E41" w:rsidRDefault="001B63EA" w:rsidP="00A115CF">
      <w:pPr>
        <w:widowControl w:val="0"/>
        <w:spacing w:line="3" w:lineRule="exact"/>
        <w:ind w:right="-427"/>
        <w:jc w:val="both"/>
        <w:rPr>
          <w:rFonts w:ascii="Arial" w:hAnsi="Arial" w:cs="Arial"/>
        </w:rPr>
      </w:pPr>
    </w:p>
    <w:p w:rsidR="001B63EA" w:rsidRPr="008B4E41" w:rsidRDefault="001B63EA" w:rsidP="001066F9">
      <w:pPr>
        <w:widowControl w:val="0"/>
        <w:numPr>
          <w:ilvl w:val="0"/>
          <w:numId w:val="25"/>
        </w:numPr>
        <w:tabs>
          <w:tab w:val="left" w:pos="821"/>
        </w:tabs>
        <w:spacing w:line="0" w:lineRule="atLeast"/>
        <w:ind w:left="821" w:right="-427" w:hanging="271"/>
        <w:jc w:val="both"/>
        <w:rPr>
          <w:rFonts w:ascii="Arial" w:eastAsia="Arial" w:hAnsi="Arial" w:cs="Arial"/>
          <w:b/>
        </w:rPr>
      </w:pPr>
      <w:r w:rsidRPr="008B4E41">
        <w:rPr>
          <w:rFonts w:ascii="Arial" w:eastAsia="Arial" w:hAnsi="Arial" w:cs="Arial"/>
          <w:b/>
        </w:rPr>
        <w:t>Agente Político</w:t>
      </w:r>
    </w:p>
    <w:p w:rsidR="001B63EA" w:rsidRPr="008B4E41" w:rsidRDefault="001B63EA" w:rsidP="00A115CF">
      <w:pPr>
        <w:widowControl w:val="0"/>
        <w:spacing w:line="4" w:lineRule="exact"/>
        <w:ind w:right="-427"/>
        <w:jc w:val="both"/>
        <w:rPr>
          <w:rFonts w:ascii="Arial" w:eastAsia="Arial" w:hAnsi="Arial" w:cs="Arial"/>
          <w:b/>
        </w:rPr>
      </w:pPr>
    </w:p>
    <w:p w:rsidR="001B63EA" w:rsidRPr="008B4E41" w:rsidRDefault="001B63EA" w:rsidP="001066F9">
      <w:pPr>
        <w:widowControl w:val="0"/>
        <w:numPr>
          <w:ilvl w:val="1"/>
          <w:numId w:val="25"/>
        </w:numPr>
        <w:tabs>
          <w:tab w:val="left" w:pos="1101"/>
        </w:tabs>
        <w:spacing w:line="0" w:lineRule="atLeast"/>
        <w:ind w:left="1101" w:right="-427" w:hanging="273"/>
        <w:jc w:val="both"/>
        <w:rPr>
          <w:rFonts w:ascii="Arial" w:hAnsi="Arial" w:cs="Arial"/>
        </w:rPr>
      </w:pPr>
      <w:r w:rsidRPr="008B4E41">
        <w:rPr>
          <w:rFonts w:ascii="Arial" w:eastAsia="Arial" w:hAnsi="Arial" w:cs="Arial"/>
        </w:rPr>
        <w:t>Documento de Diplomação – que comprove a sua nomeação ao cargo</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86"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DEPENDENTES:</w:t>
      </w:r>
    </w:p>
    <w:p w:rsidR="001B63EA" w:rsidRPr="008B4E41" w:rsidRDefault="001B63EA" w:rsidP="00A115CF">
      <w:pPr>
        <w:widowControl w:val="0"/>
        <w:spacing w:line="15" w:lineRule="exact"/>
        <w:ind w:right="-427"/>
        <w:jc w:val="both"/>
        <w:rPr>
          <w:rFonts w:ascii="Arial" w:hAnsi="Arial" w:cs="Arial"/>
        </w:rPr>
      </w:pPr>
    </w:p>
    <w:p w:rsidR="001B63EA" w:rsidRPr="008B4E41" w:rsidRDefault="001B63EA" w:rsidP="001066F9">
      <w:pPr>
        <w:widowControl w:val="0"/>
        <w:numPr>
          <w:ilvl w:val="0"/>
          <w:numId w:val="26"/>
        </w:numPr>
        <w:tabs>
          <w:tab w:val="left" w:pos="421"/>
        </w:tabs>
        <w:spacing w:line="0" w:lineRule="atLeast"/>
        <w:ind w:left="421" w:right="-427" w:hanging="356"/>
        <w:jc w:val="both"/>
        <w:rPr>
          <w:rFonts w:ascii="Arial" w:eastAsia="Symbol" w:hAnsi="Arial" w:cs="Arial"/>
        </w:rPr>
      </w:pPr>
      <w:r w:rsidRPr="008B4E41">
        <w:rPr>
          <w:rFonts w:ascii="Arial" w:eastAsia="Arial" w:hAnsi="Arial" w:cs="Arial"/>
          <w:b/>
        </w:rPr>
        <w:t xml:space="preserve">Esposa: </w:t>
      </w:r>
      <w:r w:rsidRPr="008B4E41">
        <w:rPr>
          <w:rFonts w:ascii="Arial" w:eastAsia="Arial" w:hAnsi="Arial" w:cs="Arial"/>
        </w:rPr>
        <w:t>Cópia RG, CPF, CNS, RIC e Certidão de Casamento;</w:t>
      </w:r>
    </w:p>
    <w:p w:rsidR="001B63EA" w:rsidRPr="008B4E41" w:rsidRDefault="001B63EA" w:rsidP="00A115CF">
      <w:pPr>
        <w:widowControl w:val="0"/>
        <w:spacing w:line="14" w:lineRule="exact"/>
        <w:ind w:right="-427"/>
        <w:jc w:val="both"/>
        <w:rPr>
          <w:rFonts w:ascii="Arial" w:eastAsia="Symbol" w:hAnsi="Arial" w:cs="Arial"/>
        </w:rPr>
      </w:pPr>
    </w:p>
    <w:p w:rsidR="001B63EA" w:rsidRPr="008B4E41" w:rsidRDefault="001B63EA" w:rsidP="001066F9">
      <w:pPr>
        <w:widowControl w:val="0"/>
        <w:numPr>
          <w:ilvl w:val="0"/>
          <w:numId w:val="26"/>
        </w:numPr>
        <w:tabs>
          <w:tab w:val="left" w:pos="421"/>
        </w:tabs>
        <w:spacing w:line="236" w:lineRule="auto"/>
        <w:ind w:left="421" w:right="-427" w:hanging="356"/>
        <w:jc w:val="both"/>
        <w:rPr>
          <w:rFonts w:ascii="Arial" w:eastAsia="Symbol" w:hAnsi="Arial" w:cs="Arial"/>
        </w:rPr>
      </w:pPr>
      <w:r w:rsidRPr="008B4E41">
        <w:rPr>
          <w:rFonts w:ascii="Arial" w:eastAsia="Arial" w:hAnsi="Arial" w:cs="Arial"/>
          <w:b/>
        </w:rPr>
        <w:t xml:space="preserve">Companheira: </w:t>
      </w:r>
      <w:r w:rsidRPr="008B4E41">
        <w:rPr>
          <w:rFonts w:ascii="Arial" w:eastAsia="Arial" w:hAnsi="Arial" w:cs="Arial"/>
        </w:rPr>
        <w:t xml:space="preserve">Cópia RG, CPF, CNS, RIC e Escritura Pública ou Declaração </w:t>
      </w:r>
      <w:proofErr w:type="gramStart"/>
      <w:r w:rsidRPr="008B4E41">
        <w:rPr>
          <w:rFonts w:ascii="Arial" w:eastAsia="Arial" w:hAnsi="Arial" w:cs="Arial"/>
        </w:rPr>
        <w:t>Particular(</w:t>
      </w:r>
      <w:proofErr w:type="gramEnd"/>
      <w:r w:rsidRPr="008B4E41">
        <w:rPr>
          <w:rFonts w:ascii="Arial" w:eastAsia="Arial" w:hAnsi="Arial" w:cs="Arial"/>
        </w:rPr>
        <w:t>assinada pelo casal e por mais duas testemunhas reconhecidas em cartório)</w:t>
      </w:r>
      <w:r w:rsidRPr="008B4E41">
        <w:rPr>
          <w:rFonts w:ascii="Arial" w:eastAsia="Arial" w:hAnsi="Arial" w:cs="Arial"/>
          <w:b/>
        </w:rPr>
        <w:t>;</w:t>
      </w:r>
    </w:p>
    <w:p w:rsidR="001B63EA" w:rsidRPr="008B4E41" w:rsidRDefault="001B63EA" w:rsidP="00A115CF">
      <w:pPr>
        <w:widowControl w:val="0"/>
        <w:spacing w:line="6" w:lineRule="exact"/>
        <w:ind w:right="-427"/>
        <w:jc w:val="both"/>
        <w:rPr>
          <w:rFonts w:ascii="Arial" w:eastAsia="Symbol" w:hAnsi="Arial" w:cs="Arial"/>
        </w:rPr>
      </w:pPr>
    </w:p>
    <w:p w:rsidR="001B63EA" w:rsidRPr="008B4E41" w:rsidRDefault="001B63EA" w:rsidP="001066F9">
      <w:pPr>
        <w:widowControl w:val="0"/>
        <w:numPr>
          <w:ilvl w:val="0"/>
          <w:numId w:val="26"/>
        </w:numPr>
        <w:tabs>
          <w:tab w:val="left" w:pos="421"/>
        </w:tabs>
        <w:spacing w:line="0" w:lineRule="atLeast"/>
        <w:ind w:left="421" w:right="-427" w:hanging="356"/>
        <w:jc w:val="both"/>
        <w:rPr>
          <w:rFonts w:ascii="Arial" w:eastAsia="Symbol" w:hAnsi="Arial" w:cs="Arial"/>
        </w:rPr>
      </w:pPr>
      <w:r w:rsidRPr="008B4E41">
        <w:rPr>
          <w:rFonts w:ascii="Arial" w:eastAsia="Arial" w:hAnsi="Arial" w:cs="Arial"/>
          <w:b/>
        </w:rPr>
        <w:t xml:space="preserve">Filhos menores de 18 anos: </w:t>
      </w:r>
      <w:r w:rsidRPr="008B4E41">
        <w:rPr>
          <w:rFonts w:ascii="Arial" w:eastAsia="Arial" w:hAnsi="Arial" w:cs="Arial"/>
        </w:rPr>
        <w:t>CNS, e Cópia da Certidão de Nascimento;</w:t>
      </w:r>
    </w:p>
    <w:p w:rsidR="001B63EA" w:rsidRPr="008B4E41" w:rsidRDefault="001B63EA" w:rsidP="00A115CF">
      <w:pPr>
        <w:widowControl w:val="0"/>
        <w:spacing w:line="14" w:lineRule="exact"/>
        <w:ind w:right="-427"/>
        <w:jc w:val="both"/>
        <w:rPr>
          <w:rFonts w:ascii="Arial" w:eastAsia="Symbol" w:hAnsi="Arial" w:cs="Arial"/>
        </w:rPr>
      </w:pPr>
    </w:p>
    <w:p w:rsidR="001B63EA" w:rsidRPr="008B4E41" w:rsidRDefault="001B63EA" w:rsidP="001066F9">
      <w:pPr>
        <w:widowControl w:val="0"/>
        <w:numPr>
          <w:ilvl w:val="0"/>
          <w:numId w:val="26"/>
        </w:numPr>
        <w:tabs>
          <w:tab w:val="left" w:pos="421"/>
        </w:tabs>
        <w:spacing w:line="228" w:lineRule="auto"/>
        <w:ind w:left="421" w:right="-427" w:hanging="356"/>
        <w:jc w:val="both"/>
        <w:rPr>
          <w:rFonts w:ascii="Arial" w:eastAsia="Symbol" w:hAnsi="Arial" w:cs="Arial"/>
        </w:rPr>
      </w:pPr>
      <w:r w:rsidRPr="008B4E41">
        <w:rPr>
          <w:rFonts w:ascii="Arial" w:eastAsia="Arial" w:hAnsi="Arial" w:cs="Arial"/>
          <w:b/>
        </w:rPr>
        <w:t xml:space="preserve">Filhos a partir de 18 anos: </w:t>
      </w:r>
      <w:r w:rsidRPr="008B4E41">
        <w:rPr>
          <w:rFonts w:ascii="Arial" w:eastAsia="Arial" w:hAnsi="Arial" w:cs="Arial"/>
        </w:rPr>
        <w:t>Cópia do RG, CPF, CNS e RIC;</w:t>
      </w:r>
    </w:p>
    <w:p w:rsidR="001B63EA" w:rsidRPr="008B4E41" w:rsidRDefault="001B63EA" w:rsidP="00A115CF">
      <w:pPr>
        <w:widowControl w:val="0"/>
        <w:spacing w:line="14" w:lineRule="exact"/>
        <w:ind w:right="-427"/>
        <w:jc w:val="both"/>
        <w:rPr>
          <w:rFonts w:ascii="Arial" w:eastAsia="Symbol" w:hAnsi="Arial" w:cs="Arial"/>
        </w:rPr>
      </w:pPr>
    </w:p>
    <w:p w:rsidR="001B63EA" w:rsidRPr="008B4E41" w:rsidRDefault="001B63EA" w:rsidP="001066F9">
      <w:pPr>
        <w:widowControl w:val="0"/>
        <w:numPr>
          <w:ilvl w:val="0"/>
          <w:numId w:val="26"/>
        </w:numPr>
        <w:tabs>
          <w:tab w:val="left" w:pos="421"/>
        </w:tabs>
        <w:spacing w:line="0" w:lineRule="atLeast"/>
        <w:ind w:left="421" w:right="-427" w:hanging="356"/>
        <w:jc w:val="both"/>
        <w:rPr>
          <w:rFonts w:ascii="Arial" w:eastAsia="Symbol" w:hAnsi="Arial" w:cs="Arial"/>
        </w:rPr>
      </w:pPr>
      <w:r w:rsidRPr="008B4E41">
        <w:rPr>
          <w:rFonts w:ascii="Arial" w:eastAsia="Arial" w:hAnsi="Arial" w:cs="Arial"/>
          <w:b/>
        </w:rPr>
        <w:t xml:space="preserve">Filhos Adotivos: </w:t>
      </w:r>
      <w:r w:rsidRPr="008B4E41">
        <w:rPr>
          <w:rFonts w:ascii="Arial" w:eastAsia="Arial" w:hAnsi="Arial" w:cs="Arial"/>
        </w:rPr>
        <w:t>Mesma documentação prevista para filhos menores e a partir dos 18 anos ese ainda não tiver Certidão de Nascimento, apresentar o termo de guarda para fins de adoção;</w:t>
      </w:r>
    </w:p>
    <w:p w:rsidR="001B63EA" w:rsidRPr="008B4E41" w:rsidRDefault="001B63EA" w:rsidP="001066F9">
      <w:pPr>
        <w:widowControl w:val="0"/>
        <w:numPr>
          <w:ilvl w:val="0"/>
          <w:numId w:val="27"/>
        </w:numPr>
        <w:tabs>
          <w:tab w:val="left" w:pos="420"/>
        </w:tabs>
        <w:spacing w:line="242" w:lineRule="auto"/>
        <w:ind w:left="420" w:right="-427" w:hanging="356"/>
        <w:jc w:val="both"/>
        <w:rPr>
          <w:rFonts w:ascii="Arial" w:eastAsia="Symbol" w:hAnsi="Arial" w:cs="Arial"/>
        </w:rPr>
      </w:pPr>
      <w:bookmarkStart w:id="14" w:name="page33"/>
      <w:bookmarkEnd w:id="14"/>
      <w:r w:rsidRPr="008B4E41">
        <w:rPr>
          <w:rFonts w:ascii="Arial" w:eastAsia="Arial" w:hAnsi="Arial" w:cs="Arial"/>
          <w:b/>
        </w:rPr>
        <w:t xml:space="preserve">Filho menor de 12 (doze) anos cuja paternidade tenha sido reconhecida judicial ou extrajudicialmente: </w:t>
      </w:r>
      <w:r w:rsidRPr="008B4E41">
        <w:rPr>
          <w:rFonts w:ascii="Arial" w:eastAsia="Arial" w:hAnsi="Arial" w:cs="Arial"/>
        </w:rPr>
        <w:t>Mesma documentação prevista para filhos menores de 18 anos esentença transitada em julgado em processo de reconhecimento de paternidade;</w:t>
      </w:r>
    </w:p>
    <w:p w:rsidR="001B63EA" w:rsidRPr="008B4E41" w:rsidRDefault="001B63EA" w:rsidP="00A115CF">
      <w:pPr>
        <w:widowControl w:val="0"/>
        <w:spacing w:line="4" w:lineRule="exact"/>
        <w:ind w:right="-427"/>
        <w:jc w:val="both"/>
        <w:rPr>
          <w:rFonts w:ascii="Arial" w:eastAsia="Symbol" w:hAnsi="Arial" w:cs="Arial"/>
        </w:rPr>
      </w:pPr>
    </w:p>
    <w:p w:rsidR="001B63EA" w:rsidRPr="008B4E41" w:rsidRDefault="001B63EA" w:rsidP="001066F9">
      <w:pPr>
        <w:widowControl w:val="0"/>
        <w:numPr>
          <w:ilvl w:val="0"/>
          <w:numId w:val="27"/>
        </w:numPr>
        <w:tabs>
          <w:tab w:val="left" w:pos="420"/>
        </w:tabs>
        <w:spacing w:line="242" w:lineRule="auto"/>
        <w:ind w:left="420" w:right="-427" w:hanging="356"/>
        <w:jc w:val="both"/>
        <w:rPr>
          <w:rFonts w:ascii="Arial" w:eastAsia="Symbol" w:hAnsi="Arial" w:cs="Arial"/>
        </w:rPr>
      </w:pPr>
      <w:r w:rsidRPr="008B4E41">
        <w:rPr>
          <w:rFonts w:ascii="Arial" w:eastAsia="Arial" w:hAnsi="Arial" w:cs="Arial"/>
          <w:b/>
        </w:rPr>
        <w:t xml:space="preserve">Enteados: </w:t>
      </w:r>
      <w:r w:rsidRPr="008B4E41">
        <w:rPr>
          <w:rFonts w:ascii="Arial" w:eastAsia="Arial" w:hAnsi="Arial" w:cs="Arial"/>
        </w:rPr>
        <w:t>Mesma documentação prevista para filhos menores e a partir dos 18 anos ecomprovação de convivência do casal;</w:t>
      </w:r>
    </w:p>
    <w:p w:rsidR="001B63EA" w:rsidRPr="008B4E41" w:rsidRDefault="001B63EA" w:rsidP="00A115CF">
      <w:pPr>
        <w:widowControl w:val="0"/>
        <w:spacing w:line="3" w:lineRule="exact"/>
        <w:ind w:right="-427"/>
        <w:jc w:val="both"/>
        <w:rPr>
          <w:rFonts w:ascii="Arial" w:eastAsia="Symbol" w:hAnsi="Arial" w:cs="Arial"/>
        </w:rPr>
      </w:pPr>
    </w:p>
    <w:p w:rsidR="001B63EA" w:rsidRPr="008B4E41" w:rsidRDefault="001B63EA" w:rsidP="001066F9">
      <w:pPr>
        <w:widowControl w:val="0"/>
        <w:numPr>
          <w:ilvl w:val="0"/>
          <w:numId w:val="27"/>
        </w:numPr>
        <w:tabs>
          <w:tab w:val="left" w:pos="420"/>
        </w:tabs>
        <w:spacing w:line="245" w:lineRule="auto"/>
        <w:ind w:left="420" w:right="-427" w:hanging="356"/>
        <w:jc w:val="both"/>
        <w:rPr>
          <w:rFonts w:ascii="Arial" w:eastAsia="Symbol" w:hAnsi="Arial" w:cs="Arial"/>
        </w:rPr>
      </w:pPr>
      <w:r w:rsidRPr="008B4E41">
        <w:rPr>
          <w:rFonts w:ascii="Arial" w:eastAsia="Arial" w:hAnsi="Arial" w:cs="Arial"/>
          <w:b/>
        </w:rPr>
        <w:t xml:space="preserve">Criança ou adolescente solteiro até 24 anos incompletos: </w:t>
      </w:r>
      <w:r w:rsidRPr="008B4E41">
        <w:rPr>
          <w:rFonts w:ascii="Arial" w:eastAsia="Arial" w:hAnsi="Arial" w:cs="Arial"/>
        </w:rPr>
        <w:t>Mesma documentação previstapara filhos menores e a partir dos 18 anos e documento de decisão judicial que comprove a guarda ou tutela do beneficiário titular;</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0" w:lineRule="atLeast"/>
        <w:ind w:right="-427"/>
        <w:jc w:val="both"/>
        <w:rPr>
          <w:rFonts w:ascii="Arial" w:eastAsia="Arial" w:hAnsi="Arial" w:cs="Arial"/>
          <w:b/>
        </w:rPr>
      </w:pPr>
      <w:r w:rsidRPr="008B4E41">
        <w:rPr>
          <w:rFonts w:ascii="Arial" w:eastAsia="Arial" w:hAnsi="Arial" w:cs="Arial"/>
          <w:b/>
        </w:rPr>
        <w:t>CLÁUSULA 4ª - COBERTURAS E PROCEDIMENTOS GARANTIDOS</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245" w:lineRule="auto"/>
        <w:ind w:left="60" w:right="-427"/>
        <w:jc w:val="both"/>
        <w:rPr>
          <w:rFonts w:ascii="Arial" w:eastAsia="Arial" w:hAnsi="Arial" w:cs="Arial"/>
        </w:rPr>
      </w:pPr>
      <w:r w:rsidRPr="008B4E41">
        <w:rPr>
          <w:rFonts w:ascii="Arial" w:eastAsia="Arial" w:hAnsi="Arial" w:cs="Arial"/>
        </w:rPr>
        <w:t xml:space="preserve">O beneficiário titular e seus dependentes regularmente inscritos no Plano de Saúde têm direito ao atendimento médico, ambulatorial e hospitalar com obstetrícia, </w:t>
      </w:r>
      <w:r w:rsidRPr="008B4E41">
        <w:rPr>
          <w:rFonts w:ascii="Arial" w:eastAsia="Arial" w:hAnsi="Arial" w:cs="Arial"/>
          <w:u w:val="single"/>
        </w:rPr>
        <w:t>executados nos hospitais, clínicase laboratórios integrantes da rede própria ou credenciada da CONTRATADA,</w:t>
      </w:r>
      <w:r w:rsidRPr="008B4E41">
        <w:rPr>
          <w:rFonts w:ascii="Arial" w:eastAsia="Arial" w:hAnsi="Arial" w:cs="Arial"/>
        </w:rPr>
        <w:t xml:space="preserve"> por </w:t>
      </w:r>
      <w:r w:rsidRPr="008B4E41">
        <w:rPr>
          <w:rFonts w:ascii="Arial" w:eastAsia="Arial" w:hAnsi="Arial" w:cs="Arial"/>
          <w:u w:val="single"/>
        </w:rPr>
        <w:t>médicoscooperados, profissionais de saúde devidamente habilitados pelo Conselho de Classe, observados os limites de carência estabelecidos neste contrato</w:t>
      </w:r>
      <w:r w:rsidR="000F356E" w:rsidRPr="008B4E41">
        <w:rPr>
          <w:rFonts w:ascii="Arial" w:eastAsia="Arial" w:hAnsi="Arial" w:cs="Arial"/>
          <w:u w:val="single"/>
        </w:rPr>
        <w:t xml:space="preserve">. </w:t>
      </w:r>
      <w:r w:rsidRPr="008B4E41">
        <w:rPr>
          <w:rFonts w:ascii="Arial" w:eastAsia="Arial" w:hAnsi="Arial" w:cs="Arial"/>
          <w:u w:val="single"/>
        </w:rPr>
        <w:t xml:space="preserve"> O atendimento será realizado de acordo com os procedimentos médicos referenciados pela Agência Nacional de Saúde (ANS) no </w:t>
      </w:r>
      <w:r w:rsidRPr="008B4E41">
        <w:rPr>
          <w:rFonts w:ascii="Arial" w:eastAsia="Arial" w:hAnsi="Arial" w:cs="Arial"/>
        </w:rPr>
        <w:t>Rol de Procedimentos e Eventos em Saúde da ANS, vigente à época do evento, devendo ser assegurado independentemente da circunstância e local de origem daquele, respeitadas a área de abrangência, área de atuação, segmentação e a cláusula de exclusão de coberturas do contrato e incluirá:</w:t>
      </w:r>
    </w:p>
    <w:p w:rsidR="001B63EA" w:rsidRPr="008B4E41" w:rsidRDefault="001B63EA" w:rsidP="00A115CF">
      <w:pPr>
        <w:widowControl w:val="0"/>
        <w:spacing w:line="242" w:lineRule="exact"/>
        <w:ind w:right="-427"/>
        <w:jc w:val="both"/>
        <w:rPr>
          <w:rFonts w:ascii="Arial" w:hAnsi="Arial" w:cs="Arial"/>
        </w:rPr>
      </w:pPr>
    </w:p>
    <w:p w:rsidR="001B63EA" w:rsidRPr="008B4E41" w:rsidRDefault="001B63EA" w:rsidP="00A115CF">
      <w:pPr>
        <w:widowControl w:val="0"/>
        <w:tabs>
          <w:tab w:val="left" w:pos="400"/>
        </w:tabs>
        <w:spacing w:line="246" w:lineRule="auto"/>
        <w:ind w:left="420" w:right="-427" w:hanging="359"/>
        <w:jc w:val="both"/>
        <w:rPr>
          <w:rFonts w:ascii="Arial" w:eastAsia="Arial" w:hAnsi="Arial" w:cs="Arial"/>
        </w:rPr>
      </w:pPr>
      <w:proofErr w:type="gramStart"/>
      <w:r w:rsidRPr="008B4E41">
        <w:rPr>
          <w:rFonts w:ascii="Arial" w:eastAsia="Arial" w:hAnsi="Arial" w:cs="Arial"/>
        </w:rPr>
        <w:t>1</w:t>
      </w:r>
      <w:proofErr w:type="gramEnd"/>
      <w:r w:rsidRPr="008B4E41">
        <w:rPr>
          <w:rFonts w:ascii="Arial" w:eastAsia="Arial" w:hAnsi="Arial" w:cs="Arial"/>
        </w:rPr>
        <w:t>)</w:t>
      </w:r>
      <w:r w:rsidRPr="008B4E41">
        <w:rPr>
          <w:rFonts w:ascii="Arial" w:hAnsi="Arial" w:cs="Arial"/>
        </w:rPr>
        <w:tab/>
      </w:r>
      <w:r w:rsidRPr="008B4E41">
        <w:rPr>
          <w:rFonts w:ascii="Arial" w:eastAsia="Arial" w:hAnsi="Arial" w:cs="Arial"/>
        </w:rPr>
        <w:t xml:space="preserve">assistência à saúde, com cobertura médico-hospitalar, das doenças listadas na Classificação Estatística </w:t>
      </w:r>
      <w:r w:rsidRPr="008B4E41">
        <w:rPr>
          <w:rFonts w:ascii="Arial" w:eastAsia="Arial" w:hAnsi="Arial" w:cs="Arial"/>
        </w:rPr>
        <w:lastRenderedPageBreak/>
        <w:t xml:space="preserve">Internacional de Doenças e Problemas Relacionados com a Saúde, da Organização Mundial de Saúde, </w:t>
      </w:r>
      <w:r w:rsidRPr="008B4E41">
        <w:rPr>
          <w:rFonts w:ascii="Arial" w:eastAsia="Arial" w:hAnsi="Arial" w:cs="Arial"/>
          <w:u w:val="single"/>
        </w:rPr>
        <w:t>realizados exclusivamente no Estado de Santa Catarina</w:t>
      </w:r>
      <w:r w:rsidRPr="008B4E41">
        <w:rPr>
          <w:rFonts w:ascii="Arial" w:eastAsia="Arial" w:hAnsi="Arial" w:cs="Arial"/>
        </w:rPr>
        <w:t>, respeitada a abrangência geográfica do plano e as exigências mínimas estabelecidas em Lei;</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1066F9">
      <w:pPr>
        <w:widowControl w:val="0"/>
        <w:numPr>
          <w:ilvl w:val="0"/>
          <w:numId w:val="28"/>
        </w:numPr>
        <w:tabs>
          <w:tab w:val="left" w:pos="420"/>
        </w:tabs>
        <w:spacing w:line="252" w:lineRule="auto"/>
        <w:ind w:left="420" w:right="-427" w:hanging="356"/>
        <w:jc w:val="both"/>
        <w:rPr>
          <w:rFonts w:ascii="Arial" w:eastAsia="Arial" w:hAnsi="Arial" w:cs="Arial"/>
        </w:rPr>
      </w:pPr>
      <w:proofErr w:type="gramStart"/>
      <w:r w:rsidRPr="008B4E41">
        <w:rPr>
          <w:rFonts w:ascii="Arial" w:eastAsia="Arial" w:hAnsi="Arial" w:cs="Arial"/>
        </w:rPr>
        <w:t>consultas</w:t>
      </w:r>
      <w:proofErr w:type="gramEnd"/>
      <w:r w:rsidRPr="008B4E41">
        <w:rPr>
          <w:rFonts w:ascii="Arial" w:eastAsia="Arial" w:hAnsi="Arial" w:cs="Arial"/>
        </w:rPr>
        <w:t xml:space="preserve"> médicas, em número ilimitado, em clínicas médicas básicas e especializadas, inclusive obstétricas para pré-natal, reconhecidas pelo Conselho Federal de Medicina;</w:t>
      </w:r>
    </w:p>
    <w:p w:rsidR="001B63EA" w:rsidRPr="008B4E41" w:rsidRDefault="001B63EA" w:rsidP="00A115CF">
      <w:pPr>
        <w:widowControl w:val="0"/>
        <w:spacing w:line="234" w:lineRule="exact"/>
        <w:ind w:right="-427"/>
        <w:jc w:val="both"/>
        <w:rPr>
          <w:rFonts w:ascii="Arial" w:eastAsia="Arial" w:hAnsi="Arial" w:cs="Arial"/>
        </w:rPr>
      </w:pPr>
    </w:p>
    <w:p w:rsidR="001B63EA" w:rsidRPr="008B4E41" w:rsidRDefault="001B63EA" w:rsidP="001066F9">
      <w:pPr>
        <w:widowControl w:val="0"/>
        <w:numPr>
          <w:ilvl w:val="0"/>
          <w:numId w:val="28"/>
        </w:numPr>
        <w:tabs>
          <w:tab w:val="left" w:pos="420"/>
        </w:tabs>
        <w:spacing w:line="246" w:lineRule="auto"/>
        <w:ind w:left="420"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de serviços de apoio diagnóstico, tratamentos e demais procedimentos ambulatoriais, incluindo procedimentos cirúrgicos ambulatoriais, solicitados pelo médico assistente, mesmo quando realizados em ambiente hospitalar, desde que não se caracterize como internação, listados no Rol de Procedimentos e Eventos em Saúde da ANS, vigente à época do evento;</w:t>
      </w:r>
    </w:p>
    <w:p w:rsidR="001B63EA" w:rsidRPr="008B4E41" w:rsidRDefault="001B63EA" w:rsidP="00A115CF">
      <w:pPr>
        <w:widowControl w:val="0"/>
        <w:spacing w:line="200" w:lineRule="exact"/>
        <w:ind w:right="-427"/>
        <w:jc w:val="both"/>
        <w:rPr>
          <w:rFonts w:ascii="Arial" w:eastAsia="Arial" w:hAnsi="Arial" w:cs="Arial"/>
        </w:rPr>
      </w:pPr>
    </w:p>
    <w:p w:rsidR="001B63EA" w:rsidRPr="008B4E41" w:rsidRDefault="001B63EA" w:rsidP="001066F9">
      <w:pPr>
        <w:widowControl w:val="0"/>
        <w:numPr>
          <w:ilvl w:val="0"/>
          <w:numId w:val="28"/>
        </w:numPr>
        <w:tabs>
          <w:tab w:val="left" w:pos="420"/>
        </w:tabs>
        <w:spacing w:line="246" w:lineRule="auto"/>
        <w:ind w:left="420"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de serviços de apoio diagnóstico, incluindo procedimentos cirúrgicos ambulatoriais previstos no Rol de Procedimentos e Eventos em Saúde da ANS, vigente à época do evento, para segmentação ambulatorial, solicitados pelo cirurgião-dentista assistente com a finalidade de auxiliar e complementar o diagnóstico odontológico, executados na rede própria ou credenciada da CONTRATADA;</w:t>
      </w:r>
    </w:p>
    <w:p w:rsidR="001B63EA" w:rsidRPr="008B4E41" w:rsidRDefault="001B63EA" w:rsidP="00A115CF">
      <w:pPr>
        <w:widowControl w:val="0"/>
        <w:spacing w:line="285" w:lineRule="exact"/>
        <w:ind w:right="-427"/>
        <w:jc w:val="both"/>
        <w:rPr>
          <w:rFonts w:ascii="Arial" w:eastAsia="Arial" w:hAnsi="Arial" w:cs="Arial"/>
        </w:rPr>
      </w:pPr>
    </w:p>
    <w:p w:rsidR="001B63EA" w:rsidRPr="008B4E41" w:rsidRDefault="001B63EA" w:rsidP="001066F9">
      <w:pPr>
        <w:widowControl w:val="0"/>
        <w:numPr>
          <w:ilvl w:val="0"/>
          <w:numId w:val="28"/>
        </w:numPr>
        <w:tabs>
          <w:tab w:val="left" w:pos="420"/>
        </w:tabs>
        <w:spacing w:line="246" w:lineRule="auto"/>
        <w:ind w:left="420"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de medicamentos registrados e regularizados na Agência Nacional de Vigilância Sanitária - ANVISA, desde que utilizados durante a execução dos procedimentos diagnósticos e terapêuticos em regime ambulatorial e previstos n o Rol de Procedimentos e Eventos em Saúde da ANS, vigente à época do evento;</w:t>
      </w:r>
    </w:p>
    <w:p w:rsidR="001B63EA" w:rsidRPr="008B4E41" w:rsidRDefault="001B63EA" w:rsidP="00A115CF">
      <w:pPr>
        <w:widowControl w:val="0"/>
        <w:spacing w:line="363" w:lineRule="exact"/>
        <w:ind w:right="-427"/>
        <w:jc w:val="both"/>
        <w:rPr>
          <w:rFonts w:ascii="Arial" w:hAnsi="Arial" w:cs="Arial"/>
        </w:rPr>
      </w:pPr>
      <w:bookmarkStart w:id="15" w:name="page34"/>
      <w:bookmarkEnd w:id="15"/>
    </w:p>
    <w:p w:rsidR="001B63EA" w:rsidRPr="008B4E41" w:rsidRDefault="001B63EA" w:rsidP="001066F9">
      <w:pPr>
        <w:widowControl w:val="0"/>
        <w:numPr>
          <w:ilvl w:val="0"/>
          <w:numId w:val="29"/>
        </w:numPr>
        <w:tabs>
          <w:tab w:val="left" w:pos="281"/>
        </w:tabs>
        <w:spacing w:line="245" w:lineRule="auto"/>
        <w:ind w:left="281" w:right="-427" w:hanging="281"/>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de consultas/sessões com fonoaudiólogo, terapeuta ocupacional, psicólogo e nutricionista, </w:t>
      </w:r>
      <w:r w:rsidRPr="008B4E41">
        <w:rPr>
          <w:rFonts w:ascii="Arial" w:eastAsia="Arial" w:hAnsi="Arial" w:cs="Arial"/>
          <w:u w:val="single"/>
        </w:rPr>
        <w:t>solicitados pelo médico assistente</w:t>
      </w:r>
      <w:r w:rsidRPr="008B4E41">
        <w:rPr>
          <w:rFonts w:ascii="Arial" w:eastAsia="Arial" w:hAnsi="Arial" w:cs="Arial"/>
        </w:rPr>
        <w:t xml:space="preserve"> e realizada pelo profissional devidamente habilitado e integrante da rede prestadora de serviços da CONTRATADA,de acordo com o previsto no Rol de Procedimentos e Eventos em Saúde da ANS, vigente à época do evento, e </w:t>
      </w:r>
      <w:r w:rsidRPr="008B4E41">
        <w:rPr>
          <w:rFonts w:ascii="Arial" w:eastAsia="Arial" w:hAnsi="Arial" w:cs="Arial"/>
          <w:b/>
          <w:u w:val="single"/>
        </w:rPr>
        <w:t>respeitadas as Diretrizes de</w:t>
      </w:r>
      <w:r w:rsidRPr="008B4E41">
        <w:rPr>
          <w:rFonts w:ascii="Arial" w:eastAsia="Arial" w:hAnsi="Arial" w:cs="Arial"/>
          <w:b/>
        </w:rPr>
        <w:t xml:space="preserve"> Utilização </w:t>
      </w:r>
      <w:r w:rsidRPr="008B4E41">
        <w:rPr>
          <w:rFonts w:ascii="Arial" w:eastAsia="Arial" w:hAnsi="Arial" w:cs="Arial"/>
          <w:b/>
          <w:u w:val="single"/>
        </w:rPr>
        <w:t>estabelecidas pela ANS;</w:t>
      </w:r>
    </w:p>
    <w:p w:rsidR="001B63EA" w:rsidRPr="008B4E41" w:rsidRDefault="001B63EA" w:rsidP="00A115CF">
      <w:pPr>
        <w:widowControl w:val="0"/>
        <w:spacing w:line="245" w:lineRule="exact"/>
        <w:ind w:right="-427"/>
        <w:jc w:val="both"/>
        <w:rPr>
          <w:rFonts w:ascii="Arial" w:eastAsia="Arial" w:hAnsi="Arial" w:cs="Arial"/>
        </w:rPr>
      </w:pPr>
    </w:p>
    <w:p w:rsidR="001B63EA" w:rsidRPr="008B4E41" w:rsidRDefault="00FD5F6F" w:rsidP="00FD5F6F">
      <w:pPr>
        <w:widowControl w:val="0"/>
        <w:tabs>
          <w:tab w:val="left" w:pos="281"/>
        </w:tabs>
        <w:spacing w:line="244" w:lineRule="auto"/>
        <w:ind w:left="281" w:right="-427"/>
        <w:jc w:val="both"/>
        <w:rPr>
          <w:rFonts w:ascii="Arial" w:eastAsia="Arial" w:hAnsi="Arial" w:cs="Arial"/>
        </w:rPr>
      </w:pPr>
      <w:proofErr w:type="gramStart"/>
      <w:r w:rsidRPr="008B4E41">
        <w:rPr>
          <w:rFonts w:ascii="Arial" w:eastAsia="Arial" w:hAnsi="Arial" w:cs="Arial"/>
        </w:rPr>
        <w:t>7</w:t>
      </w:r>
      <w:proofErr w:type="gramEnd"/>
      <w:r w:rsidRPr="008B4E41">
        <w:rPr>
          <w:rFonts w:ascii="Arial" w:eastAsia="Arial" w:hAnsi="Arial" w:cs="Arial"/>
        </w:rPr>
        <w:t xml:space="preserve">) </w:t>
      </w:r>
      <w:r w:rsidR="001B63EA" w:rsidRPr="008B4E41">
        <w:rPr>
          <w:rFonts w:ascii="Arial" w:eastAsia="Arial" w:hAnsi="Arial" w:cs="Arial"/>
        </w:rPr>
        <w:t xml:space="preserve">sessões de psicoterapia solicitada pelo médico assistente e realizada pelo profissional devidamente habilitado e integrante da rede prestadora de serviços da CONTRATADA, deacordo com o número de sessões previstas no Rol de Procedimentos e Eventos em Saúde da ANS, vigente à época do evento, e </w:t>
      </w:r>
      <w:r w:rsidR="001B63EA" w:rsidRPr="008B4E41">
        <w:rPr>
          <w:rFonts w:ascii="Arial" w:eastAsia="Arial" w:hAnsi="Arial" w:cs="Arial"/>
          <w:b/>
          <w:u w:val="single"/>
        </w:rPr>
        <w:t>respeitadas as Diretrizes de</w:t>
      </w:r>
      <w:r w:rsidR="001B63EA" w:rsidRPr="008B4E41">
        <w:rPr>
          <w:rFonts w:ascii="Arial" w:eastAsia="Arial" w:hAnsi="Arial" w:cs="Arial"/>
          <w:b/>
        </w:rPr>
        <w:t>Utilização</w:t>
      </w:r>
      <w:r w:rsidR="001B63EA" w:rsidRPr="008B4E41">
        <w:rPr>
          <w:rFonts w:ascii="Arial" w:eastAsia="Arial" w:hAnsi="Arial" w:cs="Arial"/>
          <w:b/>
          <w:u w:val="single"/>
        </w:rPr>
        <w:t>estabelecidaspela ANS</w:t>
      </w:r>
      <w:r w:rsidR="001B63EA" w:rsidRPr="008B4E41">
        <w:rPr>
          <w:rFonts w:ascii="Arial" w:eastAsia="Arial" w:hAnsi="Arial" w:cs="Arial"/>
        </w:rPr>
        <w:t>;</w:t>
      </w:r>
    </w:p>
    <w:p w:rsidR="001B63EA" w:rsidRPr="008B4E41" w:rsidRDefault="00C83844" w:rsidP="00A115CF">
      <w:pPr>
        <w:widowControl w:val="0"/>
        <w:spacing w:line="244" w:lineRule="exact"/>
        <w:ind w:right="-427"/>
        <w:jc w:val="both"/>
        <w:rPr>
          <w:rFonts w:ascii="Arial" w:hAnsi="Arial" w:cs="Arial"/>
        </w:rPr>
      </w:pPr>
      <w:r w:rsidRPr="00C83844">
        <w:rPr>
          <w:rFonts w:ascii="Arial" w:eastAsia="Arial" w:hAnsi="Arial" w:cs="Arial"/>
          <w:noProof/>
        </w:rPr>
        <w:pict>
          <v:line id="Line 6"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25pt,-13.1pt" to="394.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b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" o:allowincell="f" strokeweight="1.2pt"/>
        </w:pict>
      </w:r>
    </w:p>
    <w:p w:rsidR="001B63EA" w:rsidRPr="008B4E41" w:rsidRDefault="001B63EA" w:rsidP="001066F9">
      <w:pPr>
        <w:widowControl w:val="0"/>
        <w:numPr>
          <w:ilvl w:val="0"/>
          <w:numId w:val="30"/>
        </w:numPr>
        <w:tabs>
          <w:tab w:val="left" w:pos="421"/>
        </w:tabs>
        <w:spacing w:line="248" w:lineRule="auto"/>
        <w:ind w:left="421"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dos procedimentos de reeducação e reabilitação física (Fisioterapia), conforme solicitação do médico assistente em número ilimitado de sessões por ano e executados na rede própria ou credenciada da CONTRATADA;</w:t>
      </w:r>
    </w:p>
    <w:p w:rsidR="001B63EA" w:rsidRPr="008B4E41" w:rsidRDefault="001B63EA" w:rsidP="00A115CF">
      <w:pPr>
        <w:widowControl w:val="0"/>
        <w:spacing w:line="237" w:lineRule="exact"/>
        <w:ind w:right="-427"/>
        <w:jc w:val="both"/>
        <w:rPr>
          <w:rFonts w:ascii="Arial" w:eastAsia="Arial" w:hAnsi="Arial" w:cs="Arial"/>
        </w:rPr>
      </w:pPr>
    </w:p>
    <w:p w:rsidR="001B63EA" w:rsidRPr="008B4E41" w:rsidRDefault="001B63EA" w:rsidP="001066F9">
      <w:pPr>
        <w:widowControl w:val="0"/>
        <w:numPr>
          <w:ilvl w:val="0"/>
          <w:numId w:val="30"/>
        </w:numPr>
        <w:tabs>
          <w:tab w:val="left" w:pos="421"/>
        </w:tabs>
        <w:spacing w:line="245" w:lineRule="auto"/>
        <w:ind w:left="421" w:right="-427" w:hanging="356"/>
        <w:jc w:val="both"/>
        <w:rPr>
          <w:rFonts w:ascii="Arial" w:eastAsia="Arial" w:hAnsi="Arial" w:cs="Arial"/>
        </w:rPr>
      </w:pPr>
      <w:proofErr w:type="gramStart"/>
      <w:r w:rsidRPr="008B4E41">
        <w:rPr>
          <w:rFonts w:ascii="Arial" w:eastAsia="Arial" w:hAnsi="Arial" w:cs="Arial"/>
        </w:rPr>
        <w:t>ações</w:t>
      </w:r>
      <w:proofErr w:type="gramEnd"/>
      <w:r w:rsidRPr="008B4E41">
        <w:rPr>
          <w:rFonts w:ascii="Arial" w:eastAsia="Arial" w:hAnsi="Arial" w:cs="Arial"/>
        </w:rPr>
        <w:t xml:space="preserve"> de Planejamento Familiar, conforme Rol de Procedimentos e Eventos em Saúde da ANS, vigente à época do evento, que envolvem as atividades de educação, aconselhamento e atendimento clínico, observando as seguintes definições:</w:t>
      </w:r>
    </w:p>
    <w:p w:rsidR="001B63EA" w:rsidRPr="008B4E41" w:rsidRDefault="001B63EA" w:rsidP="00A115CF">
      <w:pPr>
        <w:widowControl w:val="0"/>
        <w:spacing w:line="234" w:lineRule="exact"/>
        <w:ind w:right="-427"/>
        <w:jc w:val="both"/>
        <w:rPr>
          <w:rFonts w:ascii="Arial" w:eastAsia="Arial" w:hAnsi="Arial" w:cs="Arial"/>
        </w:rPr>
      </w:pPr>
    </w:p>
    <w:p w:rsidR="001B63EA" w:rsidRPr="008B4E41" w:rsidRDefault="001B63EA" w:rsidP="001066F9">
      <w:pPr>
        <w:widowControl w:val="0"/>
        <w:numPr>
          <w:ilvl w:val="1"/>
          <w:numId w:val="30"/>
        </w:numPr>
        <w:tabs>
          <w:tab w:val="left" w:pos="761"/>
        </w:tabs>
        <w:spacing w:line="252" w:lineRule="auto"/>
        <w:ind w:left="761" w:right="-427" w:hanging="346"/>
        <w:jc w:val="both"/>
        <w:rPr>
          <w:rFonts w:ascii="Arial" w:eastAsia="Arial" w:hAnsi="Arial" w:cs="Arial"/>
        </w:rPr>
      </w:pPr>
      <w:proofErr w:type="gramStart"/>
      <w:r w:rsidRPr="008B4E41">
        <w:rPr>
          <w:rFonts w:ascii="Arial" w:eastAsia="Arial" w:hAnsi="Arial" w:cs="Arial"/>
          <w:b/>
          <w:u w:val="single"/>
        </w:rPr>
        <w:t>planejamento</w:t>
      </w:r>
      <w:proofErr w:type="gramEnd"/>
      <w:r w:rsidRPr="008B4E41">
        <w:rPr>
          <w:rFonts w:ascii="Arial" w:eastAsia="Arial" w:hAnsi="Arial" w:cs="Arial"/>
          <w:b/>
          <w:u w:val="single"/>
        </w:rPr>
        <w:t xml:space="preserve"> familiar</w:t>
      </w:r>
      <w:r w:rsidRPr="008B4E41">
        <w:rPr>
          <w:rFonts w:ascii="Arial" w:eastAsia="Arial" w:hAnsi="Arial" w:cs="Arial"/>
        </w:rPr>
        <w:t>: conjunto de ações de regulação da fecundidade que garantadireitos iguais de constituição, limitação ou aumento da prole pela mulher, pelo homem ou pelo casal;</w:t>
      </w:r>
    </w:p>
    <w:p w:rsidR="001B63EA" w:rsidRPr="008B4E41" w:rsidRDefault="001B63EA" w:rsidP="00A115CF">
      <w:pPr>
        <w:widowControl w:val="0"/>
        <w:spacing w:line="225" w:lineRule="exact"/>
        <w:ind w:right="-427"/>
        <w:jc w:val="both"/>
        <w:rPr>
          <w:rFonts w:ascii="Arial" w:eastAsia="Arial" w:hAnsi="Arial" w:cs="Arial"/>
        </w:rPr>
      </w:pPr>
    </w:p>
    <w:p w:rsidR="001B63EA" w:rsidRPr="008B4E41" w:rsidRDefault="001B63EA" w:rsidP="001066F9">
      <w:pPr>
        <w:widowControl w:val="0"/>
        <w:numPr>
          <w:ilvl w:val="1"/>
          <w:numId w:val="30"/>
        </w:numPr>
        <w:tabs>
          <w:tab w:val="left" w:pos="761"/>
        </w:tabs>
        <w:spacing w:line="258" w:lineRule="auto"/>
        <w:ind w:left="761" w:right="-427" w:hanging="346"/>
        <w:jc w:val="both"/>
        <w:rPr>
          <w:rFonts w:ascii="Arial" w:eastAsia="Arial" w:hAnsi="Arial" w:cs="Arial"/>
        </w:rPr>
      </w:pPr>
      <w:proofErr w:type="gramStart"/>
      <w:r w:rsidRPr="008B4E41">
        <w:rPr>
          <w:rFonts w:ascii="Arial" w:eastAsia="Arial" w:hAnsi="Arial" w:cs="Arial"/>
          <w:b/>
          <w:u w:val="single"/>
        </w:rPr>
        <w:t>concepção</w:t>
      </w:r>
      <w:proofErr w:type="gramEnd"/>
      <w:r w:rsidRPr="008B4E41">
        <w:rPr>
          <w:rFonts w:ascii="Arial" w:eastAsia="Arial" w:hAnsi="Arial" w:cs="Arial"/>
          <w:b/>
        </w:rPr>
        <w:t xml:space="preserve">: </w:t>
      </w:r>
      <w:r w:rsidR="0039102B" w:rsidRPr="008B4E41">
        <w:rPr>
          <w:rFonts w:ascii="Arial" w:eastAsia="Arial" w:hAnsi="Arial" w:cs="Arial"/>
        </w:rPr>
        <w:t xml:space="preserve">fusão </w:t>
      </w:r>
      <w:r w:rsidRPr="008B4E41">
        <w:rPr>
          <w:rFonts w:ascii="Arial" w:eastAsia="Arial" w:hAnsi="Arial" w:cs="Arial"/>
        </w:rPr>
        <w:t>de um espermatozoide com um óvulo, resultando na formação de umzigoto;</w:t>
      </w:r>
    </w:p>
    <w:p w:rsidR="001B63EA" w:rsidRPr="008B4E41" w:rsidRDefault="001B63EA" w:rsidP="00A115CF">
      <w:pPr>
        <w:widowControl w:val="0"/>
        <w:spacing w:line="217" w:lineRule="exact"/>
        <w:ind w:right="-427"/>
        <w:jc w:val="both"/>
        <w:rPr>
          <w:rFonts w:ascii="Arial" w:eastAsia="Arial" w:hAnsi="Arial" w:cs="Arial"/>
        </w:rPr>
      </w:pPr>
    </w:p>
    <w:p w:rsidR="001B63EA" w:rsidRPr="008B4E41" w:rsidRDefault="001B63EA" w:rsidP="001066F9">
      <w:pPr>
        <w:widowControl w:val="0"/>
        <w:numPr>
          <w:ilvl w:val="1"/>
          <w:numId w:val="30"/>
        </w:numPr>
        <w:tabs>
          <w:tab w:val="left" w:pos="761"/>
        </w:tabs>
        <w:spacing w:line="260" w:lineRule="auto"/>
        <w:ind w:left="761" w:right="-427" w:hanging="346"/>
        <w:jc w:val="both"/>
        <w:rPr>
          <w:rFonts w:ascii="Arial" w:eastAsia="Arial" w:hAnsi="Arial" w:cs="Arial"/>
        </w:rPr>
      </w:pPr>
      <w:proofErr w:type="gramStart"/>
      <w:r w:rsidRPr="008B4E41">
        <w:rPr>
          <w:rFonts w:ascii="Arial" w:eastAsia="Arial" w:hAnsi="Arial" w:cs="Arial"/>
          <w:b/>
        </w:rPr>
        <w:t>anticoncepção</w:t>
      </w:r>
      <w:proofErr w:type="gramEnd"/>
      <w:r w:rsidRPr="008B4E41">
        <w:rPr>
          <w:rFonts w:ascii="Arial" w:eastAsia="Arial" w:hAnsi="Arial" w:cs="Arial"/>
          <w:b/>
        </w:rPr>
        <w:t xml:space="preserve">: </w:t>
      </w:r>
      <w:r w:rsidRPr="008B4E41">
        <w:rPr>
          <w:rFonts w:ascii="Arial" w:eastAsia="Arial" w:hAnsi="Arial" w:cs="Arial"/>
        </w:rPr>
        <w:t>prevenção da concepção por bloqueio temporário ou permanente dafertilidade;</w:t>
      </w:r>
    </w:p>
    <w:p w:rsidR="001B63EA" w:rsidRPr="008B4E41" w:rsidRDefault="001B63EA" w:rsidP="00A115CF">
      <w:pPr>
        <w:widowControl w:val="0"/>
        <w:spacing w:line="215" w:lineRule="exact"/>
        <w:ind w:right="-427"/>
        <w:jc w:val="both"/>
        <w:rPr>
          <w:rFonts w:ascii="Arial" w:eastAsia="Arial" w:hAnsi="Arial" w:cs="Arial"/>
        </w:rPr>
      </w:pPr>
    </w:p>
    <w:p w:rsidR="001B63EA" w:rsidRPr="008B4E41" w:rsidRDefault="001B63EA" w:rsidP="001066F9">
      <w:pPr>
        <w:widowControl w:val="0"/>
        <w:numPr>
          <w:ilvl w:val="1"/>
          <w:numId w:val="30"/>
        </w:numPr>
        <w:tabs>
          <w:tab w:val="left" w:pos="761"/>
        </w:tabs>
        <w:spacing w:line="247" w:lineRule="auto"/>
        <w:ind w:left="761" w:right="-427" w:hanging="346"/>
        <w:jc w:val="both"/>
        <w:rPr>
          <w:rFonts w:ascii="Arial" w:eastAsia="Arial" w:hAnsi="Arial" w:cs="Arial"/>
        </w:rPr>
      </w:pPr>
      <w:proofErr w:type="gramStart"/>
      <w:r w:rsidRPr="008B4E41">
        <w:rPr>
          <w:rFonts w:ascii="Arial" w:eastAsia="Arial" w:hAnsi="Arial" w:cs="Arial"/>
          <w:b/>
          <w:u w:val="single"/>
        </w:rPr>
        <w:t>atividades</w:t>
      </w:r>
      <w:proofErr w:type="gramEnd"/>
      <w:r w:rsidRPr="008B4E41">
        <w:rPr>
          <w:rFonts w:ascii="Arial" w:eastAsia="Arial" w:hAnsi="Arial" w:cs="Arial"/>
          <w:b/>
          <w:u w:val="single"/>
        </w:rPr>
        <w:t xml:space="preserve"> educacionais:</w:t>
      </w:r>
      <w:r w:rsidRPr="008B4E41">
        <w:rPr>
          <w:rFonts w:ascii="Arial" w:eastAsia="Arial" w:hAnsi="Arial" w:cs="Arial"/>
        </w:rPr>
        <w:t>são aquelas executadas por profissional de saúde habilitadomediante a utilização de linguagem acessível, simples e precisa, com o objetivo de oferecer aos beneficiários os conhecimentos necessários para a escolha e posterior utilização do método mais adequado e propiciar a reflexão sobre temas relacionados à concepção e à anticoncepção, inclusive à sexualidade, podendo ser realizadas em grupo ou individualmente e permitindo a troca de informações e experiências baseadas na vivência de cada indivíduo do grupo;</w:t>
      </w:r>
    </w:p>
    <w:p w:rsidR="001B63EA" w:rsidRPr="008B4E41" w:rsidRDefault="001B63EA" w:rsidP="00A115CF">
      <w:pPr>
        <w:widowControl w:val="0"/>
        <w:spacing w:line="230" w:lineRule="exact"/>
        <w:ind w:right="-427"/>
        <w:jc w:val="both"/>
        <w:rPr>
          <w:rFonts w:ascii="Arial" w:eastAsia="Arial" w:hAnsi="Arial" w:cs="Arial"/>
        </w:rPr>
      </w:pPr>
    </w:p>
    <w:p w:rsidR="001B63EA" w:rsidRPr="008B4E41" w:rsidRDefault="001B63EA" w:rsidP="001066F9">
      <w:pPr>
        <w:widowControl w:val="0"/>
        <w:numPr>
          <w:ilvl w:val="1"/>
          <w:numId w:val="30"/>
        </w:numPr>
        <w:tabs>
          <w:tab w:val="left" w:pos="761"/>
        </w:tabs>
        <w:spacing w:line="249" w:lineRule="auto"/>
        <w:ind w:left="761" w:right="-427" w:hanging="346"/>
        <w:jc w:val="both"/>
        <w:rPr>
          <w:rFonts w:ascii="Arial" w:eastAsia="Arial" w:hAnsi="Arial" w:cs="Arial"/>
        </w:rPr>
      </w:pPr>
      <w:proofErr w:type="gramStart"/>
      <w:r w:rsidRPr="008B4E41">
        <w:rPr>
          <w:rFonts w:ascii="Arial" w:eastAsia="Arial" w:hAnsi="Arial" w:cs="Arial"/>
          <w:b/>
          <w:u w:val="single"/>
        </w:rPr>
        <w:t>aconselhamento</w:t>
      </w:r>
      <w:proofErr w:type="gramEnd"/>
      <w:r w:rsidRPr="008B4E41">
        <w:rPr>
          <w:rFonts w:ascii="Arial" w:eastAsia="Arial" w:hAnsi="Arial" w:cs="Arial"/>
        </w:rPr>
        <w:t>: processo de escuta ativa que pressupõe a identificação e acolhimentodas demandas do indivíduo ou casal relacionadas às questões de planejamento familiar, prevenção das Doenças Sexualmente Transmissíveis/Síndrome da Imunodeficiência Adquirida - DST/AIDS e outras patologias que possam interferir na concepção/parto; e</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1066F9">
      <w:pPr>
        <w:widowControl w:val="0"/>
        <w:numPr>
          <w:ilvl w:val="1"/>
          <w:numId w:val="31"/>
        </w:numPr>
        <w:tabs>
          <w:tab w:val="left" w:pos="760"/>
        </w:tabs>
        <w:spacing w:line="252" w:lineRule="auto"/>
        <w:ind w:left="760" w:right="-427" w:hanging="346"/>
        <w:jc w:val="both"/>
        <w:rPr>
          <w:rFonts w:ascii="Arial" w:eastAsia="Arial" w:hAnsi="Arial" w:cs="Arial"/>
        </w:rPr>
      </w:pPr>
      <w:bookmarkStart w:id="16" w:name="page35"/>
      <w:bookmarkEnd w:id="16"/>
      <w:proofErr w:type="gramStart"/>
      <w:r w:rsidRPr="008B4E41">
        <w:rPr>
          <w:rFonts w:ascii="Arial" w:eastAsia="Arial" w:hAnsi="Arial" w:cs="Arial"/>
          <w:b/>
          <w:u w:val="single"/>
        </w:rPr>
        <w:lastRenderedPageBreak/>
        <w:t>atendimento</w:t>
      </w:r>
      <w:proofErr w:type="gramEnd"/>
      <w:r w:rsidRPr="008B4E41">
        <w:rPr>
          <w:rFonts w:ascii="Arial" w:eastAsia="Arial" w:hAnsi="Arial" w:cs="Arial"/>
          <w:b/>
          <w:u w:val="single"/>
        </w:rPr>
        <w:t xml:space="preserve"> clínico</w:t>
      </w:r>
      <w:r w:rsidRPr="008B4E41">
        <w:rPr>
          <w:rFonts w:ascii="Arial" w:eastAsia="Arial" w:hAnsi="Arial" w:cs="Arial"/>
        </w:rPr>
        <w:t>: realizado após as atividades educativas, incluindo anamnese,exame físico geral e ginecológico para subsidiar a escolha e prescrição do método mais adequado para concepção ou anticoncepção</w:t>
      </w:r>
      <w:r w:rsidR="000F356E" w:rsidRPr="008B4E41">
        <w:rPr>
          <w:rFonts w:ascii="Arial" w:eastAsia="Arial" w:hAnsi="Arial" w:cs="Arial"/>
        </w:rPr>
        <w:t xml:space="preserve">. </w:t>
      </w:r>
    </w:p>
    <w:p w:rsidR="001B63EA" w:rsidRPr="008B4E41" w:rsidRDefault="001B63EA" w:rsidP="00A115CF">
      <w:pPr>
        <w:widowControl w:val="0"/>
        <w:spacing w:line="233" w:lineRule="exact"/>
        <w:ind w:right="-427"/>
        <w:jc w:val="both"/>
        <w:rPr>
          <w:rFonts w:ascii="Arial" w:eastAsia="Arial" w:hAnsi="Arial" w:cs="Arial"/>
        </w:rPr>
      </w:pPr>
    </w:p>
    <w:p w:rsidR="001B63EA" w:rsidRPr="008B4E41" w:rsidRDefault="001B63EA" w:rsidP="001066F9">
      <w:pPr>
        <w:widowControl w:val="0"/>
        <w:numPr>
          <w:ilvl w:val="0"/>
          <w:numId w:val="32"/>
        </w:numPr>
        <w:tabs>
          <w:tab w:val="left" w:pos="420"/>
        </w:tabs>
        <w:spacing w:line="250" w:lineRule="auto"/>
        <w:ind w:left="420"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ambulatorial obrigatória para os seguintes procedimentos, conforme Rol de Procedimentos e Eventos em Saúde da ANS, vigente à época do evento;</w:t>
      </w:r>
    </w:p>
    <w:p w:rsidR="001B63EA" w:rsidRPr="008B4E41" w:rsidRDefault="001B63EA" w:rsidP="00A115CF">
      <w:pPr>
        <w:widowControl w:val="0"/>
        <w:spacing w:line="236" w:lineRule="exact"/>
        <w:ind w:right="-427"/>
        <w:jc w:val="both"/>
        <w:rPr>
          <w:rFonts w:ascii="Arial" w:eastAsia="Arial" w:hAnsi="Arial" w:cs="Arial"/>
        </w:rPr>
      </w:pPr>
    </w:p>
    <w:p w:rsidR="001B63EA" w:rsidRPr="008B4E41" w:rsidRDefault="001B63EA" w:rsidP="001066F9">
      <w:pPr>
        <w:widowControl w:val="0"/>
        <w:numPr>
          <w:ilvl w:val="2"/>
          <w:numId w:val="32"/>
        </w:numPr>
        <w:tabs>
          <w:tab w:val="left" w:pos="760"/>
        </w:tabs>
        <w:spacing w:line="0" w:lineRule="atLeast"/>
        <w:ind w:left="760" w:right="-427" w:hanging="283"/>
        <w:jc w:val="both"/>
        <w:rPr>
          <w:rFonts w:ascii="Arial" w:eastAsia="Arial" w:hAnsi="Arial" w:cs="Arial"/>
        </w:rPr>
      </w:pPr>
      <w:proofErr w:type="gramStart"/>
      <w:r w:rsidRPr="008B4E41">
        <w:rPr>
          <w:rFonts w:ascii="Arial" w:eastAsia="Arial" w:hAnsi="Arial" w:cs="Arial"/>
        </w:rPr>
        <w:t>hemodiálise</w:t>
      </w:r>
      <w:proofErr w:type="gramEnd"/>
      <w:r w:rsidRPr="008B4E41">
        <w:rPr>
          <w:rFonts w:ascii="Arial" w:eastAsia="Arial" w:hAnsi="Arial" w:cs="Arial"/>
        </w:rPr>
        <w:t xml:space="preserve"> e diálise </w:t>
      </w:r>
      <w:proofErr w:type="spellStart"/>
      <w:r w:rsidRPr="008B4E41">
        <w:rPr>
          <w:rFonts w:ascii="Arial" w:eastAsia="Arial" w:hAnsi="Arial" w:cs="Arial"/>
        </w:rPr>
        <w:t>peritonial</w:t>
      </w:r>
      <w:proofErr w:type="spellEnd"/>
      <w:r w:rsidRPr="008B4E41">
        <w:rPr>
          <w:rFonts w:ascii="Arial" w:eastAsia="Arial" w:hAnsi="Arial" w:cs="Arial"/>
        </w:rPr>
        <w:t xml:space="preserve"> – CAPD;</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2"/>
          <w:numId w:val="32"/>
        </w:numPr>
        <w:tabs>
          <w:tab w:val="left" w:pos="760"/>
        </w:tabs>
        <w:spacing w:line="245" w:lineRule="auto"/>
        <w:ind w:left="760" w:right="-427" w:hanging="283"/>
        <w:jc w:val="both"/>
        <w:rPr>
          <w:rFonts w:ascii="Arial" w:eastAsia="Arial" w:hAnsi="Arial" w:cs="Arial"/>
        </w:rPr>
      </w:pPr>
      <w:proofErr w:type="gramStart"/>
      <w:r w:rsidRPr="008B4E41">
        <w:rPr>
          <w:rFonts w:ascii="Arial" w:eastAsia="Arial" w:hAnsi="Arial" w:cs="Arial"/>
        </w:rPr>
        <w:t>quimioterapia</w:t>
      </w:r>
      <w:proofErr w:type="gramEnd"/>
      <w:r w:rsidRPr="008B4E41">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w:t>
      </w:r>
      <w:r w:rsidRPr="008B4E41">
        <w:rPr>
          <w:rFonts w:ascii="Arial" w:eastAsia="Arial" w:hAnsi="Arial" w:cs="Arial"/>
          <w:u w:val="single"/>
        </w:rPr>
        <w:t xml:space="preserve">ecessite m ser administrados sob intervençãoou supervisão direta de profissionais de saúde dentro de estabelecimento de Saúde, </w:t>
      </w:r>
      <w:r w:rsidRPr="008B4E41">
        <w:rPr>
          <w:rFonts w:ascii="Arial" w:eastAsia="Arial" w:hAnsi="Arial" w:cs="Arial"/>
        </w:rPr>
        <w:t>conforme prescrição do médico assistente;</w:t>
      </w:r>
    </w:p>
    <w:p w:rsidR="001B63EA" w:rsidRPr="008B4E41" w:rsidRDefault="001B63EA" w:rsidP="00A115CF">
      <w:pPr>
        <w:widowControl w:val="0"/>
        <w:spacing w:line="244" w:lineRule="exact"/>
        <w:ind w:right="-427"/>
        <w:jc w:val="both"/>
        <w:rPr>
          <w:rFonts w:ascii="Arial" w:eastAsia="Arial" w:hAnsi="Arial" w:cs="Arial"/>
        </w:rPr>
      </w:pPr>
    </w:p>
    <w:p w:rsidR="001B63EA" w:rsidRPr="008B4E41" w:rsidRDefault="001B63EA" w:rsidP="001066F9">
      <w:pPr>
        <w:widowControl w:val="0"/>
        <w:numPr>
          <w:ilvl w:val="2"/>
          <w:numId w:val="32"/>
        </w:numPr>
        <w:tabs>
          <w:tab w:val="left" w:pos="760"/>
        </w:tabs>
        <w:spacing w:line="250" w:lineRule="auto"/>
        <w:ind w:left="760" w:right="-427" w:hanging="283"/>
        <w:jc w:val="both"/>
        <w:rPr>
          <w:rFonts w:ascii="Arial" w:eastAsia="Arial" w:hAnsi="Arial" w:cs="Arial"/>
        </w:rPr>
      </w:pPr>
      <w:proofErr w:type="gramStart"/>
      <w:r w:rsidRPr="008B4E41">
        <w:rPr>
          <w:rFonts w:ascii="Arial" w:eastAsia="Arial" w:hAnsi="Arial" w:cs="Arial"/>
        </w:rPr>
        <w:t>radioterapia</w:t>
      </w:r>
      <w:proofErr w:type="gramEnd"/>
      <w:r w:rsidRPr="008B4E41">
        <w:rPr>
          <w:rFonts w:ascii="Arial" w:eastAsia="Arial" w:hAnsi="Arial" w:cs="Arial"/>
        </w:rPr>
        <w:t>: listadas no Rol de Procedimentos e Eventos em Saúde da ANS, vigente à época do evento, para segmentação ambulatorial;</w:t>
      </w:r>
    </w:p>
    <w:p w:rsidR="001B63EA" w:rsidRPr="008B4E41" w:rsidRDefault="001B63EA" w:rsidP="00A115CF">
      <w:pPr>
        <w:widowControl w:val="0"/>
        <w:spacing w:line="233" w:lineRule="exact"/>
        <w:ind w:right="-427"/>
        <w:jc w:val="both"/>
        <w:rPr>
          <w:rFonts w:ascii="Arial" w:eastAsia="Arial" w:hAnsi="Arial" w:cs="Arial"/>
        </w:rPr>
      </w:pPr>
    </w:p>
    <w:p w:rsidR="001B63EA" w:rsidRPr="008B4E41" w:rsidRDefault="001B63EA" w:rsidP="001066F9">
      <w:pPr>
        <w:widowControl w:val="0"/>
        <w:numPr>
          <w:ilvl w:val="2"/>
          <w:numId w:val="32"/>
        </w:numPr>
        <w:tabs>
          <w:tab w:val="left" w:pos="760"/>
        </w:tabs>
        <w:spacing w:line="247" w:lineRule="auto"/>
        <w:ind w:left="760" w:right="-427" w:hanging="283"/>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de hemodinâmica ambulatoriais: listados no Rol de Procedimentos e Eventos em Saúde da ANS, vigente à época do evento, com segmentação ambulatorial e que não necessitem de internação e de apoio de estrutura hospitalar por período superior a 12 (doze) horas ou unidade de terapia intensiva e unidades similares;</w:t>
      </w:r>
    </w:p>
    <w:p w:rsidR="001B63EA" w:rsidRPr="008B4E41" w:rsidRDefault="001B63EA" w:rsidP="00A115CF">
      <w:pPr>
        <w:widowControl w:val="0"/>
        <w:spacing w:line="239" w:lineRule="exact"/>
        <w:ind w:right="-427"/>
        <w:jc w:val="both"/>
        <w:rPr>
          <w:rFonts w:ascii="Arial" w:eastAsia="Arial" w:hAnsi="Arial" w:cs="Arial"/>
        </w:rPr>
      </w:pPr>
    </w:p>
    <w:p w:rsidR="001B63EA" w:rsidRPr="008B4E41" w:rsidRDefault="001B63EA" w:rsidP="001066F9">
      <w:pPr>
        <w:widowControl w:val="0"/>
        <w:numPr>
          <w:ilvl w:val="2"/>
          <w:numId w:val="32"/>
        </w:numPr>
        <w:tabs>
          <w:tab w:val="left" w:pos="760"/>
        </w:tabs>
        <w:spacing w:line="0" w:lineRule="atLeast"/>
        <w:ind w:left="760" w:right="-427" w:hanging="283"/>
        <w:jc w:val="both"/>
        <w:rPr>
          <w:rFonts w:ascii="Arial" w:eastAsia="Arial" w:hAnsi="Arial" w:cs="Arial"/>
        </w:rPr>
      </w:pPr>
      <w:proofErr w:type="gramStart"/>
      <w:r w:rsidRPr="008B4E41">
        <w:rPr>
          <w:rFonts w:ascii="Arial" w:eastAsia="Arial" w:hAnsi="Arial" w:cs="Arial"/>
        </w:rPr>
        <w:t>hemoterapia</w:t>
      </w:r>
      <w:proofErr w:type="gramEnd"/>
      <w:r w:rsidRPr="008B4E41">
        <w:rPr>
          <w:rFonts w:ascii="Arial" w:eastAsia="Arial" w:hAnsi="Arial" w:cs="Arial"/>
        </w:rPr>
        <w:t xml:space="preserve"> ambulatorial;</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2"/>
          <w:numId w:val="32"/>
        </w:numPr>
        <w:tabs>
          <w:tab w:val="left" w:pos="760"/>
        </w:tabs>
        <w:spacing w:line="250" w:lineRule="auto"/>
        <w:ind w:left="760" w:right="-427" w:hanging="283"/>
        <w:jc w:val="both"/>
        <w:rPr>
          <w:rFonts w:ascii="Arial" w:eastAsia="Arial" w:hAnsi="Arial" w:cs="Arial"/>
        </w:rPr>
      </w:pPr>
      <w:proofErr w:type="gramStart"/>
      <w:r w:rsidRPr="008B4E41">
        <w:rPr>
          <w:rFonts w:ascii="Arial" w:eastAsia="Arial" w:hAnsi="Arial" w:cs="Arial"/>
        </w:rPr>
        <w:t>cirurgias</w:t>
      </w:r>
      <w:proofErr w:type="gramEnd"/>
      <w:r w:rsidRPr="008B4E41">
        <w:rPr>
          <w:rFonts w:ascii="Arial" w:eastAsia="Arial" w:hAnsi="Arial" w:cs="Arial"/>
        </w:rPr>
        <w:t xml:space="preserve"> oftalmológicas ambulatoriais listadas no Rol de Procedimentos e Eventos em Saúde da ANS, vigente à época do evento;</w:t>
      </w:r>
    </w:p>
    <w:p w:rsidR="001B63EA" w:rsidRPr="008B4E41" w:rsidRDefault="001B63EA" w:rsidP="00A115CF">
      <w:pPr>
        <w:widowControl w:val="0"/>
        <w:spacing w:line="236" w:lineRule="exact"/>
        <w:ind w:right="-427"/>
        <w:jc w:val="both"/>
        <w:rPr>
          <w:rFonts w:ascii="Arial" w:eastAsia="Arial" w:hAnsi="Arial" w:cs="Arial"/>
        </w:rPr>
      </w:pPr>
    </w:p>
    <w:p w:rsidR="001B63EA" w:rsidRPr="008B4E41" w:rsidRDefault="001B63EA" w:rsidP="001066F9">
      <w:pPr>
        <w:widowControl w:val="0"/>
        <w:numPr>
          <w:ilvl w:val="0"/>
          <w:numId w:val="32"/>
        </w:numPr>
        <w:tabs>
          <w:tab w:val="left" w:pos="420"/>
        </w:tabs>
        <w:spacing w:line="248" w:lineRule="auto"/>
        <w:ind w:left="420" w:right="-427" w:hanging="356"/>
        <w:jc w:val="both"/>
        <w:rPr>
          <w:rFonts w:ascii="Arial" w:eastAsia="Arial" w:hAnsi="Arial" w:cs="Arial"/>
        </w:rPr>
      </w:pPr>
      <w:proofErr w:type="gramStart"/>
      <w:r w:rsidRPr="008B4E41">
        <w:rPr>
          <w:rFonts w:ascii="Arial" w:eastAsia="Arial" w:hAnsi="Arial" w:cs="Arial"/>
        </w:rPr>
        <w:t>participação</w:t>
      </w:r>
      <w:proofErr w:type="gramEnd"/>
      <w:r w:rsidRPr="008B4E41">
        <w:rPr>
          <w:rFonts w:ascii="Arial" w:eastAsia="Arial" w:hAnsi="Arial" w:cs="Arial"/>
        </w:rPr>
        <w:t xml:space="preserve"> do médico </w:t>
      </w:r>
      <w:proofErr w:type="spellStart"/>
      <w:r w:rsidRPr="008B4E41">
        <w:rPr>
          <w:rFonts w:ascii="Arial" w:eastAsia="Arial" w:hAnsi="Arial" w:cs="Arial"/>
        </w:rPr>
        <w:t>anestesiologista</w:t>
      </w:r>
      <w:proofErr w:type="spellEnd"/>
      <w:r w:rsidRPr="008B4E41">
        <w:rPr>
          <w:rFonts w:ascii="Arial" w:eastAsia="Arial" w:hAnsi="Arial" w:cs="Arial"/>
        </w:rPr>
        <w:t>, quando houver indicação clínica, nos procedimentos listados no Rol de Procedimentos e Eventos em Saúde da ANS, vigente à época do evento;</w:t>
      </w:r>
    </w:p>
    <w:p w:rsidR="001B63EA" w:rsidRPr="008B4E41" w:rsidRDefault="001B63EA" w:rsidP="00A115CF">
      <w:pPr>
        <w:widowControl w:val="0"/>
        <w:spacing w:line="240" w:lineRule="exact"/>
        <w:ind w:right="-427"/>
        <w:jc w:val="both"/>
        <w:rPr>
          <w:rFonts w:ascii="Arial" w:eastAsia="Arial" w:hAnsi="Arial" w:cs="Arial"/>
        </w:rPr>
      </w:pPr>
    </w:p>
    <w:p w:rsidR="001B63EA" w:rsidRPr="008B4E41" w:rsidRDefault="001B63EA" w:rsidP="001066F9">
      <w:pPr>
        <w:widowControl w:val="0"/>
        <w:numPr>
          <w:ilvl w:val="0"/>
          <w:numId w:val="32"/>
        </w:numPr>
        <w:tabs>
          <w:tab w:val="left" w:pos="420"/>
        </w:tabs>
        <w:spacing w:line="0" w:lineRule="atLeast"/>
        <w:ind w:left="420" w:right="-427" w:hanging="356"/>
        <w:jc w:val="both"/>
        <w:rPr>
          <w:rFonts w:ascii="Arial" w:eastAsia="Arial" w:hAnsi="Arial" w:cs="Arial"/>
        </w:rPr>
      </w:pPr>
      <w:proofErr w:type="gramStart"/>
      <w:r w:rsidRPr="008B4E41">
        <w:rPr>
          <w:rFonts w:ascii="Arial" w:eastAsia="Arial" w:hAnsi="Arial" w:cs="Arial"/>
        </w:rPr>
        <w:t>atendimento</w:t>
      </w:r>
      <w:proofErr w:type="gramEnd"/>
      <w:r w:rsidRPr="008B4E41">
        <w:rPr>
          <w:rFonts w:ascii="Arial" w:eastAsia="Arial" w:hAnsi="Arial" w:cs="Arial"/>
        </w:rPr>
        <w:t xml:space="preserve"> psiquiátrico, de acordo com as diretrizes seguintes:</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1"/>
          <w:numId w:val="32"/>
        </w:numPr>
        <w:tabs>
          <w:tab w:val="left" w:pos="760"/>
        </w:tabs>
        <w:spacing w:line="244" w:lineRule="auto"/>
        <w:ind w:left="760" w:right="-427" w:hanging="346"/>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atenção prestada aos portadores de transtornos mentais deverá priorizar o atendimento ambulatorial e em consultórios, utilizando a internação psiquiátrica apenas como último</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tabs>
          <w:tab w:val="left" w:pos="1700"/>
          <w:tab w:val="left" w:pos="2940"/>
          <w:tab w:val="left" w:pos="3300"/>
          <w:tab w:val="left" w:pos="4240"/>
          <w:tab w:val="left" w:pos="4840"/>
          <w:tab w:val="left" w:pos="5740"/>
          <w:tab w:val="left" w:pos="6860"/>
          <w:tab w:val="left" w:pos="7400"/>
          <w:tab w:val="left" w:pos="8360"/>
        </w:tabs>
        <w:spacing w:line="0" w:lineRule="atLeast"/>
        <w:ind w:left="760" w:right="-427"/>
        <w:jc w:val="both"/>
        <w:rPr>
          <w:rFonts w:ascii="Arial" w:eastAsia="Arial" w:hAnsi="Arial" w:cs="Arial"/>
        </w:rPr>
      </w:pPr>
      <w:proofErr w:type="gramStart"/>
      <w:r w:rsidRPr="008B4E41">
        <w:rPr>
          <w:rFonts w:ascii="Arial" w:eastAsia="Arial" w:hAnsi="Arial" w:cs="Arial"/>
        </w:rPr>
        <w:t>recursoterapêuticoesemprequehouverindicação</w:t>
      </w:r>
      <w:proofErr w:type="gramEnd"/>
      <w:r w:rsidR="0039102B" w:rsidRPr="008B4E41">
        <w:rPr>
          <w:rFonts w:ascii="Arial" w:eastAsia="Arial" w:hAnsi="Arial" w:cs="Arial"/>
        </w:rPr>
        <w:t xml:space="preserve"> d</w:t>
      </w:r>
      <w:r w:rsidRPr="008B4E41">
        <w:rPr>
          <w:rFonts w:ascii="Arial" w:eastAsia="Arial" w:hAnsi="Arial" w:cs="Arial"/>
        </w:rPr>
        <w:t>omédicoassistente;</w:t>
      </w:r>
    </w:p>
    <w:p w:rsidR="001B63EA" w:rsidRPr="008B4E41" w:rsidRDefault="001B63EA" w:rsidP="00A115CF">
      <w:pPr>
        <w:widowControl w:val="0"/>
        <w:spacing w:line="251" w:lineRule="exact"/>
        <w:ind w:right="-427"/>
        <w:jc w:val="both"/>
        <w:rPr>
          <w:rFonts w:ascii="Arial" w:hAnsi="Arial" w:cs="Arial"/>
        </w:rPr>
      </w:pPr>
    </w:p>
    <w:p w:rsidR="001B63EA" w:rsidRPr="008B4E41" w:rsidRDefault="001B63EA" w:rsidP="001066F9">
      <w:pPr>
        <w:widowControl w:val="0"/>
        <w:numPr>
          <w:ilvl w:val="0"/>
          <w:numId w:val="33"/>
        </w:numPr>
        <w:tabs>
          <w:tab w:val="left" w:pos="772"/>
        </w:tabs>
        <w:spacing w:line="200" w:lineRule="exact"/>
        <w:ind w:left="760" w:right="-427" w:hanging="358"/>
        <w:jc w:val="both"/>
        <w:rPr>
          <w:rFonts w:ascii="Arial" w:hAnsi="Arial" w:cs="Arial"/>
        </w:rPr>
      </w:pPr>
      <w:proofErr w:type="gramStart"/>
      <w:r w:rsidRPr="008B4E41">
        <w:rPr>
          <w:rFonts w:ascii="Arial" w:eastAsia="Arial" w:hAnsi="Arial" w:cs="Arial"/>
        </w:rPr>
        <w:t>internação</w:t>
      </w:r>
      <w:proofErr w:type="gramEnd"/>
      <w:r w:rsidRPr="008B4E41">
        <w:rPr>
          <w:rFonts w:ascii="Arial" w:eastAsia="Arial" w:hAnsi="Arial" w:cs="Arial"/>
        </w:rPr>
        <w:t xml:space="preserve"> psiquiátrica: custeio integral de até 30 (trinta) dias por ano de contrato, não cumulativos, em regime de internação hospitalar ou hospital-dia, em hospital integrante da rede própria ou credenciada da Contratada; ultrapassado o prazo de 30 (trinta) dias acima previsto, os atendimentos serão realizados mediante pagamento de co-participação estabelecida na cláusula Mecanismos de Regulação; Estão cobertos os procedimentos clínicos ou cirúrgicos decorrentes de transtornos mentais, inclusive aqueles necessários ao atendimento das lesões auto-infligidas;</w:t>
      </w:r>
      <w:bookmarkStart w:id="17" w:name="page36"/>
      <w:bookmarkEnd w:id="17"/>
    </w:p>
    <w:p w:rsidR="001B63EA" w:rsidRPr="008B4E41" w:rsidRDefault="001B63EA" w:rsidP="00A115CF">
      <w:pPr>
        <w:widowControl w:val="0"/>
        <w:spacing w:line="363" w:lineRule="exact"/>
        <w:ind w:right="-427"/>
        <w:jc w:val="both"/>
        <w:rPr>
          <w:rFonts w:ascii="Arial" w:hAnsi="Arial" w:cs="Arial"/>
        </w:rPr>
      </w:pPr>
    </w:p>
    <w:p w:rsidR="001B63EA" w:rsidRPr="008B4E41" w:rsidRDefault="001B63EA" w:rsidP="001066F9">
      <w:pPr>
        <w:widowControl w:val="0"/>
        <w:numPr>
          <w:ilvl w:val="1"/>
          <w:numId w:val="34"/>
        </w:numPr>
        <w:tabs>
          <w:tab w:val="left" w:pos="696"/>
        </w:tabs>
        <w:spacing w:line="246" w:lineRule="auto"/>
        <w:ind w:left="696" w:right="-427" w:hanging="346"/>
        <w:jc w:val="both"/>
        <w:rPr>
          <w:rFonts w:ascii="Arial" w:eastAsia="Arial" w:hAnsi="Arial" w:cs="Arial"/>
        </w:rPr>
      </w:pPr>
      <w:proofErr w:type="gramStart"/>
      <w:r w:rsidRPr="008B4E41">
        <w:rPr>
          <w:rFonts w:ascii="Arial" w:eastAsia="Arial" w:hAnsi="Arial" w:cs="Arial"/>
        </w:rPr>
        <w:t>hospital</w:t>
      </w:r>
      <w:proofErr w:type="gramEnd"/>
      <w:r w:rsidRPr="008B4E41">
        <w:rPr>
          <w:rFonts w:ascii="Arial" w:eastAsia="Arial" w:hAnsi="Arial" w:cs="Arial"/>
        </w:rPr>
        <w:t>-dia para transtornos mentais é o recurso intermediário entre a internação e o ambulatório, que deve desenvolver programas de atenção e cuidados intensivos por equipe multiprofissional, visando substituir a internação convencional, e proporcionar ao beneficiário a mesma amplitude de cobertura ofereci da em regime de internação hospitalar</w:t>
      </w:r>
      <w:r w:rsidR="000F356E" w:rsidRPr="008B4E41">
        <w:rPr>
          <w:rFonts w:ascii="Arial" w:eastAsia="Arial" w:hAnsi="Arial" w:cs="Arial"/>
        </w:rPr>
        <w:t xml:space="preserve">. </w:t>
      </w:r>
    </w:p>
    <w:p w:rsidR="001B63EA" w:rsidRPr="008B4E41" w:rsidRDefault="001B63EA" w:rsidP="00A115CF">
      <w:pPr>
        <w:widowControl w:val="0"/>
        <w:spacing w:line="288" w:lineRule="exact"/>
        <w:ind w:right="-427"/>
        <w:jc w:val="both"/>
        <w:rPr>
          <w:rFonts w:ascii="Arial" w:eastAsia="Arial" w:hAnsi="Arial" w:cs="Arial"/>
        </w:rPr>
      </w:pPr>
    </w:p>
    <w:p w:rsidR="001B63EA" w:rsidRPr="008B4E41" w:rsidRDefault="001B63EA" w:rsidP="001066F9">
      <w:pPr>
        <w:widowControl w:val="0"/>
        <w:numPr>
          <w:ilvl w:val="1"/>
          <w:numId w:val="34"/>
        </w:numPr>
        <w:tabs>
          <w:tab w:val="left" w:pos="696"/>
        </w:tabs>
        <w:spacing w:line="246" w:lineRule="auto"/>
        <w:ind w:left="696" w:right="-427" w:hanging="346"/>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cobertura em hospital-dia para transtornos mentais, será prestada de acordo com o previsto no Rol de Procedimentos e Eventos em Saúde da ANS, vigente à época do evento, e respeitadas as Diretrizes de Utilização estabelecidas pela ANS</w:t>
      </w:r>
      <w:r w:rsidR="000F356E" w:rsidRPr="008B4E41">
        <w:rPr>
          <w:rFonts w:ascii="Arial" w:eastAsia="Arial" w:hAnsi="Arial" w:cs="Arial"/>
        </w:rPr>
        <w:t xml:space="preserve">. </w:t>
      </w:r>
    </w:p>
    <w:p w:rsidR="001B63EA" w:rsidRPr="008B4E41" w:rsidRDefault="001B63EA" w:rsidP="00A115CF">
      <w:pPr>
        <w:widowControl w:val="0"/>
        <w:spacing w:line="241" w:lineRule="exact"/>
        <w:ind w:right="-427"/>
        <w:jc w:val="both"/>
        <w:rPr>
          <w:rFonts w:ascii="Arial" w:eastAsia="Arial" w:hAnsi="Arial" w:cs="Arial"/>
        </w:rPr>
      </w:pPr>
    </w:p>
    <w:p w:rsidR="001B63EA" w:rsidRPr="008B4E41" w:rsidRDefault="001B63EA" w:rsidP="001066F9">
      <w:pPr>
        <w:widowControl w:val="0"/>
        <w:numPr>
          <w:ilvl w:val="0"/>
          <w:numId w:val="35"/>
        </w:numPr>
        <w:tabs>
          <w:tab w:val="left" w:pos="356"/>
        </w:tabs>
        <w:spacing w:line="246" w:lineRule="auto"/>
        <w:ind w:left="356" w:right="-427" w:hanging="356"/>
        <w:jc w:val="both"/>
        <w:rPr>
          <w:rFonts w:ascii="Arial" w:eastAsia="Arial" w:hAnsi="Arial" w:cs="Arial"/>
        </w:rPr>
      </w:pPr>
      <w:proofErr w:type="gramStart"/>
      <w:r w:rsidRPr="008B4E41">
        <w:rPr>
          <w:rFonts w:ascii="Arial" w:eastAsia="Arial" w:hAnsi="Arial" w:cs="Arial"/>
        </w:rPr>
        <w:t>todas</w:t>
      </w:r>
      <w:proofErr w:type="gramEnd"/>
      <w:r w:rsidRPr="008B4E41">
        <w:rPr>
          <w:rFonts w:ascii="Arial" w:eastAsia="Arial" w:hAnsi="Arial" w:cs="Arial"/>
        </w:rPr>
        <w:t xml:space="preserve"> as modalidades de internação hospitalar em número ilimitado de dias (que necessitem de cuidados médicos em ambiente hospitalar), incluindo centro de terapia intensiva ou similar, hospital dia e clínicas básicas e especializadas integrantes da rede própria ou credenciada da Contratada, sendo vedada à limitação de prazo, valor máximo e quantidade de internações, a critério do médico assistente;</w:t>
      </w:r>
    </w:p>
    <w:p w:rsidR="001B63EA" w:rsidRPr="008B4E41" w:rsidRDefault="001B63EA" w:rsidP="00A115CF">
      <w:pPr>
        <w:widowControl w:val="0"/>
        <w:spacing w:line="240" w:lineRule="exact"/>
        <w:ind w:right="-427"/>
        <w:jc w:val="both"/>
        <w:rPr>
          <w:rFonts w:ascii="Arial" w:eastAsia="Arial" w:hAnsi="Arial" w:cs="Arial"/>
        </w:rPr>
      </w:pPr>
    </w:p>
    <w:p w:rsidR="001B63EA" w:rsidRPr="008B4E41" w:rsidRDefault="001B63EA" w:rsidP="001066F9">
      <w:pPr>
        <w:widowControl w:val="0"/>
        <w:numPr>
          <w:ilvl w:val="0"/>
          <w:numId w:val="35"/>
        </w:numPr>
        <w:tabs>
          <w:tab w:val="left" w:pos="356"/>
        </w:tabs>
        <w:spacing w:line="248" w:lineRule="auto"/>
        <w:ind w:left="356" w:right="-427" w:hanging="356"/>
        <w:jc w:val="both"/>
        <w:rPr>
          <w:rFonts w:ascii="Arial" w:eastAsia="Arial" w:hAnsi="Arial" w:cs="Arial"/>
        </w:rPr>
      </w:pPr>
      <w:proofErr w:type="gramStart"/>
      <w:r w:rsidRPr="008B4E41">
        <w:rPr>
          <w:rFonts w:ascii="Arial" w:eastAsia="Arial" w:hAnsi="Arial" w:cs="Arial"/>
        </w:rPr>
        <w:t>despesas</w:t>
      </w:r>
      <w:proofErr w:type="gramEnd"/>
      <w:r w:rsidRPr="008B4E41">
        <w:rPr>
          <w:rFonts w:ascii="Arial" w:eastAsia="Arial" w:hAnsi="Arial" w:cs="Arial"/>
        </w:rPr>
        <w:t xml:space="preserve"> relativas a honorários médicos, serviços gerais de enfermagem e alimentação do paciente </w:t>
      </w:r>
      <w:r w:rsidRPr="008B4E41">
        <w:rPr>
          <w:rFonts w:ascii="Arial" w:eastAsia="Arial" w:hAnsi="Arial" w:cs="Arial"/>
        </w:rPr>
        <w:lastRenderedPageBreak/>
        <w:t>durante o período de internação;</w:t>
      </w:r>
    </w:p>
    <w:p w:rsidR="001B63EA" w:rsidRPr="008B4E41" w:rsidRDefault="001B63EA" w:rsidP="00A115CF">
      <w:pPr>
        <w:widowControl w:val="0"/>
        <w:spacing w:line="240" w:lineRule="exact"/>
        <w:ind w:right="-427"/>
        <w:jc w:val="both"/>
        <w:rPr>
          <w:rFonts w:ascii="Arial" w:eastAsia="Arial" w:hAnsi="Arial" w:cs="Arial"/>
        </w:rPr>
      </w:pPr>
    </w:p>
    <w:p w:rsidR="001B63EA" w:rsidRPr="008B4E41" w:rsidRDefault="001B63EA" w:rsidP="001066F9">
      <w:pPr>
        <w:widowControl w:val="0"/>
        <w:numPr>
          <w:ilvl w:val="0"/>
          <w:numId w:val="35"/>
        </w:numPr>
        <w:tabs>
          <w:tab w:val="left" w:pos="356"/>
        </w:tabs>
        <w:spacing w:line="0" w:lineRule="atLeast"/>
        <w:ind w:left="356" w:right="-427" w:hanging="356"/>
        <w:jc w:val="both"/>
        <w:rPr>
          <w:rFonts w:ascii="Arial" w:eastAsia="Arial" w:hAnsi="Arial" w:cs="Arial"/>
        </w:rPr>
      </w:pPr>
      <w:proofErr w:type="gramStart"/>
      <w:r w:rsidRPr="008B4E41">
        <w:rPr>
          <w:rFonts w:ascii="Arial" w:eastAsia="Arial" w:hAnsi="Arial" w:cs="Arial"/>
        </w:rPr>
        <w:t>toda</w:t>
      </w:r>
      <w:proofErr w:type="gramEnd"/>
      <w:r w:rsidRPr="008B4E41">
        <w:rPr>
          <w:rFonts w:ascii="Arial" w:eastAsia="Arial" w:hAnsi="Arial" w:cs="Arial"/>
        </w:rPr>
        <w:t xml:space="preserve"> e qualquer taxa, incluindo materiais utilizados;</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0"/>
          <w:numId w:val="35"/>
        </w:numPr>
        <w:tabs>
          <w:tab w:val="left" w:pos="356"/>
        </w:tabs>
        <w:spacing w:line="248" w:lineRule="auto"/>
        <w:ind w:left="356"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do atendimento por outros profissionais de saúde, de forma ilimitada durante o período de internação hospitalar, quando indicado pelo médico assistente;</w:t>
      </w:r>
    </w:p>
    <w:p w:rsidR="001B63EA" w:rsidRPr="008B4E41" w:rsidRDefault="001B63EA" w:rsidP="00A115CF">
      <w:pPr>
        <w:widowControl w:val="0"/>
        <w:spacing w:line="240" w:lineRule="exact"/>
        <w:ind w:right="-427"/>
        <w:jc w:val="both"/>
        <w:rPr>
          <w:rFonts w:ascii="Arial" w:eastAsia="Arial" w:hAnsi="Arial" w:cs="Arial"/>
        </w:rPr>
      </w:pPr>
    </w:p>
    <w:p w:rsidR="001B63EA" w:rsidRPr="008B4E41" w:rsidRDefault="001B63EA" w:rsidP="001066F9">
      <w:pPr>
        <w:widowControl w:val="0"/>
        <w:numPr>
          <w:ilvl w:val="0"/>
          <w:numId w:val="35"/>
        </w:numPr>
        <w:tabs>
          <w:tab w:val="left" w:pos="356"/>
        </w:tabs>
        <w:spacing w:line="245" w:lineRule="auto"/>
        <w:ind w:left="356" w:right="-427" w:hanging="356"/>
        <w:jc w:val="both"/>
        <w:rPr>
          <w:rFonts w:ascii="Arial" w:eastAsia="Arial" w:hAnsi="Arial" w:cs="Arial"/>
        </w:rPr>
      </w:pPr>
      <w:proofErr w:type="gramStart"/>
      <w:r w:rsidRPr="008B4E41">
        <w:rPr>
          <w:rFonts w:ascii="Arial" w:eastAsia="Arial" w:hAnsi="Arial" w:cs="Arial"/>
        </w:rPr>
        <w:t>exames</w:t>
      </w:r>
      <w:proofErr w:type="gramEnd"/>
      <w:r w:rsidRPr="008B4E41">
        <w:rPr>
          <w:rFonts w:ascii="Arial" w:eastAsia="Arial" w:hAnsi="Arial" w:cs="Arial"/>
        </w:rPr>
        <w:t xml:space="preserve"> complementares indispensáveis ao controle da evolução da doença e elucidação diagnóstica, </w:t>
      </w:r>
      <w:r w:rsidRPr="008B4E41">
        <w:rPr>
          <w:rFonts w:ascii="Arial" w:eastAsia="Arial" w:hAnsi="Arial" w:cs="Arial"/>
          <w:u w:val="single"/>
        </w:rPr>
        <w:t>fornecimento de medicamentos</w:t>
      </w:r>
      <w:r w:rsidRPr="008B4E41">
        <w:rPr>
          <w:rFonts w:ascii="Arial" w:eastAsia="Arial" w:hAnsi="Arial" w:cs="Arial"/>
        </w:rPr>
        <w:t xml:space="preserve">, anestésicos, </w:t>
      </w:r>
      <w:r w:rsidRPr="008B4E41">
        <w:rPr>
          <w:rFonts w:ascii="Arial" w:eastAsia="Arial" w:hAnsi="Arial" w:cs="Arial"/>
          <w:u w:val="single"/>
        </w:rPr>
        <w:t>gases medicinais</w:t>
      </w:r>
      <w:r w:rsidRPr="008B4E41">
        <w:rPr>
          <w:rFonts w:ascii="Arial" w:eastAsia="Arial" w:hAnsi="Arial" w:cs="Arial"/>
        </w:rPr>
        <w:t xml:space="preserve">, transfusões e sessões de quimioterapia e radioterapia, conforme prescrição do médico assistente, </w:t>
      </w:r>
      <w:r w:rsidRPr="008B4E41">
        <w:rPr>
          <w:rFonts w:ascii="Arial" w:eastAsia="Arial" w:hAnsi="Arial" w:cs="Arial"/>
          <w:u w:val="single"/>
        </w:rPr>
        <w:t>realizados ou ministrados durante</w:t>
      </w:r>
      <w:r w:rsidRPr="008B4E41">
        <w:rPr>
          <w:rFonts w:ascii="Arial" w:eastAsia="Arial" w:hAnsi="Arial" w:cs="Arial"/>
        </w:rPr>
        <w:t xml:space="preserve"> o período de internação hospitalar e listados no Rol de Procedimentos e Eventos em Saúde da ANS vigente à época do evento;</w:t>
      </w:r>
    </w:p>
    <w:p w:rsidR="001B63EA" w:rsidRPr="008B4E41" w:rsidRDefault="001B63EA" w:rsidP="00A115CF">
      <w:pPr>
        <w:widowControl w:val="0"/>
        <w:spacing w:line="243" w:lineRule="exact"/>
        <w:ind w:right="-427"/>
        <w:jc w:val="both"/>
        <w:rPr>
          <w:rFonts w:ascii="Arial" w:eastAsia="Arial" w:hAnsi="Arial" w:cs="Arial"/>
        </w:rPr>
      </w:pPr>
    </w:p>
    <w:p w:rsidR="001B63EA" w:rsidRPr="008B4E41" w:rsidRDefault="001B63EA" w:rsidP="001066F9">
      <w:pPr>
        <w:widowControl w:val="0"/>
        <w:numPr>
          <w:ilvl w:val="0"/>
          <w:numId w:val="35"/>
        </w:numPr>
        <w:tabs>
          <w:tab w:val="left" w:pos="356"/>
        </w:tabs>
        <w:spacing w:line="250" w:lineRule="auto"/>
        <w:ind w:left="356" w:right="-427" w:hanging="356"/>
        <w:jc w:val="both"/>
        <w:rPr>
          <w:rFonts w:ascii="Arial" w:eastAsia="Arial" w:hAnsi="Arial" w:cs="Arial"/>
        </w:rPr>
      </w:pPr>
      <w:proofErr w:type="gramStart"/>
      <w:r w:rsidRPr="008B4E41">
        <w:rPr>
          <w:rFonts w:ascii="Arial" w:eastAsia="Arial" w:hAnsi="Arial" w:cs="Arial"/>
        </w:rPr>
        <w:t>órteses</w:t>
      </w:r>
      <w:proofErr w:type="gramEnd"/>
      <w:r w:rsidRPr="008B4E41">
        <w:rPr>
          <w:rFonts w:ascii="Arial" w:eastAsia="Arial" w:hAnsi="Arial" w:cs="Arial"/>
        </w:rPr>
        <w:t xml:space="preserve"> e próteses ligados aos atos cirúrgicos listados no Rol de Procedimentos e Eventos em Saúde da ANS vigente à época do evento;</w:t>
      </w:r>
    </w:p>
    <w:p w:rsidR="001B63EA" w:rsidRPr="008B4E41" w:rsidRDefault="001B63EA" w:rsidP="00A115CF">
      <w:pPr>
        <w:widowControl w:val="0"/>
        <w:spacing w:line="236" w:lineRule="exact"/>
        <w:ind w:right="-427"/>
        <w:jc w:val="both"/>
        <w:rPr>
          <w:rFonts w:ascii="Arial" w:eastAsia="Arial" w:hAnsi="Arial" w:cs="Arial"/>
        </w:rPr>
      </w:pPr>
    </w:p>
    <w:p w:rsidR="001B63EA" w:rsidRPr="008B4E41" w:rsidRDefault="001B63EA" w:rsidP="001066F9">
      <w:pPr>
        <w:widowControl w:val="0"/>
        <w:numPr>
          <w:ilvl w:val="1"/>
          <w:numId w:val="35"/>
        </w:numPr>
        <w:tabs>
          <w:tab w:val="left" w:pos="616"/>
        </w:tabs>
        <w:spacing w:line="246" w:lineRule="auto"/>
        <w:ind w:left="616" w:right="-427" w:hanging="266"/>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classificação dos diversos materiais utilizados pela medicina no país como órteses ou próteses deverá seguir lista a ser disponibilizada e atualizada periodicamente no endereço eletrônico da ANS na Internet (www</w:t>
      </w:r>
      <w:r w:rsidR="000F356E" w:rsidRPr="008B4E41">
        <w:rPr>
          <w:rFonts w:ascii="Arial" w:eastAsia="Arial" w:hAnsi="Arial" w:cs="Arial"/>
        </w:rPr>
        <w:t>.</w:t>
      </w:r>
      <w:r w:rsidRPr="008B4E41">
        <w:rPr>
          <w:rFonts w:ascii="Arial" w:eastAsia="Arial" w:hAnsi="Arial" w:cs="Arial"/>
        </w:rPr>
        <w:t>ans</w:t>
      </w:r>
      <w:r w:rsidR="000F356E" w:rsidRPr="008B4E41">
        <w:rPr>
          <w:rFonts w:ascii="Arial" w:eastAsia="Arial" w:hAnsi="Arial" w:cs="Arial"/>
        </w:rPr>
        <w:t>.</w:t>
      </w:r>
      <w:r w:rsidRPr="008B4E41">
        <w:rPr>
          <w:rFonts w:ascii="Arial" w:eastAsia="Arial" w:hAnsi="Arial" w:cs="Arial"/>
        </w:rPr>
        <w:t>gov</w:t>
      </w:r>
      <w:r w:rsidR="000F356E" w:rsidRPr="008B4E41">
        <w:rPr>
          <w:rFonts w:ascii="Arial" w:eastAsia="Arial" w:hAnsi="Arial" w:cs="Arial"/>
        </w:rPr>
        <w:t>.</w:t>
      </w:r>
      <w:r w:rsidRPr="008B4E41">
        <w:rPr>
          <w:rFonts w:ascii="Arial" w:eastAsia="Arial" w:hAnsi="Arial" w:cs="Arial"/>
        </w:rPr>
        <w:t>br);</w:t>
      </w:r>
    </w:p>
    <w:p w:rsidR="001B63EA" w:rsidRPr="008B4E41" w:rsidRDefault="001B63EA" w:rsidP="00A115CF">
      <w:pPr>
        <w:widowControl w:val="0"/>
        <w:spacing w:line="231" w:lineRule="exact"/>
        <w:ind w:right="-427"/>
        <w:jc w:val="both"/>
        <w:rPr>
          <w:rFonts w:ascii="Arial" w:eastAsia="Arial" w:hAnsi="Arial" w:cs="Arial"/>
        </w:rPr>
      </w:pPr>
    </w:p>
    <w:p w:rsidR="001B63EA" w:rsidRPr="008B4E41" w:rsidRDefault="0039102B" w:rsidP="0039102B">
      <w:pPr>
        <w:widowControl w:val="0"/>
        <w:spacing w:line="0" w:lineRule="atLeast"/>
        <w:ind w:left="426" w:right="-427"/>
        <w:jc w:val="both"/>
        <w:rPr>
          <w:rFonts w:ascii="Arial" w:eastAsia="Arial" w:hAnsi="Arial" w:cs="Arial"/>
        </w:rPr>
      </w:pPr>
      <w:r w:rsidRPr="008B4E41">
        <w:rPr>
          <w:rFonts w:ascii="Arial" w:eastAsia="Arial" w:hAnsi="Arial" w:cs="Arial"/>
        </w:rPr>
        <w:t xml:space="preserve">b) </w:t>
      </w:r>
      <w:r w:rsidR="001B63EA" w:rsidRPr="008B4E41">
        <w:rPr>
          <w:rFonts w:ascii="Arial" w:eastAsia="Arial" w:hAnsi="Arial" w:cs="Arial"/>
        </w:rPr>
        <w:t xml:space="preserve">é de responsabilidade do médico ou cirurgião dentista assistente a </w:t>
      </w:r>
      <w:r w:rsidR="001B63EA" w:rsidRPr="008B4E41">
        <w:rPr>
          <w:rFonts w:ascii="Arial" w:eastAsia="Arial" w:hAnsi="Arial" w:cs="Arial"/>
          <w:b/>
        </w:rPr>
        <w:t xml:space="preserve">prerrogativadedeterminar as características (tipo, matéria-prima e dimensões) </w:t>
      </w:r>
      <w:r w:rsidR="001B63EA" w:rsidRPr="008B4E41">
        <w:rPr>
          <w:rFonts w:ascii="Arial" w:eastAsia="Arial" w:hAnsi="Arial" w:cs="Arial"/>
        </w:rPr>
        <w:t xml:space="preserve">das </w:t>
      </w:r>
      <w:proofErr w:type="spellStart"/>
      <w:r w:rsidR="001B63EA" w:rsidRPr="008B4E41">
        <w:rPr>
          <w:rFonts w:ascii="Arial" w:eastAsia="Arial" w:hAnsi="Arial" w:cs="Arial"/>
        </w:rPr>
        <w:t>órteses</w:t>
      </w:r>
      <w:proofErr w:type="spellEnd"/>
      <w:r w:rsidR="001B63EA" w:rsidRPr="008B4E41">
        <w:rPr>
          <w:rFonts w:ascii="Arial" w:eastAsia="Arial" w:hAnsi="Arial" w:cs="Arial"/>
        </w:rPr>
        <w:t xml:space="preserve">, </w:t>
      </w:r>
      <w:proofErr w:type="spellStart"/>
      <w:r w:rsidR="001B63EA" w:rsidRPr="008B4E41">
        <w:rPr>
          <w:rFonts w:ascii="Arial" w:eastAsia="Arial" w:hAnsi="Arial" w:cs="Arial"/>
        </w:rPr>
        <w:t>prótesese</w:t>
      </w:r>
      <w:proofErr w:type="spellEnd"/>
      <w:r w:rsidR="001B63EA" w:rsidRPr="008B4E41">
        <w:rPr>
          <w:rFonts w:ascii="Arial" w:eastAsia="Arial" w:hAnsi="Arial" w:cs="Arial"/>
        </w:rPr>
        <w:t xml:space="preserve"> materiais especiais – OPME necessários à execução dos procedimentos listados no Rol de Procedimentos e Eventos em Saúde da ANS vigente à época do evento;</w:t>
      </w:r>
    </w:p>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1066F9">
      <w:pPr>
        <w:widowControl w:val="0"/>
        <w:numPr>
          <w:ilvl w:val="0"/>
          <w:numId w:val="36"/>
        </w:numPr>
        <w:tabs>
          <w:tab w:val="left" w:pos="616"/>
        </w:tabs>
        <w:spacing w:line="246" w:lineRule="auto"/>
        <w:ind w:left="616" w:right="-427" w:hanging="266"/>
        <w:jc w:val="both"/>
        <w:rPr>
          <w:rFonts w:ascii="Arial" w:eastAsia="Arial" w:hAnsi="Arial" w:cs="Arial"/>
        </w:rPr>
      </w:pPr>
      <w:proofErr w:type="gramStart"/>
      <w:r w:rsidRPr="008B4E41">
        <w:rPr>
          <w:rFonts w:ascii="Arial" w:eastAsia="Arial" w:hAnsi="Arial" w:cs="Arial"/>
        </w:rPr>
        <w:t>o</w:t>
      </w:r>
      <w:proofErr w:type="gramEnd"/>
      <w:r w:rsidRPr="008B4E41">
        <w:rPr>
          <w:rFonts w:ascii="Arial" w:eastAsia="Arial" w:hAnsi="Arial" w:cs="Arial"/>
        </w:rPr>
        <w:t xml:space="preserve"> profissional requisitante deve, </w:t>
      </w:r>
      <w:r w:rsidRPr="008B4E41">
        <w:rPr>
          <w:rFonts w:ascii="Arial" w:eastAsia="Arial" w:hAnsi="Arial" w:cs="Arial"/>
          <w:u w:val="single"/>
        </w:rPr>
        <w:t>quando assim solicitado pela operadora de plano desaúde</w:t>
      </w:r>
      <w:r w:rsidRPr="008B4E41">
        <w:rPr>
          <w:rFonts w:ascii="Arial" w:eastAsia="Arial" w:hAnsi="Arial" w:cs="Arial"/>
        </w:rPr>
        <w:t xml:space="preserve"> , justificar clinicamente a sua indicação e oferecer pelo menos 03 (três) marcas de produtos de fabricantes diferentes, quando disponíveis, dentre aquelas regularizadas junto à ANVISA, que atendam às características especificadas; e</w:t>
      </w:r>
    </w:p>
    <w:p w:rsidR="001B63EA" w:rsidRPr="008B4E41" w:rsidRDefault="001B63EA" w:rsidP="00A115CF">
      <w:pPr>
        <w:widowControl w:val="0"/>
        <w:spacing w:line="268" w:lineRule="exact"/>
        <w:ind w:right="-427"/>
        <w:jc w:val="both"/>
        <w:rPr>
          <w:rFonts w:ascii="Arial" w:hAnsi="Arial" w:cs="Arial"/>
        </w:rPr>
      </w:pPr>
    </w:p>
    <w:p w:rsidR="001B63EA" w:rsidRPr="008B4E41" w:rsidRDefault="001B63EA" w:rsidP="001066F9">
      <w:pPr>
        <w:widowControl w:val="0"/>
        <w:numPr>
          <w:ilvl w:val="1"/>
          <w:numId w:val="37"/>
        </w:numPr>
        <w:tabs>
          <w:tab w:val="left" w:pos="616"/>
        </w:tabs>
        <w:spacing w:line="246" w:lineRule="auto"/>
        <w:ind w:left="616" w:right="-427" w:hanging="266"/>
        <w:jc w:val="both"/>
        <w:rPr>
          <w:rFonts w:ascii="Arial" w:eastAsia="Arial" w:hAnsi="Arial" w:cs="Arial"/>
        </w:rPr>
      </w:pPr>
      <w:bookmarkStart w:id="18" w:name="page37"/>
      <w:bookmarkEnd w:id="18"/>
      <w:r w:rsidRPr="008B4E41">
        <w:rPr>
          <w:rFonts w:ascii="Arial" w:eastAsia="Arial" w:hAnsi="Arial" w:cs="Arial"/>
        </w:rPr>
        <w:t>m caso de divergência entre o profissional requisitante e a operadora, a decisão caberá a um profissional escolhido de comum acordo entre as partes, através do mecanismo de junta médica, com as despesas arcadas pela operadora;</w:t>
      </w:r>
    </w:p>
    <w:p w:rsidR="001B63EA" w:rsidRPr="008B4E41" w:rsidRDefault="001B63EA" w:rsidP="00A115CF">
      <w:pPr>
        <w:widowControl w:val="0"/>
        <w:tabs>
          <w:tab w:val="left" w:pos="616"/>
        </w:tabs>
        <w:spacing w:line="246" w:lineRule="auto"/>
        <w:ind w:left="616" w:right="-427"/>
        <w:jc w:val="both"/>
        <w:rPr>
          <w:rFonts w:ascii="Arial" w:eastAsia="Arial" w:hAnsi="Arial" w:cs="Arial"/>
        </w:rPr>
      </w:pPr>
    </w:p>
    <w:p w:rsidR="001B63EA" w:rsidRPr="008B4E41" w:rsidRDefault="001B63EA" w:rsidP="00A115CF">
      <w:pPr>
        <w:widowControl w:val="0"/>
        <w:spacing w:line="243" w:lineRule="exact"/>
        <w:ind w:right="-427"/>
        <w:jc w:val="both"/>
        <w:rPr>
          <w:rFonts w:ascii="Arial" w:eastAsia="Arial" w:hAnsi="Arial" w:cs="Arial"/>
        </w:rPr>
      </w:pPr>
    </w:p>
    <w:p w:rsidR="001B63EA" w:rsidRPr="008B4E41" w:rsidRDefault="001B63EA" w:rsidP="001066F9">
      <w:pPr>
        <w:widowControl w:val="0"/>
        <w:numPr>
          <w:ilvl w:val="0"/>
          <w:numId w:val="38"/>
        </w:numPr>
        <w:tabs>
          <w:tab w:val="left" w:pos="356"/>
        </w:tabs>
        <w:spacing w:line="245" w:lineRule="auto"/>
        <w:ind w:left="356" w:right="-427" w:hanging="356"/>
        <w:jc w:val="both"/>
        <w:rPr>
          <w:rFonts w:ascii="Arial" w:eastAsia="Arial" w:hAnsi="Arial" w:cs="Arial"/>
        </w:rPr>
      </w:pPr>
      <w:proofErr w:type="gramStart"/>
      <w:r w:rsidRPr="008B4E41">
        <w:rPr>
          <w:rFonts w:ascii="Arial" w:eastAsia="Arial" w:hAnsi="Arial" w:cs="Arial"/>
        </w:rPr>
        <w:t>tratamento</w:t>
      </w:r>
      <w:proofErr w:type="gramEnd"/>
      <w:r w:rsidRPr="008B4E41">
        <w:rPr>
          <w:rFonts w:ascii="Arial" w:eastAsia="Arial" w:hAnsi="Arial" w:cs="Arial"/>
        </w:rPr>
        <w:t xml:space="preserve"> das complicações clínicas e cirúrgicas decorrentes de procedimentos não cobertos, tais como, procedimentos estéticos, inseminação artificial, transplantes não cobertos, entre outros, respeitada a segmentação do plano, os prazos de carência, a Cobertura Parcial Temporária – CPT e desde que o procedimento solicitado conste do Rol de Procedimentos e Eventos em Saúde da ANS, vigente à época do evento;</w:t>
      </w:r>
    </w:p>
    <w:p w:rsidR="001B63EA" w:rsidRPr="008B4E41" w:rsidRDefault="001B63EA" w:rsidP="00A115CF">
      <w:pPr>
        <w:widowControl w:val="0"/>
        <w:spacing w:line="243" w:lineRule="exact"/>
        <w:ind w:right="-427"/>
        <w:jc w:val="both"/>
        <w:rPr>
          <w:rFonts w:ascii="Arial" w:eastAsia="Arial" w:hAnsi="Arial" w:cs="Arial"/>
        </w:rPr>
      </w:pPr>
    </w:p>
    <w:p w:rsidR="001B63EA" w:rsidRPr="008B4E41" w:rsidRDefault="001B63EA" w:rsidP="001066F9">
      <w:pPr>
        <w:widowControl w:val="0"/>
        <w:numPr>
          <w:ilvl w:val="2"/>
          <w:numId w:val="38"/>
        </w:numPr>
        <w:tabs>
          <w:tab w:val="left" w:pos="631"/>
        </w:tabs>
        <w:spacing w:line="250" w:lineRule="auto"/>
        <w:ind w:left="696" w:right="-427" w:hanging="283"/>
        <w:jc w:val="both"/>
        <w:rPr>
          <w:rFonts w:ascii="Arial" w:eastAsia="Arial" w:hAnsi="Arial" w:cs="Arial"/>
        </w:rPr>
      </w:pPr>
      <w:proofErr w:type="gramStart"/>
      <w:r w:rsidRPr="008B4E41">
        <w:rPr>
          <w:rFonts w:ascii="Arial" w:eastAsia="Arial" w:hAnsi="Arial" w:cs="Arial"/>
        </w:rPr>
        <w:t>entende</w:t>
      </w:r>
      <w:proofErr w:type="gramEnd"/>
      <w:r w:rsidRPr="008B4E41">
        <w:rPr>
          <w:rFonts w:ascii="Arial" w:eastAsia="Arial" w:hAnsi="Arial" w:cs="Arial"/>
        </w:rPr>
        <w:t>-se como complicação os eventos não previstos na realização do tratamento ou os previstos que não acontecem de maneira sistemática;</w:t>
      </w:r>
    </w:p>
    <w:p w:rsidR="001B63EA" w:rsidRPr="008B4E41" w:rsidRDefault="001B63EA" w:rsidP="00A115CF">
      <w:pPr>
        <w:widowControl w:val="0"/>
        <w:spacing w:line="233" w:lineRule="exact"/>
        <w:ind w:right="-427"/>
        <w:jc w:val="both"/>
        <w:rPr>
          <w:rFonts w:ascii="Arial" w:eastAsia="Arial" w:hAnsi="Arial" w:cs="Arial"/>
        </w:rPr>
      </w:pPr>
    </w:p>
    <w:p w:rsidR="001B63EA" w:rsidRPr="008B4E41" w:rsidRDefault="001B63EA" w:rsidP="00A01682">
      <w:pPr>
        <w:widowControl w:val="0"/>
        <w:numPr>
          <w:ilvl w:val="2"/>
          <w:numId w:val="38"/>
        </w:numPr>
        <w:tabs>
          <w:tab w:val="left" w:pos="631"/>
        </w:tabs>
        <w:spacing w:line="246" w:lineRule="auto"/>
        <w:ind w:left="696" w:right="-427" w:hanging="283"/>
        <w:jc w:val="both"/>
        <w:rPr>
          <w:rFonts w:ascii="Arial" w:eastAsia="Arial" w:hAnsi="Arial" w:cs="Arial"/>
        </w:rPr>
      </w:pPr>
      <w:r w:rsidRPr="008B4E41">
        <w:rPr>
          <w:rFonts w:ascii="Arial" w:eastAsia="Arial" w:hAnsi="Arial" w:cs="Arial"/>
        </w:rPr>
        <w:t>Procedimentos necessários ao seguimento de eventos excluídos da cobertura (como internação em leito de terapia</w:t>
      </w:r>
      <w:r w:rsidR="000F356E" w:rsidRPr="008B4E41">
        <w:rPr>
          <w:rFonts w:ascii="Arial" w:eastAsia="Arial" w:hAnsi="Arial" w:cs="Arial"/>
        </w:rPr>
        <w:t xml:space="preserve"> intensiva após transplante não </w:t>
      </w:r>
      <w:r w:rsidRPr="008B4E41">
        <w:rPr>
          <w:rFonts w:ascii="Arial" w:eastAsia="Arial" w:hAnsi="Arial" w:cs="Arial"/>
        </w:rPr>
        <w:t xml:space="preserve">coberto) </w:t>
      </w:r>
      <w:r w:rsidRPr="008B4E41">
        <w:rPr>
          <w:rFonts w:ascii="Arial" w:eastAsia="Arial" w:hAnsi="Arial" w:cs="Arial"/>
          <w:b/>
        </w:rPr>
        <w:t xml:space="preserve">não sãoconsiderados tratamento de </w:t>
      </w:r>
      <w:proofErr w:type="gramStart"/>
      <w:r w:rsidRPr="008B4E41">
        <w:rPr>
          <w:rFonts w:ascii="Arial" w:eastAsia="Arial" w:hAnsi="Arial" w:cs="Arial"/>
          <w:b/>
        </w:rPr>
        <w:t xml:space="preserve">complicações </w:t>
      </w:r>
      <w:r w:rsidRPr="008B4E41">
        <w:rPr>
          <w:rFonts w:ascii="Arial" w:eastAsia="Arial" w:hAnsi="Arial" w:cs="Arial"/>
        </w:rPr>
        <w:t>,</w:t>
      </w:r>
      <w:proofErr w:type="gramEnd"/>
      <w:r w:rsidRPr="008B4E41">
        <w:rPr>
          <w:rFonts w:ascii="Arial" w:eastAsia="Arial" w:hAnsi="Arial" w:cs="Arial"/>
        </w:rPr>
        <w:t xml:space="preserve"> mas parte integrante do procedimentoinicial, não havendo obrigatoriedade de sua cobertura por parte das operadoras de planos de assistência à saúde</w:t>
      </w:r>
      <w:r w:rsidR="000F356E" w:rsidRPr="008B4E41">
        <w:rPr>
          <w:rFonts w:ascii="Arial" w:eastAsia="Arial" w:hAnsi="Arial" w:cs="Arial"/>
        </w:rPr>
        <w:t xml:space="preserve">. </w:t>
      </w:r>
    </w:p>
    <w:p w:rsidR="001B63EA" w:rsidRPr="008B4E41" w:rsidRDefault="001B63EA" w:rsidP="00A115CF">
      <w:pPr>
        <w:widowControl w:val="0"/>
        <w:spacing w:line="243" w:lineRule="exact"/>
        <w:ind w:right="-427"/>
        <w:jc w:val="both"/>
        <w:rPr>
          <w:rFonts w:ascii="Arial" w:hAnsi="Arial" w:cs="Arial"/>
        </w:rPr>
      </w:pPr>
    </w:p>
    <w:p w:rsidR="001B63EA" w:rsidRPr="008B4E41" w:rsidRDefault="001B63EA" w:rsidP="00A115CF">
      <w:pPr>
        <w:widowControl w:val="0"/>
        <w:spacing w:line="246" w:lineRule="auto"/>
        <w:ind w:left="356" w:right="-427" w:hanging="349"/>
        <w:jc w:val="both"/>
        <w:rPr>
          <w:rFonts w:ascii="Arial" w:eastAsia="Arial" w:hAnsi="Arial" w:cs="Arial"/>
        </w:rPr>
      </w:pPr>
      <w:proofErr w:type="gramStart"/>
      <w:r w:rsidRPr="008B4E41">
        <w:rPr>
          <w:rFonts w:ascii="Arial" w:eastAsia="Arial" w:hAnsi="Arial" w:cs="Arial"/>
        </w:rPr>
        <w:t>20)</w:t>
      </w:r>
      <w:proofErr w:type="gramEnd"/>
      <w:r w:rsidRPr="008B4E41">
        <w:rPr>
          <w:rFonts w:ascii="Arial" w:eastAsia="Arial" w:hAnsi="Arial" w:cs="Arial"/>
        </w:rPr>
        <w:t xml:space="preserve"> estão cobertos os exames pré e pós-operatórios constantes no Rol de Procedimentos e Eventos em Saúde da ANS, vigente à época do evento, relacionados às cirurgias cobertas ou não;</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A115CF">
      <w:pPr>
        <w:widowControl w:val="0"/>
        <w:spacing w:line="250" w:lineRule="auto"/>
        <w:ind w:left="356" w:right="-427" w:hanging="349"/>
        <w:jc w:val="both"/>
        <w:rPr>
          <w:rFonts w:ascii="Arial" w:eastAsia="Arial" w:hAnsi="Arial" w:cs="Arial"/>
        </w:rPr>
      </w:pPr>
      <w:proofErr w:type="gramStart"/>
      <w:r w:rsidRPr="008B4E41">
        <w:rPr>
          <w:rFonts w:ascii="Arial" w:eastAsia="Arial" w:hAnsi="Arial" w:cs="Arial"/>
        </w:rPr>
        <w:t>21)</w:t>
      </w:r>
      <w:proofErr w:type="gramEnd"/>
      <w:r w:rsidRPr="008B4E41">
        <w:rPr>
          <w:rFonts w:ascii="Arial" w:eastAsia="Arial" w:hAnsi="Arial" w:cs="Arial"/>
        </w:rPr>
        <w:t xml:space="preserve"> cobertura de atendimentos caracterizados como de urgência e emergência conforme disposto na cláusula de Atendimento de Urgência e Emergência e Remoção;</w:t>
      </w:r>
    </w:p>
    <w:p w:rsidR="001B63EA" w:rsidRPr="008B4E41" w:rsidRDefault="001B63EA" w:rsidP="00A115CF">
      <w:pPr>
        <w:widowControl w:val="0"/>
        <w:spacing w:line="236" w:lineRule="exact"/>
        <w:ind w:right="-427"/>
        <w:jc w:val="both"/>
        <w:rPr>
          <w:rFonts w:ascii="Arial" w:hAnsi="Arial" w:cs="Arial"/>
        </w:rPr>
      </w:pPr>
    </w:p>
    <w:p w:rsidR="001B63EA" w:rsidRPr="008B4E41" w:rsidRDefault="001B63EA" w:rsidP="001066F9">
      <w:pPr>
        <w:widowControl w:val="0"/>
        <w:numPr>
          <w:ilvl w:val="0"/>
          <w:numId w:val="39"/>
        </w:numPr>
        <w:tabs>
          <w:tab w:val="left" w:pos="356"/>
        </w:tabs>
        <w:spacing w:line="246" w:lineRule="auto"/>
        <w:ind w:left="356" w:right="-427" w:hanging="356"/>
        <w:jc w:val="both"/>
        <w:rPr>
          <w:rFonts w:ascii="Arial" w:eastAsia="Arial" w:hAnsi="Arial" w:cs="Arial"/>
        </w:rPr>
      </w:pPr>
      <w:proofErr w:type="gramStart"/>
      <w:r w:rsidRPr="008B4E41">
        <w:rPr>
          <w:rFonts w:ascii="Arial" w:eastAsia="Arial" w:hAnsi="Arial" w:cs="Arial"/>
        </w:rPr>
        <w:t>quando</w:t>
      </w:r>
      <w:proofErr w:type="gramEnd"/>
      <w:r w:rsidRPr="008B4E41">
        <w:rPr>
          <w:rFonts w:ascii="Arial" w:eastAsia="Arial" w:hAnsi="Arial" w:cs="Arial"/>
        </w:rPr>
        <w:t xml:space="preserve"> se tratar de criança ou adolescente menores de 18 (dezoito) anos, é assegurada ao acompanhante a cobertura de acomodação e alimentação conforme dieta geral do hospital, exceto na internação em UTI ou similar, onde não é permitido o acompanhante;</w:t>
      </w:r>
    </w:p>
    <w:p w:rsidR="001B63EA" w:rsidRPr="008B4E41" w:rsidRDefault="001B63EA" w:rsidP="00A115CF">
      <w:pPr>
        <w:widowControl w:val="0"/>
        <w:spacing w:line="241" w:lineRule="exact"/>
        <w:ind w:right="-427"/>
        <w:jc w:val="both"/>
        <w:rPr>
          <w:rFonts w:ascii="Arial" w:eastAsia="Arial" w:hAnsi="Arial" w:cs="Arial"/>
        </w:rPr>
      </w:pPr>
    </w:p>
    <w:p w:rsidR="001B63EA" w:rsidRPr="008B4E41" w:rsidRDefault="001B63EA" w:rsidP="001066F9">
      <w:pPr>
        <w:widowControl w:val="0"/>
        <w:numPr>
          <w:ilvl w:val="0"/>
          <w:numId w:val="39"/>
        </w:numPr>
        <w:tabs>
          <w:tab w:val="left" w:pos="356"/>
        </w:tabs>
        <w:spacing w:line="246" w:lineRule="auto"/>
        <w:ind w:left="356" w:right="-427" w:hanging="356"/>
        <w:jc w:val="both"/>
        <w:rPr>
          <w:rFonts w:ascii="Arial" w:eastAsia="Arial" w:hAnsi="Arial" w:cs="Arial"/>
        </w:rPr>
      </w:pPr>
      <w:proofErr w:type="gramStart"/>
      <w:r w:rsidRPr="008B4E41">
        <w:rPr>
          <w:rFonts w:ascii="Arial" w:eastAsia="Arial" w:hAnsi="Arial" w:cs="Arial"/>
        </w:rPr>
        <w:t>conforme</w:t>
      </w:r>
      <w:proofErr w:type="gramEnd"/>
      <w:r w:rsidRPr="008B4E41">
        <w:rPr>
          <w:rFonts w:ascii="Arial" w:eastAsia="Arial" w:hAnsi="Arial" w:cs="Arial"/>
        </w:rPr>
        <w:t xml:space="preserve"> indicação do médico ou cirurgião dentista assistente, quando se tratar de idosos a partir do 60 </w:t>
      </w:r>
      <w:r w:rsidRPr="008B4E41">
        <w:rPr>
          <w:rFonts w:ascii="Arial" w:eastAsia="Arial" w:hAnsi="Arial" w:cs="Arial"/>
        </w:rPr>
        <w:lastRenderedPageBreak/>
        <w:t>anos de idade e pessoas portadoras de deficiências, é assegurada ao acompanhante a cobertura de acomodação e alimentação conforme dieta geral do hospital, exceto na internação em UTI ou similar, onde não é permitido o acompanhante;</w:t>
      </w:r>
    </w:p>
    <w:p w:rsidR="001B63EA" w:rsidRPr="008B4E41" w:rsidRDefault="001B63EA" w:rsidP="00A115CF">
      <w:pPr>
        <w:widowControl w:val="0"/>
        <w:spacing w:line="241" w:lineRule="exact"/>
        <w:ind w:right="-427"/>
        <w:jc w:val="both"/>
        <w:rPr>
          <w:rFonts w:ascii="Arial" w:eastAsia="Arial" w:hAnsi="Arial" w:cs="Arial"/>
        </w:rPr>
      </w:pPr>
    </w:p>
    <w:p w:rsidR="001B63EA" w:rsidRPr="008B4E41" w:rsidRDefault="001B63EA" w:rsidP="001066F9">
      <w:pPr>
        <w:widowControl w:val="0"/>
        <w:numPr>
          <w:ilvl w:val="0"/>
          <w:numId w:val="39"/>
        </w:numPr>
        <w:tabs>
          <w:tab w:val="left" w:pos="356"/>
        </w:tabs>
        <w:spacing w:line="245" w:lineRule="auto"/>
        <w:ind w:left="356" w:right="-427" w:hanging="356"/>
        <w:jc w:val="both"/>
        <w:rPr>
          <w:rFonts w:ascii="Arial" w:eastAsia="Arial" w:hAnsi="Arial" w:cs="Arial"/>
        </w:rPr>
      </w:pPr>
      <w:proofErr w:type="gramStart"/>
      <w:r w:rsidRPr="008B4E41">
        <w:rPr>
          <w:rFonts w:ascii="Arial" w:eastAsia="Arial" w:hAnsi="Arial" w:cs="Arial"/>
        </w:rPr>
        <w:t>as</w:t>
      </w:r>
      <w:proofErr w:type="gramEnd"/>
      <w:r w:rsidRPr="008B4E41">
        <w:rPr>
          <w:rFonts w:ascii="Arial" w:eastAsia="Arial" w:hAnsi="Arial" w:cs="Arial"/>
        </w:rPr>
        <w:t xml:space="preserve"> cirurgias odontológicas </w:t>
      </w:r>
      <w:proofErr w:type="spellStart"/>
      <w:r w:rsidRPr="008B4E41">
        <w:rPr>
          <w:rFonts w:ascii="Arial" w:eastAsia="Arial" w:hAnsi="Arial" w:cs="Arial"/>
        </w:rPr>
        <w:t>buco-maxilo-faciais</w:t>
      </w:r>
      <w:proofErr w:type="spellEnd"/>
      <w:r w:rsidRPr="008B4E41">
        <w:rPr>
          <w:rFonts w:ascii="Arial" w:eastAsia="Arial" w:hAnsi="Arial" w:cs="Arial"/>
        </w:rPr>
        <w:t xml:space="preserve"> constantes no Rol de Procedimentos e Eventos em Saúde da ANS, vigente à época do evento, </w:t>
      </w:r>
      <w:r w:rsidRPr="008B4E41">
        <w:rPr>
          <w:rFonts w:ascii="Arial" w:eastAsia="Arial" w:hAnsi="Arial" w:cs="Arial"/>
          <w:b/>
        </w:rPr>
        <w:t>parasegmentaçãohospitalar</w:t>
      </w:r>
      <w:r w:rsidRPr="008B4E41">
        <w:rPr>
          <w:rFonts w:ascii="Arial" w:eastAsia="Arial" w:hAnsi="Arial" w:cs="Arial"/>
        </w:rPr>
        <w:t>, realizadas por profissional habilitado pelo seu Conselho de Classe e devidamente credenciado e integrante da rede prestadora de serviços da CONTRATADA, incluindo a cobertura de exames complementares e fornecimento de medicamentos, anestésicos, gases medicinais, transfusões, assistência de enfermagem, alimentação , órteses, próteses e demais materiais, ligados ao ato cirúrgico, utilizados durante o período de internação hospitalar;</w:t>
      </w:r>
    </w:p>
    <w:p w:rsidR="001B63EA" w:rsidRPr="008B4E41" w:rsidRDefault="001B63EA" w:rsidP="00A115CF">
      <w:pPr>
        <w:widowControl w:val="0"/>
        <w:spacing w:line="244" w:lineRule="exact"/>
        <w:ind w:right="-427"/>
        <w:jc w:val="both"/>
        <w:rPr>
          <w:rFonts w:ascii="Arial" w:eastAsia="Arial" w:hAnsi="Arial" w:cs="Arial"/>
        </w:rPr>
      </w:pPr>
    </w:p>
    <w:p w:rsidR="001B63EA" w:rsidRPr="008B4E41" w:rsidRDefault="001B63EA" w:rsidP="001066F9">
      <w:pPr>
        <w:widowControl w:val="0"/>
        <w:numPr>
          <w:ilvl w:val="0"/>
          <w:numId w:val="39"/>
        </w:numPr>
        <w:tabs>
          <w:tab w:val="left" w:pos="356"/>
        </w:tabs>
        <w:spacing w:line="248" w:lineRule="auto"/>
        <w:ind w:left="356"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da estrutura hospitalar necessária à realização dos procedimentos odontológicos listados no Rol de Procedimentos e Eventos em Saúde da ANS, vigente à época do evento, </w:t>
      </w:r>
      <w:bookmarkStart w:id="19" w:name="page38"/>
      <w:bookmarkEnd w:id="19"/>
      <w:r w:rsidRPr="008B4E41">
        <w:rPr>
          <w:rFonts w:ascii="Arial" w:eastAsia="Arial" w:hAnsi="Arial" w:cs="Arial"/>
        </w:rPr>
        <w:t>para segmentação odontológica, passíveis de realização em regime ambulatorial, mas que por imperativo clínico necessitem de internação hospitalar:</w:t>
      </w:r>
    </w:p>
    <w:p w:rsidR="001B63EA" w:rsidRPr="008B4E41" w:rsidRDefault="001B63EA" w:rsidP="00A115CF">
      <w:pPr>
        <w:widowControl w:val="0"/>
        <w:spacing w:line="238" w:lineRule="exact"/>
        <w:ind w:right="-427"/>
        <w:jc w:val="both"/>
        <w:rPr>
          <w:rFonts w:ascii="Arial" w:hAnsi="Arial" w:cs="Arial"/>
        </w:rPr>
      </w:pPr>
    </w:p>
    <w:p w:rsidR="001B63EA" w:rsidRPr="008B4E41" w:rsidRDefault="001B63EA" w:rsidP="001066F9">
      <w:pPr>
        <w:widowControl w:val="0"/>
        <w:numPr>
          <w:ilvl w:val="1"/>
          <w:numId w:val="40"/>
        </w:numPr>
        <w:tabs>
          <w:tab w:val="left" w:pos="696"/>
        </w:tabs>
        <w:spacing w:line="245" w:lineRule="auto"/>
        <w:ind w:left="696" w:right="-427" w:hanging="346"/>
        <w:jc w:val="both"/>
        <w:rPr>
          <w:rFonts w:ascii="Arial" w:eastAsia="Arial" w:hAnsi="Arial" w:cs="Arial"/>
        </w:rPr>
      </w:pPr>
      <w:proofErr w:type="gramStart"/>
      <w:r w:rsidRPr="008B4E41">
        <w:rPr>
          <w:rFonts w:ascii="Arial" w:eastAsia="Arial" w:hAnsi="Arial" w:cs="Arial"/>
        </w:rPr>
        <w:t>inclui</w:t>
      </w:r>
      <w:proofErr w:type="gramEnd"/>
      <w:r w:rsidRPr="008B4E41">
        <w:rPr>
          <w:rFonts w:ascii="Arial" w:eastAsia="Arial" w:hAnsi="Arial" w:cs="Arial"/>
        </w:rPr>
        <w:t xml:space="preserve"> a cobertura de exames complementares solicitados pelo cirurgião-dentista assistente habilitado pelo respectivo conselho de classe, desde que restritos à finalidade de natureza odontológica, o fornecimento de medicamentos, anestésicos, gases medicinais, transfusões, assistência de enfermagem e alimentação, utilizados durante o período de internação hospitalar</w:t>
      </w:r>
      <w:r w:rsidR="000F356E" w:rsidRPr="008B4E41">
        <w:rPr>
          <w:rFonts w:ascii="Arial" w:eastAsia="Arial" w:hAnsi="Arial" w:cs="Arial"/>
        </w:rPr>
        <w:t xml:space="preserve">. </w:t>
      </w:r>
      <w:r w:rsidRPr="008B4E41">
        <w:rPr>
          <w:rFonts w:ascii="Arial" w:eastAsia="Arial" w:hAnsi="Arial" w:cs="Arial"/>
        </w:rPr>
        <w:t xml:space="preserve"> Os honorários e materiais utilizados pelo cirurgião-dentista não estão incluídos na cobertura do plano de saúde;</w:t>
      </w:r>
    </w:p>
    <w:p w:rsidR="001B63EA" w:rsidRPr="008B4E41" w:rsidRDefault="001B63EA" w:rsidP="00A115CF">
      <w:pPr>
        <w:widowControl w:val="0"/>
        <w:spacing w:line="246" w:lineRule="exact"/>
        <w:ind w:right="-427"/>
        <w:jc w:val="both"/>
        <w:rPr>
          <w:rFonts w:ascii="Arial" w:eastAsia="Arial" w:hAnsi="Arial" w:cs="Arial"/>
        </w:rPr>
      </w:pPr>
    </w:p>
    <w:p w:rsidR="001B63EA" w:rsidRPr="008B4E41" w:rsidRDefault="001B63EA" w:rsidP="001066F9">
      <w:pPr>
        <w:widowControl w:val="0"/>
        <w:numPr>
          <w:ilvl w:val="1"/>
          <w:numId w:val="40"/>
        </w:numPr>
        <w:tabs>
          <w:tab w:val="left" w:pos="696"/>
        </w:tabs>
        <w:spacing w:line="245" w:lineRule="auto"/>
        <w:ind w:left="696" w:right="-427" w:hanging="346"/>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necessidade da internação por imperativo clínico que se impõem em função das necessidades do beneficiário, com vistas à diminuição dos riscos decorrentes de uma intervenção, é determinada pelo cirurgião-dentista, que irá avaliar e justificar a necessidade do suporte hospitalar para a realização do procedimento odontológico, assegurando as condições adequadas para a execução dos procedimentos, assumindo as responsabilidades técnicas e legais pelos atos praticados</w:t>
      </w:r>
      <w:r w:rsidR="000F356E" w:rsidRPr="008B4E41">
        <w:rPr>
          <w:rFonts w:ascii="Arial" w:eastAsia="Arial" w:hAnsi="Arial" w:cs="Arial"/>
        </w:rPr>
        <w:t xml:space="preserve">. </w:t>
      </w:r>
    </w:p>
    <w:p w:rsidR="001B63EA" w:rsidRPr="008B4E41" w:rsidRDefault="001B63EA" w:rsidP="00A115CF">
      <w:pPr>
        <w:widowControl w:val="0"/>
        <w:spacing w:line="244" w:lineRule="exact"/>
        <w:ind w:right="-427"/>
        <w:jc w:val="both"/>
        <w:rPr>
          <w:rFonts w:ascii="Arial" w:eastAsia="Arial" w:hAnsi="Arial" w:cs="Arial"/>
        </w:rPr>
      </w:pPr>
    </w:p>
    <w:p w:rsidR="001B63EA" w:rsidRPr="008B4E41" w:rsidRDefault="001B63EA" w:rsidP="001066F9">
      <w:pPr>
        <w:widowControl w:val="0"/>
        <w:numPr>
          <w:ilvl w:val="0"/>
          <w:numId w:val="41"/>
        </w:numPr>
        <w:tabs>
          <w:tab w:val="left" w:pos="356"/>
        </w:tabs>
        <w:spacing w:line="245" w:lineRule="auto"/>
        <w:ind w:left="356" w:right="-427" w:hanging="35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para remoção do paciente, comprovadamente necessária e indicada pelo médico assistente, para outro estabelecimento hospitalar, dentro dos limites de abrangência geográfica previstos neste contrato;</w:t>
      </w:r>
    </w:p>
    <w:p w:rsidR="001B63EA" w:rsidRPr="008B4E41" w:rsidRDefault="001B63EA" w:rsidP="00A115CF">
      <w:pPr>
        <w:widowControl w:val="0"/>
        <w:spacing w:line="244" w:lineRule="exact"/>
        <w:ind w:right="-427"/>
        <w:jc w:val="both"/>
        <w:rPr>
          <w:rFonts w:ascii="Arial" w:eastAsia="Arial" w:hAnsi="Arial" w:cs="Arial"/>
        </w:rPr>
      </w:pPr>
    </w:p>
    <w:p w:rsidR="001B63EA" w:rsidRPr="008B4E41" w:rsidRDefault="001B63EA" w:rsidP="001066F9">
      <w:pPr>
        <w:widowControl w:val="0"/>
        <w:numPr>
          <w:ilvl w:val="0"/>
          <w:numId w:val="41"/>
        </w:numPr>
        <w:tabs>
          <w:tab w:val="left" w:pos="356"/>
        </w:tabs>
        <w:spacing w:line="246" w:lineRule="auto"/>
        <w:ind w:left="356" w:right="-427" w:hanging="356"/>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abaixo relacionados, considerados especiais, cuja necessidade esteja relacionada à continuidade da assistência prestada em nível de internação hospitalar </w:t>
      </w:r>
      <w:r w:rsidRPr="008B4E41">
        <w:rPr>
          <w:rFonts w:ascii="Arial" w:eastAsia="Arial" w:hAnsi="Arial" w:cs="Arial"/>
          <w:b/>
        </w:rPr>
        <w:t>elistados no Rol de Procedimentos e Eventos em Saúde da ANS, vigente à época do evento:</w:t>
      </w:r>
    </w:p>
    <w:p w:rsidR="001B63EA" w:rsidRPr="008B4E41" w:rsidRDefault="001B63EA" w:rsidP="00A115CF">
      <w:pPr>
        <w:widowControl w:val="0"/>
        <w:spacing w:line="288" w:lineRule="exact"/>
        <w:ind w:right="-427"/>
        <w:jc w:val="both"/>
        <w:rPr>
          <w:rFonts w:ascii="Arial" w:eastAsia="Arial" w:hAnsi="Arial" w:cs="Arial"/>
        </w:rPr>
      </w:pPr>
    </w:p>
    <w:p w:rsidR="001B63EA" w:rsidRPr="008B4E41" w:rsidRDefault="001B63EA" w:rsidP="001066F9">
      <w:pPr>
        <w:widowControl w:val="0"/>
        <w:numPr>
          <w:ilvl w:val="2"/>
          <w:numId w:val="41"/>
        </w:numPr>
        <w:tabs>
          <w:tab w:val="left" w:pos="616"/>
        </w:tabs>
        <w:spacing w:line="0" w:lineRule="atLeast"/>
        <w:ind w:left="616" w:right="-427" w:hanging="203"/>
        <w:jc w:val="both"/>
        <w:rPr>
          <w:rFonts w:ascii="Arial" w:eastAsia="Arial" w:hAnsi="Arial" w:cs="Arial"/>
        </w:rPr>
      </w:pPr>
      <w:proofErr w:type="gramStart"/>
      <w:r w:rsidRPr="008B4E41">
        <w:rPr>
          <w:rFonts w:ascii="Arial" w:eastAsia="Arial" w:hAnsi="Arial" w:cs="Arial"/>
        </w:rPr>
        <w:t>hemodiálise</w:t>
      </w:r>
      <w:proofErr w:type="gramEnd"/>
      <w:r w:rsidRPr="008B4E41">
        <w:rPr>
          <w:rFonts w:ascii="Arial" w:eastAsia="Arial" w:hAnsi="Arial" w:cs="Arial"/>
        </w:rPr>
        <w:t xml:space="preserve"> e diálise peritoneal (CAPD);</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2"/>
          <w:numId w:val="41"/>
        </w:numPr>
        <w:tabs>
          <w:tab w:val="left" w:pos="631"/>
        </w:tabs>
        <w:spacing w:line="245" w:lineRule="auto"/>
        <w:ind w:left="696" w:right="-427" w:hanging="283"/>
        <w:jc w:val="both"/>
        <w:rPr>
          <w:rFonts w:ascii="Arial" w:eastAsia="Arial" w:hAnsi="Arial" w:cs="Arial"/>
        </w:rPr>
      </w:pPr>
      <w:proofErr w:type="gramStart"/>
      <w:r w:rsidRPr="008B4E41">
        <w:rPr>
          <w:rFonts w:ascii="Arial" w:eastAsia="Arial" w:hAnsi="Arial" w:cs="Arial"/>
        </w:rPr>
        <w:t>quimioterapia</w:t>
      </w:r>
      <w:proofErr w:type="gramEnd"/>
      <w:r w:rsidRPr="008B4E41">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 conforme prescrição do médico assistente, ser administrados sob intervenção ou supervisão direta de profissionais de saúde dentro de estabelecimento de Saúde;</w:t>
      </w:r>
    </w:p>
    <w:p w:rsidR="001B63EA" w:rsidRPr="008B4E41" w:rsidRDefault="001B63EA" w:rsidP="00A115CF">
      <w:pPr>
        <w:widowControl w:val="0"/>
        <w:spacing w:line="244" w:lineRule="exact"/>
        <w:ind w:right="-427"/>
        <w:jc w:val="both"/>
        <w:rPr>
          <w:rFonts w:ascii="Arial" w:eastAsia="Arial" w:hAnsi="Arial" w:cs="Arial"/>
        </w:rPr>
      </w:pPr>
    </w:p>
    <w:p w:rsidR="001B63EA" w:rsidRPr="008B4E41" w:rsidRDefault="001B63EA" w:rsidP="001066F9">
      <w:pPr>
        <w:widowControl w:val="0"/>
        <w:numPr>
          <w:ilvl w:val="2"/>
          <w:numId w:val="41"/>
        </w:numPr>
        <w:tabs>
          <w:tab w:val="left" w:pos="631"/>
        </w:tabs>
        <w:spacing w:line="250" w:lineRule="auto"/>
        <w:ind w:left="696" w:right="-427" w:hanging="283"/>
        <w:jc w:val="both"/>
        <w:rPr>
          <w:rFonts w:ascii="Arial" w:eastAsia="Arial" w:hAnsi="Arial" w:cs="Arial"/>
        </w:rPr>
      </w:pPr>
      <w:proofErr w:type="gramStart"/>
      <w:r w:rsidRPr="008B4E41">
        <w:rPr>
          <w:rFonts w:ascii="Arial" w:eastAsia="Arial" w:hAnsi="Arial" w:cs="Arial"/>
        </w:rPr>
        <w:t>radioterapia</w:t>
      </w:r>
      <w:proofErr w:type="gramEnd"/>
      <w:r w:rsidRPr="008B4E41">
        <w:rPr>
          <w:rFonts w:ascii="Arial" w:eastAsia="Arial" w:hAnsi="Arial" w:cs="Arial"/>
        </w:rPr>
        <w:t>: listadas no Rol de Procedimentos e Eventos em Saúde da ANS, vigente à época do evento, para segmentação ambulatorial e hospitalar;</w:t>
      </w:r>
    </w:p>
    <w:p w:rsidR="001B63EA" w:rsidRPr="008B4E41" w:rsidRDefault="001B63EA" w:rsidP="00A115CF">
      <w:pPr>
        <w:widowControl w:val="0"/>
        <w:spacing w:line="236" w:lineRule="exact"/>
        <w:ind w:right="-427"/>
        <w:jc w:val="both"/>
        <w:rPr>
          <w:rFonts w:ascii="Arial" w:eastAsia="Arial" w:hAnsi="Arial" w:cs="Arial"/>
        </w:rPr>
      </w:pPr>
    </w:p>
    <w:p w:rsidR="001B63EA" w:rsidRPr="008B4E41" w:rsidRDefault="001B63EA" w:rsidP="001066F9">
      <w:pPr>
        <w:widowControl w:val="0"/>
        <w:numPr>
          <w:ilvl w:val="2"/>
          <w:numId w:val="41"/>
        </w:numPr>
        <w:tabs>
          <w:tab w:val="left" w:pos="616"/>
        </w:tabs>
        <w:spacing w:line="0" w:lineRule="atLeast"/>
        <w:ind w:left="616" w:right="-427" w:hanging="203"/>
        <w:jc w:val="both"/>
        <w:rPr>
          <w:rFonts w:ascii="Arial" w:eastAsia="Arial" w:hAnsi="Arial" w:cs="Arial"/>
        </w:rPr>
      </w:pPr>
      <w:proofErr w:type="gramStart"/>
      <w:r w:rsidRPr="008B4E41">
        <w:rPr>
          <w:rFonts w:ascii="Arial" w:eastAsia="Arial" w:hAnsi="Arial" w:cs="Arial"/>
        </w:rPr>
        <w:t>hemoterapia</w:t>
      </w:r>
      <w:proofErr w:type="gramEnd"/>
      <w:r w:rsidRPr="008B4E41">
        <w:rPr>
          <w:rFonts w:ascii="Arial" w:eastAsia="Arial" w:hAnsi="Arial" w:cs="Arial"/>
        </w:rPr>
        <w:t>;</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2"/>
          <w:numId w:val="41"/>
        </w:numPr>
        <w:tabs>
          <w:tab w:val="left" w:pos="616"/>
        </w:tabs>
        <w:spacing w:line="0" w:lineRule="atLeast"/>
        <w:ind w:left="616" w:right="-427" w:hanging="203"/>
        <w:jc w:val="both"/>
        <w:rPr>
          <w:rFonts w:ascii="Arial" w:eastAsia="Arial" w:hAnsi="Arial" w:cs="Arial"/>
        </w:rPr>
      </w:pPr>
      <w:proofErr w:type="gramStart"/>
      <w:r w:rsidRPr="008B4E41">
        <w:rPr>
          <w:rFonts w:ascii="Arial" w:eastAsia="Arial" w:hAnsi="Arial" w:cs="Arial"/>
        </w:rPr>
        <w:t>nutrição</w:t>
      </w:r>
      <w:proofErr w:type="gramEnd"/>
      <w:r w:rsidRPr="008B4E41">
        <w:rPr>
          <w:rFonts w:ascii="Arial" w:eastAsia="Arial" w:hAnsi="Arial" w:cs="Arial"/>
        </w:rPr>
        <w:t xml:space="preserve"> parenteral ou enteral;</w:t>
      </w:r>
    </w:p>
    <w:p w:rsidR="001B63EA" w:rsidRPr="008B4E41" w:rsidRDefault="001B63EA" w:rsidP="00A115CF">
      <w:pPr>
        <w:widowControl w:val="0"/>
        <w:spacing w:line="252" w:lineRule="exact"/>
        <w:ind w:right="-427"/>
        <w:jc w:val="both"/>
        <w:rPr>
          <w:rFonts w:ascii="Arial" w:eastAsia="Arial" w:hAnsi="Arial" w:cs="Arial"/>
        </w:rPr>
      </w:pPr>
    </w:p>
    <w:p w:rsidR="001B63EA" w:rsidRPr="008B4E41" w:rsidRDefault="001B63EA" w:rsidP="001066F9">
      <w:pPr>
        <w:widowControl w:val="0"/>
        <w:numPr>
          <w:ilvl w:val="2"/>
          <w:numId w:val="41"/>
        </w:numPr>
        <w:tabs>
          <w:tab w:val="left" w:pos="631"/>
        </w:tabs>
        <w:spacing w:line="248" w:lineRule="auto"/>
        <w:ind w:left="696" w:right="-427" w:hanging="283"/>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diagnósticos e terapêuticos em hemodinâmica listados no Rol de Procedimentos e Eventos em Saúde da ANS, vigente à época do evento;</w:t>
      </w:r>
    </w:p>
    <w:p w:rsidR="001B63EA" w:rsidRPr="008B4E41" w:rsidRDefault="001B63EA" w:rsidP="00A115CF">
      <w:pPr>
        <w:widowControl w:val="0"/>
        <w:spacing w:line="237" w:lineRule="exact"/>
        <w:ind w:right="-427"/>
        <w:jc w:val="both"/>
        <w:rPr>
          <w:rFonts w:ascii="Arial" w:eastAsia="Arial" w:hAnsi="Arial" w:cs="Arial"/>
        </w:rPr>
      </w:pPr>
    </w:p>
    <w:p w:rsidR="001B63EA" w:rsidRPr="008B4E41" w:rsidRDefault="001B63EA" w:rsidP="001066F9">
      <w:pPr>
        <w:widowControl w:val="0"/>
        <w:numPr>
          <w:ilvl w:val="2"/>
          <w:numId w:val="41"/>
        </w:numPr>
        <w:tabs>
          <w:tab w:val="left" w:pos="631"/>
        </w:tabs>
        <w:spacing w:line="250" w:lineRule="auto"/>
        <w:ind w:left="696" w:right="-427" w:hanging="283"/>
        <w:jc w:val="both"/>
        <w:rPr>
          <w:rFonts w:ascii="Arial" w:eastAsia="Arial" w:hAnsi="Arial" w:cs="Arial"/>
        </w:rPr>
      </w:pPr>
      <w:proofErr w:type="gramStart"/>
      <w:r w:rsidRPr="008B4E41">
        <w:rPr>
          <w:rFonts w:ascii="Arial" w:eastAsia="Arial" w:hAnsi="Arial" w:cs="Arial"/>
        </w:rPr>
        <w:t>embolizações</w:t>
      </w:r>
      <w:proofErr w:type="gramEnd"/>
      <w:r w:rsidRPr="008B4E41">
        <w:rPr>
          <w:rFonts w:ascii="Arial" w:eastAsia="Arial" w:hAnsi="Arial" w:cs="Arial"/>
        </w:rPr>
        <w:t xml:space="preserve"> listados no Rol de Procedimentos e Eventos em Saúde da ANS, vigente à época do evento;</w:t>
      </w:r>
    </w:p>
    <w:p w:rsidR="001B63EA" w:rsidRPr="008B4E41" w:rsidRDefault="001B63EA" w:rsidP="00A115CF">
      <w:pPr>
        <w:widowControl w:val="0"/>
        <w:tabs>
          <w:tab w:val="left" w:pos="631"/>
        </w:tabs>
        <w:spacing w:line="250" w:lineRule="auto"/>
        <w:ind w:left="696" w:right="-427"/>
        <w:jc w:val="both"/>
        <w:rPr>
          <w:rFonts w:ascii="Arial" w:eastAsia="Arial" w:hAnsi="Arial" w:cs="Arial"/>
        </w:rPr>
      </w:pPr>
    </w:p>
    <w:p w:rsidR="001B63EA" w:rsidRPr="008B4E41" w:rsidRDefault="001B63EA" w:rsidP="001066F9">
      <w:pPr>
        <w:widowControl w:val="0"/>
        <w:numPr>
          <w:ilvl w:val="2"/>
          <w:numId w:val="42"/>
        </w:numPr>
        <w:tabs>
          <w:tab w:val="left" w:pos="616"/>
        </w:tabs>
        <w:spacing w:line="0" w:lineRule="atLeast"/>
        <w:ind w:left="616" w:right="-427" w:hanging="203"/>
        <w:jc w:val="both"/>
        <w:rPr>
          <w:rFonts w:ascii="Arial" w:eastAsia="Arial" w:hAnsi="Arial" w:cs="Arial"/>
        </w:rPr>
      </w:pPr>
      <w:bookmarkStart w:id="20" w:name="page39"/>
      <w:bookmarkEnd w:id="20"/>
      <w:proofErr w:type="gramStart"/>
      <w:r w:rsidRPr="008B4E41">
        <w:rPr>
          <w:rFonts w:ascii="Arial" w:eastAsia="Arial" w:hAnsi="Arial" w:cs="Arial"/>
        </w:rPr>
        <w:t>radiologia</w:t>
      </w:r>
      <w:proofErr w:type="gramEnd"/>
      <w:r w:rsidRPr="008B4E41">
        <w:rPr>
          <w:rFonts w:ascii="Arial" w:eastAsia="Arial" w:hAnsi="Arial" w:cs="Arial"/>
        </w:rPr>
        <w:t xml:space="preserve"> intervencionista;</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2"/>
          <w:numId w:val="42"/>
        </w:numPr>
        <w:tabs>
          <w:tab w:val="left" w:pos="616"/>
        </w:tabs>
        <w:spacing w:line="0" w:lineRule="atLeast"/>
        <w:ind w:left="616" w:right="-427" w:hanging="203"/>
        <w:jc w:val="both"/>
        <w:rPr>
          <w:rFonts w:ascii="Arial" w:eastAsia="Arial" w:hAnsi="Arial" w:cs="Arial"/>
        </w:rPr>
      </w:pPr>
      <w:proofErr w:type="gramStart"/>
      <w:r w:rsidRPr="008B4E41">
        <w:rPr>
          <w:rFonts w:ascii="Arial" w:eastAsia="Arial" w:hAnsi="Arial" w:cs="Arial"/>
        </w:rPr>
        <w:lastRenderedPageBreak/>
        <w:t>exames</w:t>
      </w:r>
      <w:proofErr w:type="gramEnd"/>
      <w:r w:rsidRPr="008B4E41">
        <w:rPr>
          <w:rFonts w:ascii="Arial" w:eastAsia="Arial" w:hAnsi="Arial" w:cs="Arial"/>
        </w:rPr>
        <w:t xml:space="preserve"> pré-anestésicos ou pré-cirúrgicos;</w:t>
      </w:r>
    </w:p>
    <w:p w:rsidR="001B63EA" w:rsidRPr="008B4E41" w:rsidRDefault="001B63EA" w:rsidP="00A115CF">
      <w:pPr>
        <w:widowControl w:val="0"/>
        <w:spacing w:line="252" w:lineRule="exact"/>
        <w:ind w:right="-427"/>
        <w:jc w:val="both"/>
        <w:rPr>
          <w:rFonts w:ascii="Arial" w:eastAsia="Arial" w:hAnsi="Arial" w:cs="Arial"/>
        </w:rPr>
      </w:pPr>
    </w:p>
    <w:p w:rsidR="001B63EA" w:rsidRPr="008B4E41" w:rsidRDefault="001B63EA" w:rsidP="001066F9">
      <w:pPr>
        <w:widowControl w:val="0"/>
        <w:numPr>
          <w:ilvl w:val="2"/>
          <w:numId w:val="42"/>
        </w:numPr>
        <w:tabs>
          <w:tab w:val="left" w:pos="631"/>
        </w:tabs>
        <w:spacing w:line="248" w:lineRule="auto"/>
        <w:ind w:left="696" w:right="-427" w:hanging="283"/>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de reeducação e reabilitação física, listados no Rol de Procedimentos e Eventos em Saúde da ANS, vigente à época do evento;</w:t>
      </w:r>
    </w:p>
    <w:p w:rsidR="001B63EA" w:rsidRPr="008B4E41" w:rsidRDefault="001B63EA" w:rsidP="00A115CF">
      <w:pPr>
        <w:widowControl w:val="0"/>
        <w:spacing w:line="237" w:lineRule="exact"/>
        <w:ind w:right="-427"/>
        <w:jc w:val="both"/>
        <w:rPr>
          <w:rFonts w:ascii="Arial" w:eastAsia="Arial" w:hAnsi="Arial" w:cs="Arial"/>
        </w:rPr>
      </w:pPr>
    </w:p>
    <w:p w:rsidR="001B63EA" w:rsidRPr="008B4E41" w:rsidRDefault="001B63EA" w:rsidP="001066F9">
      <w:pPr>
        <w:widowControl w:val="0"/>
        <w:numPr>
          <w:ilvl w:val="2"/>
          <w:numId w:val="42"/>
        </w:numPr>
        <w:tabs>
          <w:tab w:val="left" w:pos="631"/>
        </w:tabs>
        <w:spacing w:line="248" w:lineRule="auto"/>
        <w:ind w:left="696" w:right="-427" w:hanging="283"/>
        <w:jc w:val="both"/>
        <w:rPr>
          <w:rFonts w:ascii="Arial" w:eastAsia="Arial" w:hAnsi="Arial" w:cs="Arial"/>
        </w:rPr>
      </w:pPr>
      <w:proofErr w:type="gramStart"/>
      <w:r w:rsidRPr="008B4E41">
        <w:rPr>
          <w:rFonts w:ascii="Arial" w:eastAsia="Arial" w:hAnsi="Arial" w:cs="Arial"/>
        </w:rPr>
        <w:t>acompanhamento</w:t>
      </w:r>
      <w:proofErr w:type="gramEnd"/>
      <w:r w:rsidRPr="008B4E41">
        <w:rPr>
          <w:rFonts w:ascii="Arial" w:eastAsia="Arial" w:hAnsi="Arial" w:cs="Arial"/>
        </w:rPr>
        <w:t xml:space="preserve"> clínico no pós-operatório imediato e tardio dos pacientes submetidos a transplante listados no Rol de Procedimentos e Eventos em Saúde da ANS vigente à época do evento, exceto o fornecimento de medicação de manutenção;</w:t>
      </w:r>
    </w:p>
    <w:p w:rsidR="001B63EA" w:rsidRPr="008B4E41" w:rsidRDefault="001B63EA" w:rsidP="00A115CF">
      <w:pPr>
        <w:widowControl w:val="0"/>
        <w:spacing w:line="237" w:lineRule="exact"/>
        <w:ind w:right="-427"/>
        <w:jc w:val="both"/>
        <w:rPr>
          <w:rFonts w:ascii="Arial" w:eastAsia="Arial" w:hAnsi="Arial" w:cs="Arial"/>
        </w:rPr>
      </w:pPr>
    </w:p>
    <w:p w:rsidR="001B63EA" w:rsidRPr="008B4E41" w:rsidRDefault="001B63EA" w:rsidP="001066F9">
      <w:pPr>
        <w:widowControl w:val="0"/>
        <w:numPr>
          <w:ilvl w:val="0"/>
          <w:numId w:val="43"/>
        </w:numPr>
        <w:tabs>
          <w:tab w:val="left" w:pos="356"/>
        </w:tabs>
        <w:spacing w:line="248" w:lineRule="auto"/>
        <w:ind w:left="356" w:right="-427" w:hanging="356"/>
        <w:jc w:val="both"/>
        <w:rPr>
          <w:rFonts w:ascii="Arial" w:eastAsia="Arial" w:hAnsi="Arial" w:cs="Arial"/>
        </w:rPr>
      </w:pPr>
      <w:proofErr w:type="gramStart"/>
      <w:r w:rsidRPr="008B4E41">
        <w:rPr>
          <w:rFonts w:ascii="Arial" w:eastAsia="Arial" w:hAnsi="Arial" w:cs="Arial"/>
        </w:rPr>
        <w:t>cirurgia</w:t>
      </w:r>
      <w:proofErr w:type="gramEnd"/>
      <w:r w:rsidRPr="008B4E41">
        <w:rPr>
          <w:rFonts w:ascii="Arial" w:eastAsia="Arial" w:hAnsi="Arial" w:cs="Arial"/>
        </w:rPr>
        <w:t xml:space="preserve"> plástica reconstrutiva de mama para o tratamento de mutilação decorrente de utilização de técnicas de tratamento de câncer, incluindo cirurgia da mama contralateral;</w:t>
      </w:r>
    </w:p>
    <w:p w:rsidR="001B63EA" w:rsidRPr="008B4E41" w:rsidRDefault="001B63EA" w:rsidP="00A115CF">
      <w:pPr>
        <w:widowControl w:val="0"/>
        <w:spacing w:line="240" w:lineRule="exact"/>
        <w:ind w:right="-427"/>
        <w:jc w:val="both"/>
        <w:rPr>
          <w:rFonts w:ascii="Arial" w:eastAsia="Arial" w:hAnsi="Arial" w:cs="Arial"/>
        </w:rPr>
      </w:pPr>
    </w:p>
    <w:p w:rsidR="001B63EA" w:rsidRPr="008B4E41" w:rsidRDefault="001B63EA" w:rsidP="001066F9">
      <w:pPr>
        <w:widowControl w:val="0"/>
        <w:numPr>
          <w:ilvl w:val="0"/>
          <w:numId w:val="43"/>
        </w:numPr>
        <w:tabs>
          <w:tab w:val="left" w:pos="356"/>
        </w:tabs>
        <w:spacing w:line="248" w:lineRule="auto"/>
        <w:ind w:left="356" w:right="-427" w:hanging="356"/>
        <w:jc w:val="both"/>
        <w:rPr>
          <w:rFonts w:ascii="Arial" w:eastAsia="Arial" w:hAnsi="Arial" w:cs="Arial"/>
        </w:rPr>
      </w:pPr>
      <w:proofErr w:type="gramStart"/>
      <w:r w:rsidRPr="008B4E41">
        <w:rPr>
          <w:rFonts w:ascii="Arial" w:eastAsia="Arial" w:hAnsi="Arial" w:cs="Arial"/>
        </w:rPr>
        <w:t>cirurgia</w:t>
      </w:r>
      <w:proofErr w:type="gramEnd"/>
      <w:r w:rsidRPr="008B4E41">
        <w:rPr>
          <w:rFonts w:ascii="Arial" w:eastAsia="Arial" w:hAnsi="Arial" w:cs="Arial"/>
        </w:rPr>
        <w:t xml:space="preserve"> plástica reparadora de órgãos e funções, listadas no Rol de Procedimentos e Eventos em Saúde da ANS, vigente à época do evento;</w:t>
      </w:r>
    </w:p>
    <w:p w:rsidR="001B63EA" w:rsidRPr="008B4E41" w:rsidRDefault="001B63EA" w:rsidP="00A115CF">
      <w:pPr>
        <w:widowControl w:val="0"/>
        <w:spacing w:line="237" w:lineRule="exact"/>
        <w:ind w:right="-427"/>
        <w:jc w:val="both"/>
        <w:rPr>
          <w:rFonts w:ascii="Arial" w:eastAsia="Arial" w:hAnsi="Arial" w:cs="Arial"/>
        </w:rPr>
      </w:pPr>
    </w:p>
    <w:p w:rsidR="001B63EA" w:rsidRPr="008B4E41" w:rsidRDefault="001B63EA" w:rsidP="001066F9">
      <w:pPr>
        <w:widowControl w:val="0"/>
        <w:numPr>
          <w:ilvl w:val="0"/>
          <w:numId w:val="43"/>
        </w:numPr>
        <w:tabs>
          <w:tab w:val="left" w:pos="356"/>
        </w:tabs>
        <w:spacing w:line="248" w:lineRule="auto"/>
        <w:ind w:left="356" w:right="-427" w:hanging="356"/>
        <w:jc w:val="both"/>
        <w:rPr>
          <w:rFonts w:ascii="Arial" w:eastAsia="Arial" w:hAnsi="Arial" w:cs="Arial"/>
        </w:rPr>
      </w:pPr>
      <w:proofErr w:type="gramStart"/>
      <w:r w:rsidRPr="008B4E41">
        <w:rPr>
          <w:rFonts w:ascii="Arial" w:eastAsia="Arial" w:hAnsi="Arial" w:cs="Arial"/>
        </w:rPr>
        <w:t>atendimento</w:t>
      </w:r>
      <w:proofErr w:type="gramEnd"/>
      <w:r w:rsidRPr="008B4E41">
        <w:rPr>
          <w:rFonts w:ascii="Arial" w:eastAsia="Arial" w:hAnsi="Arial" w:cs="Arial"/>
        </w:rPr>
        <w:t xml:space="preserve"> obstétrico acrescido dos procedimentos relativos ao pré-natal, assistência ao parto e puerpério, observadas as especificações abaixo:</w:t>
      </w:r>
    </w:p>
    <w:p w:rsidR="001B63EA" w:rsidRPr="008B4E41" w:rsidRDefault="001B63EA" w:rsidP="00A115CF">
      <w:pPr>
        <w:widowControl w:val="0"/>
        <w:spacing w:line="229" w:lineRule="exact"/>
        <w:ind w:right="-427"/>
        <w:jc w:val="both"/>
        <w:rPr>
          <w:rFonts w:ascii="Arial" w:eastAsia="Arial" w:hAnsi="Arial" w:cs="Arial"/>
        </w:rPr>
      </w:pPr>
    </w:p>
    <w:p w:rsidR="001B63EA" w:rsidRPr="008B4E41" w:rsidRDefault="001B63EA" w:rsidP="001066F9">
      <w:pPr>
        <w:widowControl w:val="0"/>
        <w:numPr>
          <w:ilvl w:val="1"/>
          <w:numId w:val="43"/>
        </w:numPr>
        <w:tabs>
          <w:tab w:val="left" w:pos="696"/>
        </w:tabs>
        <w:spacing w:line="247" w:lineRule="auto"/>
        <w:ind w:left="696" w:right="-427" w:hanging="34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assistencial ao recém-nascido, </w:t>
      </w:r>
      <w:r w:rsidRPr="008B4E41">
        <w:rPr>
          <w:rFonts w:ascii="Arial" w:eastAsia="Arial" w:hAnsi="Arial" w:cs="Arial"/>
          <w:b/>
        </w:rPr>
        <w:t xml:space="preserve">filho natural ou adotivo e sob guarda oututela </w:t>
      </w:r>
      <w:r w:rsidRPr="008B4E41">
        <w:rPr>
          <w:rFonts w:ascii="Arial" w:eastAsia="Arial" w:hAnsi="Arial" w:cs="Arial"/>
        </w:rPr>
        <w:t>do titular ou de seu dependente inscrito no plano, durante os primeiros 30 (trinta)dias após o parto ou 30 (trinta dias) da guarda ou tutela, desde que o pai ou a mãe do recém nascido tenham cumprido a o prazo de carência máxima de 180, vedada alegação de doença ou lesão preexistente</w:t>
      </w:r>
      <w:r w:rsidR="000F356E" w:rsidRPr="008B4E41">
        <w:rPr>
          <w:rFonts w:ascii="Arial" w:eastAsia="Arial" w:hAnsi="Arial" w:cs="Arial"/>
        </w:rPr>
        <w:t xml:space="preserve">. </w:t>
      </w:r>
      <w:r w:rsidRPr="008B4E41">
        <w:rPr>
          <w:rFonts w:ascii="Arial" w:eastAsia="Arial" w:hAnsi="Arial" w:cs="Arial"/>
        </w:rPr>
        <w:t xml:space="preserve"> Ultrapassado o prazo estabelecido, cessa a responsabilidade da CONTRATADA quanto ao atendimento, salvo se o dependente estiver inscrito no plano, conforme prevê a Cláusula Condições de </w:t>
      </w:r>
      <w:proofErr w:type="gramStart"/>
      <w:r w:rsidRPr="008B4E41">
        <w:rPr>
          <w:rFonts w:ascii="Arial" w:eastAsia="Arial" w:hAnsi="Arial" w:cs="Arial"/>
        </w:rPr>
        <w:t>Admissão ;</w:t>
      </w:r>
      <w:proofErr w:type="gramEnd"/>
    </w:p>
    <w:p w:rsidR="001B63EA" w:rsidRPr="008B4E41" w:rsidRDefault="001B63EA" w:rsidP="00A115CF">
      <w:pPr>
        <w:widowControl w:val="0"/>
        <w:spacing w:line="241" w:lineRule="exact"/>
        <w:ind w:right="-427"/>
        <w:jc w:val="both"/>
        <w:rPr>
          <w:rFonts w:ascii="Arial" w:eastAsia="Arial" w:hAnsi="Arial" w:cs="Arial"/>
        </w:rPr>
      </w:pPr>
    </w:p>
    <w:p w:rsidR="001B63EA" w:rsidRPr="008B4E41" w:rsidRDefault="001B63EA" w:rsidP="001066F9">
      <w:pPr>
        <w:widowControl w:val="0"/>
        <w:numPr>
          <w:ilvl w:val="1"/>
          <w:numId w:val="43"/>
        </w:numPr>
        <w:tabs>
          <w:tab w:val="left" w:pos="696"/>
        </w:tabs>
        <w:spacing w:line="246" w:lineRule="auto"/>
        <w:ind w:left="696" w:right="-427" w:hanging="346"/>
        <w:jc w:val="both"/>
        <w:rPr>
          <w:rFonts w:ascii="Arial" w:eastAsia="Arial" w:hAnsi="Arial" w:cs="Arial"/>
        </w:rPr>
      </w:pPr>
      <w:proofErr w:type="gramStart"/>
      <w:r w:rsidRPr="008B4E41">
        <w:rPr>
          <w:rFonts w:ascii="Arial" w:eastAsia="Arial" w:hAnsi="Arial" w:cs="Arial"/>
        </w:rPr>
        <w:t>cobertura</w:t>
      </w:r>
      <w:proofErr w:type="gramEnd"/>
      <w:r w:rsidRPr="008B4E41">
        <w:rPr>
          <w:rFonts w:ascii="Arial" w:eastAsia="Arial" w:hAnsi="Arial" w:cs="Arial"/>
        </w:rPr>
        <w:t xml:space="preserve"> das despesas de um acompanhante indicado pela mulher durante o trabalho de parto, parto e pós-parto imediato (</w:t>
      </w:r>
      <w:proofErr w:type="spellStart"/>
      <w:r w:rsidRPr="008B4E41">
        <w:rPr>
          <w:rFonts w:ascii="Arial" w:eastAsia="Arial" w:hAnsi="Arial" w:cs="Arial"/>
        </w:rPr>
        <w:t>paramentação</w:t>
      </w:r>
      <w:proofErr w:type="spellEnd"/>
      <w:r w:rsidRPr="008B4E41">
        <w:rPr>
          <w:rFonts w:ascii="Arial" w:eastAsia="Arial" w:hAnsi="Arial" w:cs="Arial"/>
        </w:rPr>
        <w:t>, acomodação e alimentação de acordo com a dieta geral do hospital, exceto na internação em UTI ou similar, onde não é permitido o acompanhante), conforme indicação do médico assistente e legislações vigentes;</w:t>
      </w:r>
    </w:p>
    <w:p w:rsidR="001B63EA" w:rsidRPr="008B4E41" w:rsidRDefault="001B63EA" w:rsidP="00A115CF">
      <w:pPr>
        <w:widowControl w:val="0"/>
        <w:spacing w:line="200" w:lineRule="exact"/>
        <w:ind w:right="-427"/>
        <w:jc w:val="both"/>
        <w:rPr>
          <w:rFonts w:ascii="Arial" w:eastAsia="Arial" w:hAnsi="Arial" w:cs="Arial"/>
        </w:rPr>
      </w:pPr>
    </w:p>
    <w:p w:rsidR="001B63EA" w:rsidRPr="008B4E41" w:rsidRDefault="001B63EA" w:rsidP="00A115CF">
      <w:pPr>
        <w:widowControl w:val="0"/>
        <w:spacing w:line="285" w:lineRule="exact"/>
        <w:ind w:right="-427"/>
        <w:jc w:val="both"/>
        <w:rPr>
          <w:rFonts w:ascii="Arial" w:eastAsia="Arial" w:hAnsi="Arial" w:cs="Arial"/>
        </w:rPr>
      </w:pPr>
    </w:p>
    <w:p w:rsidR="001B63EA" w:rsidRPr="008B4E41" w:rsidRDefault="001B63EA" w:rsidP="00A115CF">
      <w:pPr>
        <w:widowControl w:val="0"/>
        <w:spacing w:line="248" w:lineRule="auto"/>
        <w:ind w:left="1036" w:right="-427"/>
        <w:jc w:val="both"/>
        <w:rPr>
          <w:rFonts w:ascii="Arial" w:eastAsia="Arial" w:hAnsi="Arial" w:cs="Arial"/>
        </w:rPr>
      </w:pPr>
      <w:proofErr w:type="gramStart"/>
      <w:r w:rsidRPr="008B4E41">
        <w:rPr>
          <w:rFonts w:ascii="Arial" w:eastAsia="Arial" w:hAnsi="Arial" w:cs="Arial"/>
        </w:rPr>
        <w:t>entende</w:t>
      </w:r>
      <w:proofErr w:type="gramEnd"/>
      <w:r w:rsidRPr="008B4E41">
        <w:rPr>
          <w:rFonts w:ascii="Arial" w:eastAsia="Arial" w:hAnsi="Arial" w:cs="Arial"/>
        </w:rPr>
        <w:t>-se como pós-parto imediato as primeiras 48 (quarenta e oito) horas após o parto, salvo contra-indicação do médico assistente ou até 10 dias, quando indicado pelo médico assistente;</w:t>
      </w:r>
    </w:p>
    <w:p w:rsidR="001B63EA" w:rsidRPr="008B4E41" w:rsidRDefault="001B63EA" w:rsidP="00A115CF">
      <w:pPr>
        <w:widowControl w:val="0"/>
        <w:spacing w:line="237" w:lineRule="exact"/>
        <w:ind w:right="-427"/>
        <w:jc w:val="both"/>
        <w:rPr>
          <w:rFonts w:ascii="Arial" w:eastAsia="Arial" w:hAnsi="Arial" w:cs="Arial"/>
        </w:rPr>
      </w:pPr>
    </w:p>
    <w:p w:rsidR="001B63EA" w:rsidRPr="008B4E41" w:rsidRDefault="001B63EA" w:rsidP="001066F9">
      <w:pPr>
        <w:widowControl w:val="0"/>
        <w:numPr>
          <w:ilvl w:val="0"/>
          <w:numId w:val="43"/>
        </w:numPr>
        <w:tabs>
          <w:tab w:val="left" w:pos="356"/>
        </w:tabs>
        <w:spacing w:line="0" w:lineRule="atLeast"/>
        <w:ind w:left="356" w:right="-427" w:hanging="356"/>
        <w:jc w:val="both"/>
        <w:rPr>
          <w:rFonts w:ascii="Arial" w:eastAsia="Arial" w:hAnsi="Arial" w:cs="Arial"/>
        </w:rPr>
      </w:pPr>
      <w:proofErr w:type="gramStart"/>
      <w:r w:rsidRPr="008B4E41">
        <w:rPr>
          <w:rFonts w:ascii="Arial" w:eastAsia="Arial" w:hAnsi="Arial" w:cs="Arial"/>
        </w:rPr>
        <w:t>transplante</w:t>
      </w:r>
      <w:proofErr w:type="gramEnd"/>
      <w:r w:rsidRPr="008B4E41">
        <w:rPr>
          <w:rFonts w:ascii="Arial" w:eastAsia="Arial" w:hAnsi="Arial" w:cs="Arial"/>
        </w:rPr>
        <w:t xml:space="preserve"> de córnea e rim, observadas as especificações abaixo:</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9C3EBA">
      <w:pPr>
        <w:widowControl w:val="0"/>
        <w:tabs>
          <w:tab w:val="left" w:pos="736"/>
          <w:tab w:val="left" w:pos="6236"/>
        </w:tabs>
        <w:spacing w:line="0" w:lineRule="atLeast"/>
        <w:ind w:left="416" w:right="-427"/>
        <w:jc w:val="both"/>
        <w:rPr>
          <w:rFonts w:ascii="Arial" w:eastAsia="Arial" w:hAnsi="Arial" w:cs="Arial"/>
          <w:b/>
        </w:rPr>
      </w:pPr>
      <w:r w:rsidRPr="008B4E41">
        <w:rPr>
          <w:rFonts w:ascii="Arial" w:eastAsia="Arial" w:hAnsi="Arial" w:cs="Arial"/>
          <w:b/>
        </w:rPr>
        <w:t>I</w:t>
      </w:r>
      <w:r w:rsidR="000F356E" w:rsidRPr="008B4E41">
        <w:rPr>
          <w:rFonts w:ascii="Arial" w:eastAsia="Arial" w:hAnsi="Arial" w:cs="Arial"/>
          <w:b/>
        </w:rPr>
        <w:t xml:space="preserve">. </w:t>
      </w:r>
      <w:r w:rsidRPr="008B4E41">
        <w:rPr>
          <w:rFonts w:ascii="Arial" w:hAnsi="Arial" w:cs="Arial"/>
        </w:rPr>
        <w:tab/>
      </w:r>
      <w:proofErr w:type="gramStart"/>
      <w:r w:rsidRPr="008B4E41">
        <w:rPr>
          <w:rFonts w:ascii="Arial" w:eastAsia="Arial" w:hAnsi="Arial" w:cs="Arial"/>
          <w:b/>
        </w:rPr>
        <w:t>nos</w:t>
      </w:r>
      <w:proofErr w:type="gramEnd"/>
      <w:r w:rsidRPr="008B4E41">
        <w:rPr>
          <w:rFonts w:ascii="Arial" w:eastAsia="Arial" w:hAnsi="Arial" w:cs="Arial"/>
          <w:b/>
        </w:rPr>
        <w:t xml:space="preserve"> transplantes de córnea e rim, as despesas deprocedimentos vinculados entendidos estes como os  necessários à realização  do transplante, incluindo:</w:t>
      </w:r>
    </w:p>
    <w:p w:rsidR="001B63EA" w:rsidRPr="008B4E41" w:rsidRDefault="001B63EA" w:rsidP="00A115CF">
      <w:pPr>
        <w:widowControl w:val="0"/>
        <w:spacing w:line="6" w:lineRule="exact"/>
        <w:ind w:right="-427"/>
        <w:jc w:val="both"/>
        <w:rPr>
          <w:rFonts w:ascii="Arial" w:hAnsi="Arial" w:cs="Arial"/>
        </w:rPr>
      </w:pPr>
    </w:p>
    <w:p w:rsidR="001B63EA" w:rsidRPr="008B4E41" w:rsidRDefault="001B63EA" w:rsidP="001066F9">
      <w:pPr>
        <w:widowControl w:val="0"/>
        <w:numPr>
          <w:ilvl w:val="0"/>
          <w:numId w:val="44"/>
        </w:numPr>
        <w:tabs>
          <w:tab w:val="left" w:pos="1236"/>
        </w:tabs>
        <w:spacing w:line="0" w:lineRule="atLeast"/>
        <w:ind w:left="1236" w:right="-427" w:hanging="408"/>
        <w:jc w:val="both"/>
        <w:rPr>
          <w:rFonts w:ascii="Arial" w:eastAsia="Arial" w:hAnsi="Arial" w:cs="Arial"/>
          <w:b/>
        </w:rPr>
      </w:pPr>
      <w:proofErr w:type="gramStart"/>
      <w:r w:rsidRPr="008B4E41">
        <w:rPr>
          <w:rFonts w:ascii="Arial" w:eastAsia="Arial" w:hAnsi="Arial" w:cs="Arial"/>
          <w:b/>
        </w:rPr>
        <w:t>despesas</w:t>
      </w:r>
      <w:proofErr w:type="gramEnd"/>
      <w:r w:rsidRPr="008B4E41">
        <w:rPr>
          <w:rFonts w:ascii="Arial" w:eastAsia="Arial" w:hAnsi="Arial" w:cs="Arial"/>
          <w:b/>
        </w:rPr>
        <w:t xml:space="preserve"> assistenciais com doadores vivos;</w:t>
      </w:r>
    </w:p>
    <w:p w:rsidR="001B63EA" w:rsidRPr="008B4E41" w:rsidRDefault="001B63EA" w:rsidP="00A115CF">
      <w:pPr>
        <w:widowControl w:val="0"/>
        <w:spacing w:line="3" w:lineRule="exact"/>
        <w:ind w:right="-427"/>
        <w:jc w:val="both"/>
        <w:rPr>
          <w:rFonts w:ascii="Arial" w:eastAsia="Arial" w:hAnsi="Arial" w:cs="Arial"/>
          <w:b/>
        </w:rPr>
      </w:pPr>
    </w:p>
    <w:p w:rsidR="001B63EA" w:rsidRPr="008B4E41" w:rsidRDefault="001B63EA" w:rsidP="001066F9">
      <w:pPr>
        <w:widowControl w:val="0"/>
        <w:numPr>
          <w:ilvl w:val="0"/>
          <w:numId w:val="44"/>
        </w:numPr>
        <w:tabs>
          <w:tab w:val="left" w:pos="1236"/>
        </w:tabs>
        <w:spacing w:line="0" w:lineRule="atLeast"/>
        <w:ind w:left="1236" w:right="-427" w:hanging="408"/>
        <w:jc w:val="both"/>
        <w:rPr>
          <w:rFonts w:ascii="Arial" w:eastAsia="Arial" w:hAnsi="Arial" w:cs="Arial"/>
          <w:b/>
        </w:rPr>
      </w:pPr>
      <w:proofErr w:type="gramStart"/>
      <w:r w:rsidRPr="008B4E41">
        <w:rPr>
          <w:rFonts w:ascii="Arial" w:eastAsia="Arial" w:hAnsi="Arial" w:cs="Arial"/>
          <w:b/>
        </w:rPr>
        <w:t>medicamentos</w:t>
      </w:r>
      <w:proofErr w:type="gramEnd"/>
      <w:r w:rsidRPr="008B4E41">
        <w:rPr>
          <w:rFonts w:ascii="Arial" w:eastAsia="Arial" w:hAnsi="Arial" w:cs="Arial"/>
          <w:b/>
        </w:rPr>
        <w:t xml:space="preserve"> utilizados durante a internação;</w:t>
      </w:r>
    </w:p>
    <w:p w:rsidR="001B63EA" w:rsidRPr="008B4E41" w:rsidRDefault="001B63EA" w:rsidP="00A115CF">
      <w:pPr>
        <w:widowControl w:val="0"/>
        <w:spacing w:line="5" w:lineRule="exact"/>
        <w:ind w:right="-427"/>
        <w:jc w:val="both"/>
        <w:rPr>
          <w:rFonts w:ascii="Arial" w:eastAsia="Arial" w:hAnsi="Arial" w:cs="Arial"/>
          <w:b/>
        </w:rPr>
      </w:pPr>
    </w:p>
    <w:p w:rsidR="001B63EA" w:rsidRPr="008B4E41" w:rsidRDefault="001B63EA" w:rsidP="001066F9">
      <w:pPr>
        <w:widowControl w:val="0"/>
        <w:numPr>
          <w:ilvl w:val="0"/>
          <w:numId w:val="44"/>
        </w:numPr>
        <w:tabs>
          <w:tab w:val="left" w:pos="1236"/>
        </w:tabs>
        <w:spacing w:line="251" w:lineRule="auto"/>
        <w:ind w:left="1236" w:right="-427" w:hanging="408"/>
        <w:jc w:val="both"/>
        <w:rPr>
          <w:rFonts w:ascii="Arial" w:eastAsia="Arial" w:hAnsi="Arial" w:cs="Arial"/>
          <w:b/>
        </w:rPr>
      </w:pPr>
      <w:proofErr w:type="gramStart"/>
      <w:r w:rsidRPr="008B4E41">
        <w:rPr>
          <w:rFonts w:ascii="Arial" w:eastAsia="Arial" w:hAnsi="Arial" w:cs="Arial"/>
          <w:b/>
        </w:rPr>
        <w:t>acompanhamento</w:t>
      </w:r>
      <w:proofErr w:type="gramEnd"/>
      <w:r w:rsidRPr="008B4E41">
        <w:rPr>
          <w:rFonts w:ascii="Arial" w:eastAsia="Arial" w:hAnsi="Arial" w:cs="Arial"/>
          <w:b/>
        </w:rPr>
        <w:t xml:space="preserve"> clínico no pós-operatório imediato e tardio, exceto medicamentos de manutenção;</w:t>
      </w:r>
    </w:p>
    <w:p w:rsidR="001B63EA" w:rsidRPr="008B4E41" w:rsidRDefault="001B63EA" w:rsidP="001066F9">
      <w:pPr>
        <w:widowControl w:val="0"/>
        <w:numPr>
          <w:ilvl w:val="0"/>
          <w:numId w:val="45"/>
        </w:numPr>
        <w:tabs>
          <w:tab w:val="left" w:pos="1301"/>
        </w:tabs>
        <w:spacing w:line="256" w:lineRule="auto"/>
        <w:ind w:left="1301" w:right="-427" w:hanging="408"/>
        <w:jc w:val="both"/>
        <w:rPr>
          <w:rFonts w:ascii="Arial" w:eastAsia="Arial" w:hAnsi="Arial" w:cs="Arial"/>
          <w:b/>
        </w:rPr>
      </w:pPr>
      <w:proofErr w:type="gramStart"/>
      <w:r w:rsidRPr="008B4E41">
        <w:rPr>
          <w:rFonts w:ascii="Arial" w:eastAsia="Arial" w:hAnsi="Arial" w:cs="Arial"/>
          <w:b/>
        </w:rPr>
        <w:t>despesas</w:t>
      </w:r>
      <w:proofErr w:type="gramEnd"/>
      <w:r w:rsidRPr="008B4E41">
        <w:rPr>
          <w:rFonts w:ascii="Arial" w:eastAsia="Arial" w:hAnsi="Arial" w:cs="Arial"/>
          <w:b/>
        </w:rPr>
        <w:t xml:space="preserve"> de captação, transporte e preservação d os órgãos na forma de ressarcimento ao SUS (Sistema Único de Saúde)</w:t>
      </w:r>
      <w:r w:rsidR="000F356E" w:rsidRPr="008B4E41">
        <w:rPr>
          <w:rFonts w:ascii="Arial" w:eastAsia="Arial" w:hAnsi="Arial" w:cs="Arial"/>
          <w:b/>
        </w:rPr>
        <w:t xml:space="preserve">. </w:t>
      </w:r>
    </w:p>
    <w:p w:rsidR="001B63EA" w:rsidRPr="008B4E41" w:rsidRDefault="001B63EA" w:rsidP="00A115CF">
      <w:pPr>
        <w:widowControl w:val="0"/>
        <w:spacing w:line="232" w:lineRule="exact"/>
        <w:ind w:right="-427"/>
        <w:jc w:val="both"/>
        <w:rPr>
          <w:rFonts w:ascii="Arial" w:hAnsi="Arial" w:cs="Arial"/>
        </w:rPr>
      </w:pPr>
    </w:p>
    <w:p w:rsidR="001B63EA" w:rsidRPr="008B4E41" w:rsidRDefault="001B63EA" w:rsidP="001066F9">
      <w:pPr>
        <w:widowControl w:val="0"/>
        <w:numPr>
          <w:ilvl w:val="0"/>
          <w:numId w:val="46"/>
        </w:numPr>
        <w:tabs>
          <w:tab w:val="left" w:pos="836"/>
        </w:tabs>
        <w:spacing w:line="245" w:lineRule="auto"/>
        <w:ind w:left="901" w:right="-427" w:hanging="423"/>
        <w:jc w:val="both"/>
        <w:rPr>
          <w:rFonts w:ascii="Arial" w:eastAsia="Arial" w:hAnsi="Arial" w:cs="Arial"/>
        </w:rPr>
      </w:pPr>
      <w:proofErr w:type="gramStart"/>
      <w:r w:rsidRPr="008B4E41">
        <w:rPr>
          <w:rFonts w:ascii="Arial" w:eastAsia="Arial" w:hAnsi="Arial" w:cs="Arial"/>
        </w:rPr>
        <w:t>os</w:t>
      </w:r>
      <w:proofErr w:type="gramEnd"/>
      <w:r w:rsidRPr="008B4E41">
        <w:rPr>
          <w:rFonts w:ascii="Arial" w:eastAsia="Arial" w:hAnsi="Arial" w:cs="Arial"/>
        </w:rPr>
        <w:t xml:space="preserve"> transplantes de córnea e rim provenientes de doador cadáver, conforme Rol de Procedimentos e Eventos em Saúde da ANS, vigente à época do evento, desde que o</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spacing w:line="248" w:lineRule="auto"/>
        <w:ind w:left="901" w:right="-427"/>
        <w:jc w:val="both"/>
        <w:rPr>
          <w:rFonts w:ascii="Arial" w:eastAsia="Arial" w:hAnsi="Arial" w:cs="Arial"/>
        </w:rPr>
      </w:pPr>
      <w:proofErr w:type="gramStart"/>
      <w:r w:rsidRPr="008B4E41">
        <w:rPr>
          <w:rFonts w:ascii="Arial" w:eastAsia="Arial" w:hAnsi="Arial" w:cs="Arial"/>
        </w:rPr>
        <w:t>beneficiário</w:t>
      </w:r>
      <w:proofErr w:type="gramEnd"/>
      <w:r w:rsidRPr="008B4E41">
        <w:rPr>
          <w:rFonts w:ascii="Arial" w:eastAsia="Arial" w:hAnsi="Arial" w:cs="Arial"/>
        </w:rPr>
        <w:t xml:space="preserve"> esteja cadastrado em uma das Centrais de Notificação, Captação e Distribuição de Órgãos integrantes do Sistema Nacional de Transplantes</w:t>
      </w:r>
      <w:r w:rsidR="000F356E" w:rsidRPr="008B4E41">
        <w:rPr>
          <w:rFonts w:ascii="Arial" w:eastAsia="Arial" w:hAnsi="Arial" w:cs="Arial"/>
        </w:rPr>
        <w:t xml:space="preserve">. </w:t>
      </w:r>
    </w:p>
    <w:p w:rsidR="001B63EA" w:rsidRPr="008B4E41" w:rsidRDefault="00C83844" w:rsidP="00A115CF">
      <w:pPr>
        <w:widowControl w:val="0"/>
        <w:spacing w:line="238" w:lineRule="exact"/>
        <w:ind w:right="-427"/>
        <w:jc w:val="both"/>
        <w:rPr>
          <w:rFonts w:ascii="Arial" w:hAnsi="Arial" w:cs="Arial"/>
        </w:rPr>
      </w:pPr>
      <w:r w:rsidRPr="00C83844">
        <w:rPr>
          <w:rFonts w:ascii="Arial" w:eastAsia="Arial" w:hAnsi="Arial" w:cs="Arial"/>
          <w:noProof/>
        </w:rPr>
        <w:pict>
          <v:line id="Line 10" o:spid="_x0000_s1033"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4pt,-1.2pt" to="15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CCEQ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" o:allowincell="f" strokeweight=".25397mm"/>
        </w:pict>
      </w:r>
    </w:p>
    <w:p w:rsidR="001B63EA" w:rsidRPr="008B4E41" w:rsidRDefault="001B63EA" w:rsidP="001066F9">
      <w:pPr>
        <w:widowControl w:val="0"/>
        <w:numPr>
          <w:ilvl w:val="0"/>
          <w:numId w:val="47"/>
        </w:numPr>
        <w:tabs>
          <w:tab w:val="left" w:pos="421"/>
        </w:tabs>
        <w:spacing w:line="250" w:lineRule="auto"/>
        <w:ind w:left="421" w:right="-427" w:hanging="356"/>
        <w:jc w:val="both"/>
        <w:rPr>
          <w:rFonts w:ascii="Arial" w:eastAsia="Arial" w:hAnsi="Arial" w:cs="Arial"/>
        </w:rPr>
      </w:pPr>
      <w:proofErr w:type="gramStart"/>
      <w:r w:rsidRPr="008B4E41">
        <w:rPr>
          <w:rFonts w:ascii="Arial" w:eastAsia="Arial" w:hAnsi="Arial" w:cs="Arial"/>
        </w:rPr>
        <w:t>transplantes</w:t>
      </w:r>
      <w:proofErr w:type="gramEnd"/>
      <w:r w:rsidRPr="008B4E41">
        <w:rPr>
          <w:rFonts w:ascii="Arial" w:eastAsia="Arial" w:hAnsi="Arial" w:cs="Arial"/>
        </w:rPr>
        <w:t xml:space="preserve"> autólogos listados no Rol de Procedimentos e Eventos em Saúde da ANS, vigente à época do evento;</w:t>
      </w:r>
    </w:p>
    <w:p w:rsidR="001B63EA" w:rsidRPr="008B4E41" w:rsidRDefault="001B63EA" w:rsidP="00A115CF">
      <w:pPr>
        <w:widowControl w:val="0"/>
        <w:spacing w:line="236" w:lineRule="exact"/>
        <w:ind w:right="-427"/>
        <w:jc w:val="both"/>
        <w:rPr>
          <w:rFonts w:ascii="Arial" w:eastAsia="Arial" w:hAnsi="Arial" w:cs="Arial"/>
        </w:rPr>
      </w:pPr>
    </w:p>
    <w:p w:rsidR="001B63EA" w:rsidRPr="008B4E41" w:rsidRDefault="001B63EA" w:rsidP="001066F9">
      <w:pPr>
        <w:widowControl w:val="0"/>
        <w:numPr>
          <w:ilvl w:val="0"/>
          <w:numId w:val="47"/>
        </w:numPr>
        <w:tabs>
          <w:tab w:val="left" w:pos="481"/>
        </w:tabs>
        <w:spacing w:line="244" w:lineRule="auto"/>
        <w:ind w:left="481" w:right="-427" w:hanging="416"/>
        <w:jc w:val="both"/>
        <w:rPr>
          <w:rFonts w:ascii="Arial" w:eastAsia="Arial" w:hAnsi="Arial" w:cs="Arial"/>
        </w:rPr>
      </w:pPr>
      <w:proofErr w:type="gramStart"/>
      <w:r w:rsidRPr="008B4E41">
        <w:rPr>
          <w:rFonts w:ascii="Arial" w:eastAsia="Arial" w:hAnsi="Arial" w:cs="Arial"/>
        </w:rPr>
        <w:t>transplante</w:t>
      </w:r>
      <w:proofErr w:type="gramEnd"/>
      <w:r w:rsidRPr="008B4E41">
        <w:rPr>
          <w:rFonts w:ascii="Arial" w:eastAsia="Arial" w:hAnsi="Arial" w:cs="Arial"/>
        </w:rPr>
        <w:t xml:space="preserve"> de medula óssea: </w:t>
      </w:r>
      <w:proofErr w:type="spellStart"/>
      <w:r w:rsidRPr="008B4E41">
        <w:rPr>
          <w:rFonts w:ascii="Arial" w:eastAsia="Arial" w:hAnsi="Arial" w:cs="Arial"/>
        </w:rPr>
        <w:t>alogênico</w:t>
      </w:r>
      <w:proofErr w:type="spellEnd"/>
      <w:r w:rsidRPr="008B4E41">
        <w:rPr>
          <w:rFonts w:ascii="Arial" w:eastAsia="Arial" w:hAnsi="Arial" w:cs="Arial"/>
        </w:rPr>
        <w:t xml:space="preserve"> e autólogo, de acordo com o previsto no Rol de Procedimentos e Eventos em Saúde da ANS, vigente à época do evento, e </w:t>
      </w:r>
      <w:r w:rsidRPr="008B4E41">
        <w:rPr>
          <w:rFonts w:ascii="Arial" w:eastAsia="Arial" w:hAnsi="Arial" w:cs="Arial"/>
          <w:b/>
        </w:rPr>
        <w:t>respeitadas as</w:t>
      </w:r>
    </w:p>
    <w:p w:rsidR="001B63EA" w:rsidRPr="008B4E41" w:rsidRDefault="001B63EA" w:rsidP="00A115CF">
      <w:pPr>
        <w:widowControl w:val="0"/>
        <w:spacing w:line="0" w:lineRule="atLeast"/>
        <w:ind w:left="481" w:right="-427"/>
        <w:jc w:val="both"/>
        <w:rPr>
          <w:rFonts w:ascii="Arial" w:eastAsia="Arial" w:hAnsi="Arial" w:cs="Arial"/>
          <w:b/>
        </w:rPr>
      </w:pPr>
      <w:r w:rsidRPr="008B4E41">
        <w:rPr>
          <w:rFonts w:ascii="Arial" w:eastAsia="Arial" w:hAnsi="Arial" w:cs="Arial"/>
          <w:b/>
        </w:rPr>
        <w:t>Diretrizes de Utilizaçãoestabelecidas pela ANS</w:t>
      </w:r>
      <w:r w:rsidR="000F356E" w:rsidRPr="008B4E41">
        <w:rPr>
          <w:rFonts w:ascii="Arial" w:eastAsia="Arial" w:hAnsi="Arial" w:cs="Arial"/>
          <w:b/>
        </w:rPr>
        <w:t xml:space="preserve">. </w:t>
      </w:r>
    </w:p>
    <w:p w:rsidR="001B63EA" w:rsidRPr="008B4E41" w:rsidRDefault="00C83844" w:rsidP="00A115CF">
      <w:pPr>
        <w:widowControl w:val="0"/>
        <w:spacing w:line="200" w:lineRule="exact"/>
        <w:ind w:right="-427"/>
        <w:jc w:val="both"/>
        <w:rPr>
          <w:rFonts w:ascii="Arial" w:hAnsi="Arial" w:cs="Arial"/>
        </w:rPr>
      </w:pPr>
      <w:r w:rsidRPr="00C83844">
        <w:rPr>
          <w:rFonts w:ascii="Arial" w:eastAsia="Arial" w:hAnsi="Arial" w:cs="Arial"/>
          <w:b/>
          <w:noProof/>
        </w:rPr>
        <w:pict>
          <v:line id="Line 11" o:spid="_x0000_s1032"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2pt,-.4pt" to="141.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6OJFAIAACk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" o:allowincell="f" strokeweight="1.2pt"/>
        </w:pict>
      </w:r>
    </w:p>
    <w:p w:rsidR="001B63EA" w:rsidRPr="008B4E41" w:rsidRDefault="001B63EA" w:rsidP="00A115CF">
      <w:pPr>
        <w:widowControl w:val="0"/>
        <w:spacing w:line="299"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rPr>
        <w:t>CLÁUSULA 5ª – EXCLUSÃO DE COBERTURA</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lastRenderedPageBreak/>
        <w:t>Não gozam de cobertura, as despesas decorrentes de:</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D20275">
      <w:pPr>
        <w:widowControl w:val="0"/>
        <w:numPr>
          <w:ilvl w:val="0"/>
          <w:numId w:val="48"/>
        </w:numPr>
        <w:tabs>
          <w:tab w:val="left" w:pos="341"/>
        </w:tabs>
        <w:spacing w:line="244" w:lineRule="auto"/>
        <w:ind w:left="284" w:right="-427" w:hanging="284"/>
        <w:jc w:val="both"/>
        <w:rPr>
          <w:rFonts w:ascii="Arial" w:eastAsia="Arial" w:hAnsi="Arial" w:cs="Arial"/>
        </w:rPr>
      </w:pPr>
      <w:proofErr w:type="gramStart"/>
      <w:r w:rsidRPr="008B4E41">
        <w:rPr>
          <w:rFonts w:ascii="Arial" w:eastAsia="Arial" w:hAnsi="Arial" w:cs="Arial"/>
        </w:rPr>
        <w:t>tratamento</w:t>
      </w:r>
      <w:proofErr w:type="gramEnd"/>
      <w:r w:rsidRPr="008B4E41">
        <w:rPr>
          <w:rFonts w:ascii="Arial" w:eastAsia="Arial" w:hAnsi="Arial" w:cs="Arial"/>
        </w:rPr>
        <w:t xml:space="preserve"> clínico</w:t>
      </w:r>
      <w:r w:rsidR="00D20275" w:rsidRPr="008B4E41">
        <w:rPr>
          <w:rFonts w:ascii="Arial" w:eastAsia="Arial" w:hAnsi="Arial" w:cs="Arial"/>
        </w:rPr>
        <w:t xml:space="preserve"> ou cirúrgico experimental, que </w:t>
      </w:r>
      <w:r w:rsidRPr="008B4E41">
        <w:rPr>
          <w:rFonts w:ascii="Arial" w:eastAsia="Arial" w:hAnsi="Arial" w:cs="Arial"/>
        </w:rPr>
        <w:t>empregam medicamentos, produtos para a saúde ou técnicas não regist</w:t>
      </w:r>
      <w:r w:rsidR="00D20275" w:rsidRPr="008B4E41">
        <w:rPr>
          <w:rFonts w:ascii="Arial" w:eastAsia="Arial" w:hAnsi="Arial" w:cs="Arial"/>
        </w:rPr>
        <w:t xml:space="preserve">rados/não regularizados no país, que </w:t>
      </w:r>
      <w:r w:rsidRPr="008B4E41">
        <w:rPr>
          <w:rFonts w:ascii="Arial" w:eastAsia="Arial" w:hAnsi="Arial" w:cs="Arial"/>
        </w:rPr>
        <w:t>são considerados ex</w:t>
      </w:r>
      <w:r w:rsidR="00D20275" w:rsidRPr="008B4E41">
        <w:rPr>
          <w:rFonts w:ascii="Arial" w:eastAsia="Arial" w:hAnsi="Arial" w:cs="Arial"/>
        </w:rPr>
        <w:t>perimentais pelo Conselho Feder</w:t>
      </w:r>
      <w:r w:rsidRPr="008B4E41">
        <w:rPr>
          <w:rFonts w:ascii="Arial" w:eastAsia="Arial" w:hAnsi="Arial" w:cs="Arial"/>
        </w:rPr>
        <w:t>al de Medicina – CFM ou pelo Conse</w:t>
      </w:r>
      <w:r w:rsidR="00D20275" w:rsidRPr="008B4E41">
        <w:rPr>
          <w:rFonts w:ascii="Arial" w:eastAsia="Arial" w:hAnsi="Arial" w:cs="Arial"/>
        </w:rPr>
        <w:t>lho Federal de Odontologia- CFO,</w:t>
      </w:r>
      <w:r w:rsidRPr="008B4E41">
        <w:rPr>
          <w:rFonts w:ascii="Arial" w:eastAsia="Arial" w:hAnsi="Arial" w:cs="Arial"/>
        </w:rPr>
        <w:t xml:space="preserve"> oucujas indicações não constem da bula/manual registrada na ANVISA (uso </w:t>
      </w:r>
      <w:proofErr w:type="spellStart"/>
      <w:r w:rsidRPr="008B4E41">
        <w:rPr>
          <w:rFonts w:ascii="Arial" w:eastAsia="Arial" w:hAnsi="Arial" w:cs="Arial"/>
        </w:rPr>
        <w:t>off-label</w:t>
      </w:r>
      <w:proofErr w:type="spellEnd"/>
      <w:r w:rsidRPr="008B4E41">
        <w:rPr>
          <w:rFonts w:ascii="Arial" w:eastAsia="Arial" w:hAnsi="Arial" w:cs="Arial"/>
        </w:rPr>
        <w:t>)</w:t>
      </w:r>
      <w:r w:rsidR="000F356E" w:rsidRPr="008B4E41">
        <w:rPr>
          <w:rFonts w:ascii="Arial" w:eastAsia="Arial" w:hAnsi="Arial" w:cs="Arial"/>
        </w:rPr>
        <w:t xml:space="preserve">. </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48"/>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clínicos e cirúrgicos para fins estéticos, bem como órteses e próteses para o mesmo fim, ou seja, aqueles que não visam restauração parcial ou total da função de órgão ou parte do corpo humano lesionada, seja por enfermidade, traumatismo ou anomalia congênita;</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48"/>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inseminação</w:t>
      </w:r>
      <w:proofErr w:type="gramEnd"/>
      <w:r w:rsidRPr="008B4E41">
        <w:rPr>
          <w:rFonts w:ascii="Arial" w:eastAsia="Arial" w:hAnsi="Arial" w:cs="Arial"/>
        </w:rPr>
        <w:t xml:space="preserve"> artificial entendida como técnica de reprodução assistida que inclui a manipulação de </w:t>
      </w:r>
      <w:proofErr w:type="spellStart"/>
      <w:r w:rsidRPr="008B4E41">
        <w:rPr>
          <w:rFonts w:ascii="Arial" w:eastAsia="Arial" w:hAnsi="Arial" w:cs="Arial"/>
        </w:rPr>
        <w:t>oócitos</w:t>
      </w:r>
      <w:proofErr w:type="spellEnd"/>
      <w:r w:rsidRPr="008B4E41">
        <w:rPr>
          <w:rFonts w:ascii="Arial" w:eastAsia="Arial" w:hAnsi="Arial" w:cs="Arial"/>
        </w:rPr>
        <w:t xml:space="preserve"> e esperma para alcançar a fertilização, por meio de injeções de esperma intracitoplasmáticas, transferência </w:t>
      </w:r>
      <w:proofErr w:type="spellStart"/>
      <w:r w:rsidRPr="008B4E41">
        <w:rPr>
          <w:rFonts w:ascii="Arial" w:eastAsia="Arial" w:hAnsi="Arial" w:cs="Arial"/>
        </w:rPr>
        <w:t>intrafalopiana</w:t>
      </w:r>
      <w:proofErr w:type="spellEnd"/>
      <w:r w:rsidRPr="008B4E41">
        <w:rPr>
          <w:rFonts w:ascii="Arial" w:eastAsia="Arial" w:hAnsi="Arial" w:cs="Arial"/>
        </w:rPr>
        <w:t xml:space="preserve"> de gameta, doação de </w:t>
      </w:r>
      <w:proofErr w:type="spellStart"/>
      <w:r w:rsidRPr="008B4E41">
        <w:rPr>
          <w:rFonts w:ascii="Arial" w:eastAsia="Arial" w:hAnsi="Arial" w:cs="Arial"/>
        </w:rPr>
        <w:t>oócitos</w:t>
      </w:r>
      <w:proofErr w:type="spellEnd"/>
      <w:r w:rsidRPr="008B4E41">
        <w:rPr>
          <w:rFonts w:ascii="Arial" w:eastAsia="Arial" w:hAnsi="Arial" w:cs="Arial"/>
        </w:rPr>
        <w:t>, indução da ovulação, concepção póstuma, recuperação espermática ou transferência intratubária do zigoto, entre outras técnicas;</w:t>
      </w:r>
    </w:p>
    <w:p w:rsidR="001B63EA" w:rsidRPr="008B4E41" w:rsidRDefault="001B63EA" w:rsidP="00A115CF">
      <w:pPr>
        <w:widowControl w:val="0"/>
        <w:spacing w:line="3" w:lineRule="exact"/>
        <w:ind w:right="-427"/>
        <w:jc w:val="both"/>
        <w:rPr>
          <w:rFonts w:ascii="Arial" w:eastAsia="Arial" w:hAnsi="Arial" w:cs="Arial"/>
        </w:rPr>
      </w:pPr>
    </w:p>
    <w:p w:rsidR="001B63EA" w:rsidRPr="008B4E41" w:rsidRDefault="001B63EA" w:rsidP="001066F9">
      <w:pPr>
        <w:widowControl w:val="0"/>
        <w:numPr>
          <w:ilvl w:val="0"/>
          <w:numId w:val="48"/>
        </w:numPr>
        <w:tabs>
          <w:tab w:val="left" w:pos="341"/>
        </w:tabs>
        <w:spacing w:line="0" w:lineRule="atLeast"/>
        <w:ind w:left="341" w:right="-427" w:hanging="341"/>
        <w:jc w:val="both"/>
        <w:rPr>
          <w:rFonts w:ascii="Arial" w:eastAsia="Arial" w:hAnsi="Arial" w:cs="Arial"/>
        </w:rPr>
      </w:pPr>
      <w:proofErr w:type="gramStart"/>
      <w:r w:rsidRPr="008B4E41">
        <w:rPr>
          <w:rFonts w:ascii="Arial" w:eastAsia="Arial" w:hAnsi="Arial" w:cs="Arial"/>
        </w:rPr>
        <w:t>métodos</w:t>
      </w:r>
      <w:proofErr w:type="gramEnd"/>
      <w:r w:rsidRPr="008B4E41">
        <w:rPr>
          <w:rFonts w:ascii="Arial" w:eastAsia="Arial" w:hAnsi="Arial" w:cs="Arial"/>
        </w:rPr>
        <w:t xml:space="preserve"> contraceptivos abaixo indicados: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A115CF">
      <w:pPr>
        <w:widowControl w:val="0"/>
        <w:spacing w:line="0" w:lineRule="atLeast"/>
        <w:ind w:left="421" w:right="-427"/>
        <w:jc w:val="both"/>
        <w:rPr>
          <w:rFonts w:ascii="Arial" w:eastAsia="Arial" w:hAnsi="Arial" w:cs="Arial"/>
        </w:rPr>
      </w:pPr>
      <w:proofErr w:type="gramStart"/>
      <w:r w:rsidRPr="008B4E41">
        <w:rPr>
          <w:rFonts w:ascii="Arial" w:eastAsia="Arial" w:hAnsi="Arial" w:cs="Arial"/>
        </w:rPr>
        <w:t>pílulas</w:t>
      </w:r>
      <w:proofErr w:type="gramEnd"/>
      <w:r w:rsidRPr="008B4E41">
        <w:rPr>
          <w:rFonts w:ascii="Arial" w:eastAsia="Arial" w:hAnsi="Arial" w:cs="Arial"/>
        </w:rPr>
        <w:t xml:space="preserve"> anticoncepcionais; adesivo anticoncepcional;</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A115CF">
      <w:pPr>
        <w:widowControl w:val="0"/>
        <w:spacing w:line="245" w:lineRule="auto"/>
        <w:ind w:left="681" w:right="-427"/>
        <w:jc w:val="both"/>
        <w:rPr>
          <w:rFonts w:ascii="Arial" w:eastAsia="Arial" w:hAnsi="Arial" w:cs="Arial"/>
        </w:rPr>
      </w:pPr>
      <w:proofErr w:type="gramStart"/>
      <w:r w:rsidRPr="008B4E41">
        <w:rPr>
          <w:rFonts w:ascii="Arial" w:eastAsia="Arial" w:hAnsi="Arial" w:cs="Arial"/>
        </w:rPr>
        <w:t>anticoncepcionais</w:t>
      </w:r>
      <w:proofErr w:type="gramEnd"/>
      <w:r w:rsidRPr="008B4E41">
        <w:rPr>
          <w:rFonts w:ascii="Arial" w:eastAsia="Arial" w:hAnsi="Arial" w:cs="Arial"/>
        </w:rPr>
        <w:t xml:space="preserve"> hormonais injetáveis e implante hormonal, exceto para cobertura ambulatorial nos casos de quimioterapia oncológica;</w:t>
      </w:r>
    </w:p>
    <w:p w:rsidR="001B63EA" w:rsidRPr="008B4E41" w:rsidRDefault="001B63EA" w:rsidP="00A115CF">
      <w:pPr>
        <w:widowControl w:val="0"/>
        <w:spacing w:line="0" w:lineRule="atLeast"/>
        <w:ind w:left="421" w:right="-427"/>
        <w:jc w:val="both"/>
        <w:rPr>
          <w:rFonts w:ascii="Arial" w:eastAsia="Arial" w:hAnsi="Arial" w:cs="Arial"/>
        </w:rPr>
      </w:pPr>
      <w:proofErr w:type="gramStart"/>
      <w:r w:rsidRPr="008B4E41">
        <w:rPr>
          <w:rFonts w:ascii="Arial" w:eastAsia="Arial" w:hAnsi="Arial" w:cs="Arial"/>
        </w:rPr>
        <w:t>anel</w:t>
      </w:r>
      <w:proofErr w:type="gramEnd"/>
      <w:r w:rsidRPr="008B4E41">
        <w:rPr>
          <w:rFonts w:ascii="Arial" w:eastAsia="Arial" w:hAnsi="Arial" w:cs="Arial"/>
        </w:rPr>
        <w:t xml:space="preserve"> vaginal; preservativos femininos e masculinos; diafragma; esponja e espermicida</w:t>
      </w:r>
      <w:r w:rsidR="000F356E" w:rsidRPr="008B4E41">
        <w:rPr>
          <w:rFonts w:ascii="Arial" w:eastAsia="Arial" w:hAnsi="Arial" w:cs="Arial"/>
        </w:rPr>
        <w:t xml:space="preserve">. </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48"/>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tratamento</w:t>
      </w:r>
      <w:proofErr w:type="gramEnd"/>
      <w:r w:rsidRPr="008B4E41">
        <w:rPr>
          <w:rFonts w:ascii="Arial" w:eastAsia="Arial" w:hAnsi="Arial" w:cs="Arial"/>
        </w:rPr>
        <w:t xml:space="preserve"> de rejuvenescimento ou para redução de peso em clínicas de emagrecimento, </w:t>
      </w:r>
      <w:proofErr w:type="spellStart"/>
      <w:r w:rsidRPr="008B4E41">
        <w:rPr>
          <w:rFonts w:ascii="Arial" w:eastAsia="Arial" w:hAnsi="Arial" w:cs="Arial"/>
        </w:rPr>
        <w:t>spas</w:t>
      </w:r>
      <w:proofErr w:type="spellEnd"/>
      <w:r w:rsidRPr="008B4E41">
        <w:rPr>
          <w:rFonts w:ascii="Arial" w:eastAsia="Arial" w:hAnsi="Arial" w:cs="Arial"/>
        </w:rPr>
        <w:t>, clínicas de repouso e estâncias hidrominerais;</w:t>
      </w:r>
    </w:p>
    <w:p w:rsidR="001B63EA" w:rsidRPr="008B4E41" w:rsidRDefault="001B63EA" w:rsidP="001066F9">
      <w:pPr>
        <w:widowControl w:val="0"/>
        <w:numPr>
          <w:ilvl w:val="0"/>
          <w:numId w:val="48"/>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fornecimento</w:t>
      </w:r>
      <w:proofErr w:type="gramEnd"/>
      <w:r w:rsidRPr="008B4E41">
        <w:rPr>
          <w:rFonts w:ascii="Arial" w:eastAsia="Arial" w:hAnsi="Arial" w:cs="Arial"/>
        </w:rPr>
        <w:t xml:space="preserve"> de medicamentos e produtos para a saúde importados não nacionalizados, são aqueles produzidos fora do território nacional e sem registro vigente na Agência Nacional de Vigilância Sanitária (ANVISA);</w:t>
      </w:r>
    </w:p>
    <w:p w:rsidR="001B63EA" w:rsidRPr="008B4E41" w:rsidRDefault="001B63EA" w:rsidP="00A115CF">
      <w:pPr>
        <w:widowControl w:val="0"/>
        <w:spacing w:line="2" w:lineRule="exact"/>
        <w:ind w:right="-427"/>
        <w:jc w:val="both"/>
        <w:rPr>
          <w:rFonts w:ascii="Arial" w:eastAsia="Arial" w:hAnsi="Arial" w:cs="Arial"/>
        </w:rPr>
      </w:pPr>
    </w:p>
    <w:p w:rsidR="001B63EA" w:rsidRPr="008B4E41" w:rsidRDefault="001B63EA" w:rsidP="001066F9">
      <w:pPr>
        <w:widowControl w:val="0"/>
        <w:numPr>
          <w:ilvl w:val="0"/>
          <w:numId w:val="48"/>
        </w:numPr>
        <w:tabs>
          <w:tab w:val="left" w:pos="341"/>
        </w:tabs>
        <w:spacing w:line="246" w:lineRule="auto"/>
        <w:ind w:left="341" w:right="-427" w:hanging="341"/>
        <w:jc w:val="both"/>
        <w:rPr>
          <w:rFonts w:ascii="Arial" w:eastAsia="Arial" w:hAnsi="Arial" w:cs="Arial"/>
        </w:rPr>
      </w:pPr>
      <w:proofErr w:type="gramStart"/>
      <w:r w:rsidRPr="008B4E41">
        <w:rPr>
          <w:rFonts w:ascii="Arial" w:eastAsia="Arial" w:hAnsi="Arial" w:cs="Arial"/>
        </w:rPr>
        <w:t>fornecimento</w:t>
      </w:r>
      <w:proofErr w:type="gramEnd"/>
      <w:r w:rsidRPr="008B4E41">
        <w:rPr>
          <w:rFonts w:ascii="Arial" w:eastAsia="Arial" w:hAnsi="Arial" w:cs="Arial"/>
        </w:rPr>
        <w:t xml:space="preserve"> de medicamentos para tratamento domiciliar: aqueles prescritos pelo médico assistente para administração em ambiente externo ao de unidade de saúde (tais como: hospitais, ambulatórios, clínicas);</w:t>
      </w:r>
    </w:p>
    <w:p w:rsidR="001B63EA" w:rsidRPr="008B4E41" w:rsidRDefault="001B63EA" w:rsidP="00A115CF">
      <w:pPr>
        <w:widowControl w:val="0"/>
        <w:spacing w:line="268" w:lineRule="exact"/>
        <w:ind w:right="-427"/>
        <w:jc w:val="both"/>
        <w:rPr>
          <w:rFonts w:ascii="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bookmarkStart w:id="21" w:name="page41"/>
      <w:bookmarkEnd w:id="21"/>
      <w:proofErr w:type="gramStart"/>
      <w:r w:rsidRPr="008B4E41">
        <w:rPr>
          <w:rFonts w:ascii="Arial" w:eastAsia="Arial" w:hAnsi="Arial" w:cs="Arial"/>
        </w:rPr>
        <w:t>fornecimento</w:t>
      </w:r>
      <w:proofErr w:type="gramEnd"/>
      <w:r w:rsidRPr="008B4E41">
        <w:rPr>
          <w:rFonts w:ascii="Arial" w:eastAsia="Arial" w:hAnsi="Arial" w:cs="Arial"/>
        </w:rPr>
        <w:t xml:space="preserve"> de medicamentos prescritos durante a internação hospitalar cuja eficácia e/ou efetividade tenham sido reprovadas pela Comissão de Incorporação de Tecnologias do Ministério da Saúde - CITEC;</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fornecimento</w:t>
      </w:r>
      <w:proofErr w:type="gramEnd"/>
      <w:r w:rsidRPr="008B4E41">
        <w:rPr>
          <w:rFonts w:ascii="Arial" w:eastAsia="Arial" w:hAnsi="Arial" w:cs="Arial"/>
        </w:rPr>
        <w:t xml:space="preserve"> de próteses, órteses e seus acessórios não ligados ao ato cirúrgico: prótese como qualquer dispositivo permanente ou transitório que substitua total ou parcialmente um membro, órgão ou tecido, e órtese qualquer dispositivo permanente ou transitório, incluindo materiais de </w:t>
      </w:r>
      <w:proofErr w:type="spellStart"/>
      <w:r w:rsidRPr="008B4E41">
        <w:rPr>
          <w:rFonts w:ascii="Arial" w:eastAsia="Arial" w:hAnsi="Arial" w:cs="Arial"/>
        </w:rPr>
        <w:t>osteossíntese</w:t>
      </w:r>
      <w:proofErr w:type="spellEnd"/>
      <w:r w:rsidRPr="008B4E41">
        <w:rPr>
          <w:rFonts w:ascii="Arial" w:eastAsia="Arial" w:hAnsi="Arial" w:cs="Arial"/>
        </w:rPr>
        <w:t>, que auxilie as funções de um membro, órgão ou tecido, sendo não ligados ao ato cirúrgico aqueles dispositivos cuja colocação ou remoção não requeiram a realização de ato cirúrgico;</w:t>
      </w:r>
    </w:p>
    <w:p w:rsidR="001B63EA" w:rsidRPr="008B4E41" w:rsidRDefault="001B63EA" w:rsidP="00A115CF">
      <w:pPr>
        <w:widowControl w:val="0"/>
        <w:spacing w:line="3"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fornecimento</w:t>
      </w:r>
      <w:proofErr w:type="gramEnd"/>
      <w:r w:rsidRPr="008B4E41">
        <w:rPr>
          <w:rFonts w:ascii="Arial" w:eastAsia="Arial" w:hAnsi="Arial" w:cs="Arial"/>
        </w:rPr>
        <w:t xml:space="preserve"> de próteses, órteses e seus acessórios que não constarem, na data do evento, da lista disponibilizada e atualizada periodicamente no endereço eletrônico da ANS na Internet (</w:t>
      </w:r>
      <w:r w:rsidRPr="008B4E41">
        <w:rPr>
          <w:rFonts w:ascii="Arial" w:eastAsia="Arial" w:hAnsi="Arial" w:cs="Arial"/>
          <w:color w:val="0000FF"/>
        </w:rPr>
        <w:t>www</w:t>
      </w:r>
      <w:r w:rsidR="00D20275" w:rsidRPr="008B4E41">
        <w:rPr>
          <w:rFonts w:ascii="Arial" w:eastAsia="Arial" w:hAnsi="Arial" w:cs="Arial"/>
          <w:color w:val="0000FF"/>
        </w:rPr>
        <w:t>.</w:t>
      </w:r>
      <w:r w:rsidRPr="008B4E41">
        <w:rPr>
          <w:rFonts w:ascii="Arial" w:eastAsia="Arial" w:hAnsi="Arial" w:cs="Arial"/>
          <w:color w:val="0000FF"/>
        </w:rPr>
        <w:t>ans</w:t>
      </w:r>
      <w:r w:rsidR="000F356E" w:rsidRPr="008B4E41">
        <w:rPr>
          <w:rFonts w:ascii="Arial" w:eastAsia="Arial" w:hAnsi="Arial" w:cs="Arial"/>
          <w:color w:val="0000FF"/>
        </w:rPr>
        <w:t>.</w:t>
      </w:r>
      <w:r w:rsidRPr="008B4E41">
        <w:rPr>
          <w:rFonts w:ascii="Arial" w:eastAsia="Arial" w:hAnsi="Arial" w:cs="Arial"/>
          <w:color w:val="0000FF"/>
        </w:rPr>
        <w:t>gov</w:t>
      </w:r>
      <w:r w:rsidR="000F356E" w:rsidRPr="008B4E41">
        <w:rPr>
          <w:rFonts w:ascii="Arial" w:eastAsia="Arial" w:hAnsi="Arial" w:cs="Arial"/>
          <w:color w:val="0000FF"/>
        </w:rPr>
        <w:t>.</w:t>
      </w:r>
      <w:r w:rsidRPr="008B4E41">
        <w:rPr>
          <w:rFonts w:ascii="Arial" w:eastAsia="Arial" w:hAnsi="Arial" w:cs="Arial"/>
          <w:color w:val="0000FF"/>
        </w:rPr>
        <w:t>br</w:t>
      </w:r>
      <w:r w:rsidRPr="008B4E41">
        <w:rPr>
          <w:rFonts w:ascii="Arial" w:eastAsia="Arial" w:hAnsi="Arial" w:cs="Arial"/>
        </w:rPr>
        <w:t>);</w:t>
      </w:r>
    </w:p>
    <w:p w:rsidR="001B63EA" w:rsidRPr="008B4E41" w:rsidRDefault="001B63EA" w:rsidP="00A115CF">
      <w:pPr>
        <w:widowControl w:val="0"/>
        <w:spacing w:line="2"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tratamentos</w:t>
      </w:r>
      <w:proofErr w:type="gramEnd"/>
      <w:r w:rsidRPr="008B4E41">
        <w:rPr>
          <w:rFonts w:ascii="Arial" w:eastAsia="Arial" w:hAnsi="Arial" w:cs="Arial"/>
        </w:rPr>
        <w:t xml:space="preserve"> ilícitos ou antiéticos, assim definidos sob o aspecto médico, ou não reconhecidos pelas autoridades competentes;</w:t>
      </w:r>
    </w:p>
    <w:p w:rsidR="001B63EA" w:rsidRPr="008B4E41" w:rsidRDefault="001B63EA" w:rsidP="001066F9">
      <w:pPr>
        <w:widowControl w:val="0"/>
        <w:numPr>
          <w:ilvl w:val="0"/>
          <w:numId w:val="49"/>
        </w:numPr>
        <w:tabs>
          <w:tab w:val="left" w:pos="341"/>
        </w:tabs>
        <w:spacing w:line="245" w:lineRule="auto"/>
        <w:ind w:left="341" w:right="-427" w:hanging="341"/>
        <w:jc w:val="both"/>
        <w:rPr>
          <w:rFonts w:ascii="Arial" w:eastAsia="Arial" w:hAnsi="Arial" w:cs="Arial"/>
        </w:rPr>
      </w:pPr>
      <w:proofErr w:type="gramStart"/>
      <w:r w:rsidRPr="008B4E41">
        <w:rPr>
          <w:rFonts w:ascii="Arial" w:eastAsia="Arial" w:hAnsi="Arial" w:cs="Arial"/>
        </w:rPr>
        <w:t>casos</w:t>
      </w:r>
      <w:proofErr w:type="gramEnd"/>
      <w:r w:rsidRPr="008B4E41">
        <w:rPr>
          <w:rFonts w:ascii="Arial" w:eastAsia="Arial" w:hAnsi="Arial" w:cs="Arial"/>
        </w:rPr>
        <w:t xml:space="preserve"> de cataclismo, guerras e comoções internas, quando declarados pela autoridade competente;</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clínicas</w:t>
      </w:r>
      <w:proofErr w:type="gramEnd"/>
      <w:r w:rsidRPr="008B4E41">
        <w:rPr>
          <w:rFonts w:ascii="Arial" w:eastAsia="Arial" w:hAnsi="Arial" w:cs="Arial"/>
        </w:rPr>
        <w:t xml:space="preserve"> para acolhimento de idosos e internações que não necessitem de cuidados médicos em ambiente hospitalar;</w:t>
      </w: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transplantes</w:t>
      </w:r>
      <w:proofErr w:type="gramEnd"/>
      <w:r w:rsidRPr="008B4E41">
        <w:rPr>
          <w:rFonts w:ascii="Arial" w:eastAsia="Arial" w:hAnsi="Arial" w:cs="Arial"/>
        </w:rPr>
        <w:t>, à exceção dos listados no Rol de Procedimentos e Eventos em Saúde da ANS, vigente à época do evento;</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consultas</w:t>
      </w:r>
      <w:proofErr w:type="gramEnd"/>
      <w:r w:rsidRPr="008B4E41">
        <w:rPr>
          <w:rFonts w:ascii="Arial" w:eastAsia="Arial" w:hAnsi="Arial" w:cs="Arial"/>
        </w:rPr>
        <w:t xml:space="preserve"> e exames periódicos, admissional, de retorno ao trabalho, de mudança de função e </w:t>
      </w:r>
      <w:proofErr w:type="spellStart"/>
      <w:r w:rsidRPr="008B4E41">
        <w:rPr>
          <w:rFonts w:ascii="Arial" w:eastAsia="Arial" w:hAnsi="Arial" w:cs="Arial"/>
        </w:rPr>
        <w:t>demissional</w:t>
      </w:r>
      <w:proofErr w:type="spellEnd"/>
      <w:r w:rsidRPr="008B4E41">
        <w:rPr>
          <w:rFonts w:ascii="Arial" w:eastAsia="Arial" w:hAnsi="Arial" w:cs="Arial"/>
        </w:rPr>
        <w:t>, que são de responsabilidade do emprega dor conforme determina a NR 7 – Programa de Controle Médico de Saúde Ocupacional, do Ministério do Trabalho;</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0" w:lineRule="atLeast"/>
        <w:ind w:left="341" w:right="-427" w:hanging="341"/>
        <w:jc w:val="both"/>
        <w:rPr>
          <w:rFonts w:ascii="Arial" w:eastAsia="Arial" w:hAnsi="Arial" w:cs="Arial"/>
        </w:rPr>
      </w:pPr>
      <w:proofErr w:type="gramStart"/>
      <w:r w:rsidRPr="008B4E41">
        <w:rPr>
          <w:rFonts w:ascii="Arial" w:eastAsia="Arial" w:hAnsi="Arial" w:cs="Arial"/>
        </w:rPr>
        <w:t>consultas</w:t>
      </w:r>
      <w:proofErr w:type="gramEnd"/>
      <w:r w:rsidRPr="008B4E41">
        <w:rPr>
          <w:rFonts w:ascii="Arial" w:eastAsia="Arial" w:hAnsi="Arial" w:cs="Arial"/>
        </w:rPr>
        <w:t>, internações e demais atendimentos domiciliares;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tratamentos</w:t>
      </w:r>
      <w:proofErr w:type="gramEnd"/>
      <w:r w:rsidRPr="008B4E41">
        <w:rPr>
          <w:rFonts w:ascii="Arial" w:eastAsia="Arial" w:hAnsi="Arial" w:cs="Arial"/>
        </w:rPr>
        <w:t xml:space="preserve"> odontológicos, exceto as cirurgias </w:t>
      </w:r>
      <w:proofErr w:type="spellStart"/>
      <w:r w:rsidRPr="008B4E41">
        <w:rPr>
          <w:rFonts w:ascii="Arial" w:eastAsia="Arial" w:hAnsi="Arial" w:cs="Arial"/>
        </w:rPr>
        <w:t>buco-maxilo-faciais</w:t>
      </w:r>
      <w:proofErr w:type="spellEnd"/>
      <w:r w:rsidRPr="008B4E41">
        <w:rPr>
          <w:rFonts w:ascii="Arial" w:eastAsia="Arial" w:hAnsi="Arial" w:cs="Arial"/>
        </w:rPr>
        <w:t xml:space="preserve"> que necessitem de ambiente hospitalar e os procedimentos odontológicos passíveis de realização ambulatorial, que por imperativo clínico necessitem de ambiente hospitalar (listados no Rol de Procedimentos e Eventos em Saúde da ANS, vigente à época do evento);</w:t>
      </w:r>
    </w:p>
    <w:p w:rsidR="001B63EA" w:rsidRPr="008B4E41" w:rsidRDefault="001B63EA" w:rsidP="00A115CF">
      <w:pPr>
        <w:widowControl w:val="0"/>
        <w:spacing w:line="3"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os</w:t>
      </w:r>
      <w:proofErr w:type="gramEnd"/>
      <w:r w:rsidRPr="008B4E41">
        <w:rPr>
          <w:rFonts w:ascii="Arial" w:eastAsia="Arial" w:hAnsi="Arial" w:cs="Arial"/>
        </w:rPr>
        <w:t xml:space="preserve"> honorários e materiais utilizados pelo cirurgião dentista, exceto para os procedimentos previstos no Rol de Procedimentos e Eventos em Saúde da ANS, vigente à época do evento, para segmentação hospitalar;</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49"/>
        </w:numPr>
        <w:tabs>
          <w:tab w:val="left" w:pos="341"/>
        </w:tabs>
        <w:spacing w:line="245" w:lineRule="auto"/>
        <w:ind w:left="341" w:right="-427" w:hanging="341"/>
        <w:jc w:val="both"/>
        <w:rPr>
          <w:rFonts w:ascii="Arial" w:eastAsia="Arial" w:hAnsi="Arial" w:cs="Arial"/>
        </w:rPr>
      </w:pPr>
      <w:proofErr w:type="gramStart"/>
      <w:r w:rsidRPr="008B4E41">
        <w:rPr>
          <w:rFonts w:ascii="Arial" w:eastAsia="Arial" w:hAnsi="Arial" w:cs="Arial"/>
        </w:rPr>
        <w:t>todos</w:t>
      </w:r>
      <w:proofErr w:type="gramEnd"/>
      <w:r w:rsidRPr="008B4E41">
        <w:rPr>
          <w:rFonts w:ascii="Arial" w:eastAsia="Arial" w:hAnsi="Arial" w:cs="Arial"/>
        </w:rPr>
        <w:t xml:space="preserve"> os procedimentos médicos e hospitalares não listados no Rol de Procedimentos e Eventos em Saúde da ANS, vigente à época do evento;</w:t>
      </w:r>
    </w:p>
    <w:p w:rsidR="001B63EA" w:rsidRPr="008B4E41" w:rsidRDefault="001B63EA" w:rsidP="001066F9">
      <w:pPr>
        <w:widowControl w:val="0"/>
        <w:numPr>
          <w:ilvl w:val="0"/>
          <w:numId w:val="49"/>
        </w:numPr>
        <w:tabs>
          <w:tab w:val="left" w:pos="341"/>
        </w:tabs>
        <w:spacing w:line="0" w:lineRule="atLeast"/>
        <w:ind w:left="341" w:right="-427" w:hanging="341"/>
        <w:jc w:val="both"/>
        <w:rPr>
          <w:rFonts w:ascii="Arial" w:eastAsia="Arial" w:hAnsi="Arial" w:cs="Arial"/>
        </w:rPr>
      </w:pPr>
      <w:proofErr w:type="gramStart"/>
      <w:r w:rsidRPr="008B4E41">
        <w:rPr>
          <w:rFonts w:ascii="Arial" w:eastAsia="Arial" w:hAnsi="Arial" w:cs="Arial"/>
        </w:rPr>
        <w:t>procedimentos</w:t>
      </w:r>
      <w:proofErr w:type="gramEnd"/>
      <w:r w:rsidRPr="008B4E41">
        <w:rPr>
          <w:rFonts w:ascii="Arial" w:eastAsia="Arial" w:hAnsi="Arial" w:cs="Arial"/>
        </w:rPr>
        <w:t xml:space="preserve"> realizados fora da área de abrangência geográfica estabelecida neste contrato</w:t>
      </w:r>
      <w:r w:rsidR="000F356E" w:rsidRPr="008B4E41">
        <w:rPr>
          <w:rFonts w:ascii="Arial" w:eastAsia="Arial" w:hAnsi="Arial" w:cs="Arial"/>
        </w:rPr>
        <w:t xml:space="preserve">. </w:t>
      </w:r>
    </w:p>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b/>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A CONTRATADA não se responsabiliza pelo pagamento de despesasextraordinárias, sejam realizadas pelo beneficiário internado ou seu</w:t>
      </w:r>
      <w:r w:rsidR="00D20275" w:rsidRPr="008B4E41">
        <w:rPr>
          <w:rFonts w:ascii="Arial" w:eastAsia="Arial" w:hAnsi="Arial" w:cs="Arial"/>
        </w:rPr>
        <w:t xml:space="preserve"> acompanhante, como por exemplo:</w:t>
      </w:r>
      <w:r w:rsidRPr="008B4E41">
        <w:rPr>
          <w:rFonts w:ascii="Arial" w:eastAsia="Arial" w:hAnsi="Arial" w:cs="Arial"/>
        </w:rPr>
        <w:t xml:space="preserve"> medicamentos não </w:t>
      </w:r>
      <w:r w:rsidRPr="008B4E41">
        <w:rPr>
          <w:rFonts w:ascii="Arial" w:eastAsia="Arial" w:hAnsi="Arial" w:cs="Arial"/>
        </w:rPr>
        <w:lastRenderedPageBreak/>
        <w:t>prescritos pelo médico assistente, ligações telefônicas, produtos de higiene e perfumaria diferentes dos disponibilizados pelo hospital, alimentação diferente da ofertada na dieta geral do hospital, etc</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A responsabilidade pelo pagamento das despesas extraordinárias seráexclusivamente do beneficiário, que deverá efetuar o respectivo pagamento diretamente ao prestador do atendimento</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6ª - DURAÇÃO DO CONTRATO</w:t>
      </w:r>
    </w:p>
    <w:p w:rsidR="001B63EA" w:rsidRPr="008B4E41" w:rsidRDefault="001B63EA" w:rsidP="00A115CF">
      <w:pPr>
        <w:widowControl w:val="0"/>
        <w:spacing w:line="231" w:lineRule="auto"/>
        <w:ind w:left="3000" w:right="-427"/>
        <w:jc w:val="both"/>
        <w:rPr>
          <w:rFonts w:ascii="Arial" w:hAnsi="Arial" w:cs="Arial"/>
        </w:rPr>
      </w:pPr>
    </w:p>
    <w:p w:rsidR="001B63EA" w:rsidRPr="008B4E41" w:rsidRDefault="001B63EA" w:rsidP="00A115CF">
      <w:pPr>
        <w:widowControl w:val="0"/>
        <w:spacing w:line="246" w:lineRule="auto"/>
        <w:ind w:right="-427"/>
        <w:jc w:val="both"/>
        <w:rPr>
          <w:rFonts w:ascii="Arial" w:eastAsia="Arial" w:hAnsi="Arial" w:cs="Arial"/>
        </w:rPr>
      </w:pPr>
      <w:bookmarkStart w:id="22" w:name="page42"/>
      <w:bookmarkEnd w:id="22"/>
      <w:r w:rsidRPr="008B4E41">
        <w:rPr>
          <w:rFonts w:ascii="Arial" w:eastAsia="Arial" w:hAnsi="Arial" w:cs="Arial"/>
        </w:rPr>
        <w:t>O início de vigência do contrato dar-se-á na data da assinatura pelo (a) CONTRATANTE ou conforme negociação entre as partes, desde que até o início da vigência estabelecida não tenha ocorrido nenhum pagamento</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52" w:lineRule="auto"/>
        <w:ind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 xml:space="preserve">A vigência para cada um dos beneficiários, </w:t>
      </w:r>
      <w:r w:rsidR="00D20275" w:rsidRPr="008B4E41">
        <w:rPr>
          <w:rFonts w:ascii="Arial" w:eastAsia="Arial" w:hAnsi="Arial" w:cs="Arial"/>
        </w:rPr>
        <w:t>contudo,</w:t>
      </w:r>
      <w:r w:rsidRPr="008B4E41">
        <w:rPr>
          <w:rFonts w:ascii="Arial" w:eastAsia="Arial" w:hAnsi="Arial" w:cs="Arial"/>
        </w:rPr>
        <w:t xml:space="preserve"> subordina-se aorecebimento pela CONTRATADA do respectivo formulário cadastral, iniciando-se na data indicada no campo específico daquele documento</w:t>
      </w:r>
      <w:r w:rsidR="000F356E" w:rsidRPr="008B4E41">
        <w:rPr>
          <w:rFonts w:ascii="Arial" w:eastAsia="Arial" w:hAnsi="Arial" w:cs="Arial"/>
        </w:rPr>
        <w:t xml:space="preserve">. </w:t>
      </w:r>
    </w:p>
    <w:p w:rsidR="001B63EA" w:rsidRPr="008B4E41" w:rsidRDefault="001B63EA" w:rsidP="00A115CF">
      <w:pPr>
        <w:widowControl w:val="0"/>
        <w:spacing w:line="234" w:lineRule="exact"/>
        <w:ind w:right="-427"/>
        <w:jc w:val="both"/>
        <w:rPr>
          <w:rFonts w:ascii="Arial" w:hAnsi="Arial" w:cs="Arial"/>
        </w:rPr>
      </w:pPr>
    </w:p>
    <w:p w:rsidR="001B63EA" w:rsidRPr="008B4E41" w:rsidRDefault="001B63EA" w:rsidP="00A115CF">
      <w:pPr>
        <w:widowControl w:val="0"/>
        <w:spacing w:line="248" w:lineRule="auto"/>
        <w:ind w:right="-427"/>
        <w:jc w:val="both"/>
        <w:rPr>
          <w:rFonts w:ascii="Arial" w:eastAsia="Arial" w:hAnsi="Arial" w:cs="Arial"/>
        </w:rPr>
      </w:pPr>
      <w:r w:rsidRPr="008B4E41">
        <w:rPr>
          <w:rFonts w:ascii="Arial" w:eastAsia="Arial" w:hAnsi="Arial" w:cs="Arial"/>
        </w:rPr>
        <w:t>Parágrafo Segundo</w:t>
      </w:r>
      <w:r w:rsidR="000F356E" w:rsidRPr="008B4E41">
        <w:rPr>
          <w:rFonts w:ascii="Arial" w:eastAsia="Arial" w:hAnsi="Arial" w:cs="Arial"/>
        </w:rPr>
        <w:t xml:space="preserve">. </w:t>
      </w:r>
      <w:r w:rsidRPr="008B4E41">
        <w:rPr>
          <w:rFonts w:ascii="Arial" w:eastAsia="Arial" w:hAnsi="Arial" w:cs="Arial"/>
        </w:rPr>
        <w:t xml:space="preserve"> A CONTRATADA poderá estabelecer uma data limite para recebimento dos formulários cadastrais, a fim de que surtam efeitos no mês subsequente, respeitadas as carências contratuais</w:t>
      </w:r>
      <w:r w:rsidR="000F356E" w:rsidRPr="008B4E41">
        <w:rPr>
          <w:rFonts w:ascii="Arial" w:eastAsia="Arial" w:hAnsi="Arial" w:cs="Arial"/>
        </w:rPr>
        <w:t xml:space="preserve">. </w:t>
      </w:r>
    </w:p>
    <w:p w:rsidR="001B63EA" w:rsidRPr="008B4E41" w:rsidRDefault="001B63EA" w:rsidP="00A115CF">
      <w:pPr>
        <w:widowControl w:val="0"/>
        <w:spacing w:line="227" w:lineRule="exact"/>
        <w:ind w:right="-427"/>
        <w:jc w:val="both"/>
        <w:rPr>
          <w:rFonts w:ascii="Arial" w:hAnsi="Arial" w:cs="Arial"/>
        </w:rPr>
      </w:pPr>
    </w:p>
    <w:p w:rsidR="001B63EA" w:rsidRPr="008B4E41" w:rsidRDefault="001B63EA" w:rsidP="00A115CF">
      <w:pPr>
        <w:widowControl w:val="0"/>
        <w:spacing w:line="0" w:lineRule="atLeast"/>
        <w:ind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O presente contrato tem prazo de 12 (doze) meses de vigência, podendo seu término ser renovado na forma estabelecida no inciso II, artigo 57 da Lei nº 8</w:t>
      </w:r>
      <w:r w:rsidR="000F356E" w:rsidRPr="008B4E41">
        <w:rPr>
          <w:rFonts w:ascii="Arial" w:eastAsia="Arial" w:hAnsi="Arial" w:cs="Arial"/>
        </w:rPr>
        <w:t xml:space="preserve">. </w:t>
      </w:r>
      <w:r w:rsidRPr="008B4E41">
        <w:rPr>
          <w:rFonts w:ascii="Arial" w:eastAsia="Arial" w:hAnsi="Arial" w:cs="Arial"/>
        </w:rPr>
        <w:t>666/93 de 21/06/93, com suas alterações posteriores</w:t>
      </w:r>
      <w:r w:rsidR="000F356E" w:rsidRPr="008B4E41">
        <w:rPr>
          <w:rFonts w:ascii="Arial" w:eastAsia="Arial" w:hAnsi="Arial" w:cs="Arial"/>
        </w:rPr>
        <w:t xml:space="preserve">. </w:t>
      </w:r>
    </w:p>
    <w:p w:rsidR="001B63EA" w:rsidRPr="008B4E41" w:rsidRDefault="001B63EA" w:rsidP="00A115CF">
      <w:pPr>
        <w:widowControl w:val="0"/>
        <w:spacing w:line="248" w:lineRule="exact"/>
        <w:ind w:right="-427"/>
        <w:jc w:val="both"/>
        <w:rPr>
          <w:rFonts w:ascii="Arial" w:hAnsi="Arial" w:cs="Arial"/>
        </w:rPr>
      </w:pPr>
    </w:p>
    <w:p w:rsidR="001B63EA" w:rsidRPr="008B4E41" w:rsidRDefault="001B63EA" w:rsidP="00A115CF">
      <w:pPr>
        <w:widowControl w:val="0"/>
        <w:spacing w:line="253" w:lineRule="auto"/>
        <w:ind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Alcançado o termo final de vigência inicialmente previsto, no silêncio daspartes, o presente contrato prorroga-se automaticamente por tempo indeterminado, sem cobrança de qualquer taxa ou valor, a título de renovação</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0" w:lineRule="atLeast"/>
        <w:ind w:right="-427"/>
        <w:jc w:val="both"/>
        <w:rPr>
          <w:rFonts w:ascii="Arial" w:eastAsia="Arial" w:hAnsi="Arial" w:cs="Arial"/>
          <w:b/>
        </w:rPr>
      </w:pPr>
      <w:r w:rsidRPr="008B4E41">
        <w:rPr>
          <w:rFonts w:ascii="Arial" w:eastAsia="Arial" w:hAnsi="Arial" w:cs="Arial"/>
          <w:b/>
        </w:rPr>
        <w:t>CLÁUSULA 7ª - PERÍODOS DE CARÊNCIA</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248" w:lineRule="auto"/>
        <w:ind w:right="-427"/>
        <w:jc w:val="both"/>
        <w:rPr>
          <w:rFonts w:ascii="Arial" w:eastAsia="Arial" w:hAnsi="Arial" w:cs="Arial"/>
        </w:rPr>
      </w:pPr>
      <w:r w:rsidRPr="008B4E41">
        <w:rPr>
          <w:rFonts w:ascii="Arial" w:eastAsia="Arial" w:hAnsi="Arial" w:cs="Arial"/>
        </w:rPr>
        <w:t>Para que possam beneficiar-se dos serviços, os beneficiários devem cumprir os períodos de carência abaixo relacionados, contados a partir da data da inscrição do beneficiário no plano:</w:t>
      </w:r>
    </w:p>
    <w:p w:rsidR="001B63EA" w:rsidRPr="008B4E41" w:rsidRDefault="001B63EA" w:rsidP="00A115CF">
      <w:pPr>
        <w:widowControl w:val="0"/>
        <w:spacing w:line="248" w:lineRule="auto"/>
        <w:ind w:right="-427"/>
        <w:jc w:val="both"/>
        <w:rPr>
          <w:rFonts w:ascii="Arial" w:eastAsia="Arial" w:hAnsi="Arial" w:cs="Arial"/>
        </w:rPr>
      </w:pPr>
    </w:p>
    <w:p w:rsidR="001B63EA" w:rsidRPr="008B4E41" w:rsidRDefault="001B63EA" w:rsidP="00A115CF">
      <w:pPr>
        <w:widowControl w:val="0"/>
        <w:spacing w:line="248" w:lineRule="auto"/>
        <w:ind w:right="-427"/>
        <w:jc w:val="both"/>
        <w:rPr>
          <w:rFonts w:ascii="Arial" w:eastAsia="Arial" w:hAnsi="Arial" w:cs="Arial"/>
        </w:rPr>
      </w:pPr>
    </w:p>
    <w:tbl>
      <w:tblPr>
        <w:tblStyle w:val="Tabelacomgrade"/>
        <w:tblW w:w="5495" w:type="dxa"/>
        <w:jc w:val="center"/>
        <w:tblLook w:val="04A0"/>
      </w:tblPr>
      <w:tblGrid>
        <w:gridCol w:w="2802"/>
        <w:gridCol w:w="2693"/>
      </w:tblGrid>
      <w:tr w:rsidR="009C3EBA" w:rsidRPr="008B4E41" w:rsidTr="0080519B">
        <w:trPr>
          <w:jc w:val="center"/>
        </w:trPr>
        <w:tc>
          <w:tcPr>
            <w:tcW w:w="2802" w:type="dxa"/>
          </w:tcPr>
          <w:p w:rsidR="009C3EBA" w:rsidRPr="008B4E41" w:rsidRDefault="009C3EBA" w:rsidP="00A115CF">
            <w:pPr>
              <w:widowControl w:val="0"/>
              <w:spacing w:line="227" w:lineRule="exact"/>
              <w:ind w:right="-427"/>
              <w:jc w:val="both"/>
              <w:rPr>
                <w:rFonts w:ascii="Arial" w:eastAsia="Arial" w:hAnsi="Arial" w:cs="Arial"/>
                <w:b/>
              </w:rPr>
            </w:pPr>
          </w:p>
        </w:tc>
        <w:tc>
          <w:tcPr>
            <w:tcW w:w="2693" w:type="dxa"/>
          </w:tcPr>
          <w:p w:rsidR="009C3EBA" w:rsidRPr="008B4E41" w:rsidRDefault="0080519B" w:rsidP="00A115CF">
            <w:pPr>
              <w:widowControl w:val="0"/>
              <w:spacing w:line="227" w:lineRule="exact"/>
              <w:ind w:right="-427"/>
              <w:jc w:val="both"/>
              <w:rPr>
                <w:rFonts w:ascii="Arial" w:eastAsia="Arial" w:hAnsi="Arial" w:cs="Arial"/>
                <w:b/>
              </w:rPr>
            </w:pPr>
            <w:r w:rsidRPr="008B4E41">
              <w:rPr>
                <w:rFonts w:ascii="Arial" w:eastAsia="Arial" w:hAnsi="Arial" w:cs="Arial"/>
                <w:b/>
              </w:rPr>
              <w:t>CARÊNCIAS</w:t>
            </w:r>
          </w:p>
        </w:tc>
      </w:tr>
      <w:tr w:rsidR="0080519B" w:rsidRPr="008B4E41" w:rsidTr="0080519B">
        <w:trPr>
          <w:jc w:val="center"/>
        </w:trPr>
        <w:tc>
          <w:tcPr>
            <w:tcW w:w="2802" w:type="dxa"/>
          </w:tcPr>
          <w:p w:rsidR="0080519B" w:rsidRPr="008B4E41" w:rsidRDefault="0080519B" w:rsidP="0080519B">
            <w:pPr>
              <w:widowControl w:val="0"/>
              <w:spacing w:line="227" w:lineRule="exact"/>
              <w:ind w:right="-427"/>
              <w:rPr>
                <w:rFonts w:ascii="Arial" w:eastAsia="Arial" w:hAnsi="Arial" w:cs="Arial"/>
                <w:b/>
              </w:rPr>
            </w:pPr>
            <w:r w:rsidRPr="008B4E41">
              <w:rPr>
                <w:rFonts w:ascii="Arial" w:eastAsia="Arial" w:hAnsi="Arial" w:cs="Arial"/>
                <w:b/>
              </w:rPr>
              <w:t>Urgência e Emergência</w:t>
            </w:r>
          </w:p>
        </w:tc>
        <w:tc>
          <w:tcPr>
            <w:tcW w:w="2693" w:type="dxa"/>
          </w:tcPr>
          <w:p w:rsidR="0080519B" w:rsidRPr="008B4E41" w:rsidRDefault="0080519B" w:rsidP="00A115CF">
            <w:pPr>
              <w:widowControl w:val="0"/>
              <w:spacing w:line="227" w:lineRule="exact"/>
              <w:ind w:right="-427"/>
              <w:jc w:val="both"/>
              <w:rPr>
                <w:rFonts w:ascii="Arial" w:eastAsia="Arial" w:hAnsi="Arial" w:cs="Arial"/>
                <w:b/>
              </w:rPr>
            </w:pPr>
            <w:r w:rsidRPr="008B4E41">
              <w:rPr>
                <w:rFonts w:ascii="Arial" w:eastAsia="Arial" w:hAnsi="Arial" w:cs="Arial"/>
                <w:b/>
              </w:rPr>
              <w:t>24 horas</w:t>
            </w:r>
          </w:p>
        </w:tc>
      </w:tr>
      <w:tr w:rsidR="0080519B" w:rsidRPr="008B4E41" w:rsidTr="0080519B">
        <w:trPr>
          <w:jc w:val="center"/>
        </w:trPr>
        <w:tc>
          <w:tcPr>
            <w:tcW w:w="2802" w:type="dxa"/>
          </w:tcPr>
          <w:p w:rsidR="0080519B" w:rsidRPr="008B4E41" w:rsidRDefault="0080519B" w:rsidP="0080519B">
            <w:pPr>
              <w:widowControl w:val="0"/>
              <w:spacing w:line="276" w:lineRule="auto"/>
              <w:ind w:right="-427"/>
              <w:rPr>
                <w:rFonts w:ascii="Arial" w:eastAsia="Arial" w:hAnsi="Arial" w:cs="Arial"/>
                <w:b/>
              </w:rPr>
            </w:pPr>
            <w:r w:rsidRPr="008B4E41">
              <w:rPr>
                <w:rFonts w:ascii="Arial" w:eastAsia="Arial" w:hAnsi="Arial" w:cs="Arial"/>
                <w:b/>
              </w:rPr>
              <w:t>Consultas médicas</w:t>
            </w:r>
          </w:p>
        </w:tc>
        <w:tc>
          <w:tcPr>
            <w:tcW w:w="2693" w:type="dxa"/>
          </w:tcPr>
          <w:p w:rsidR="0080519B" w:rsidRPr="008B4E41" w:rsidRDefault="0080519B" w:rsidP="00A115CF">
            <w:pPr>
              <w:widowControl w:val="0"/>
              <w:spacing w:line="227" w:lineRule="exact"/>
              <w:ind w:right="-427"/>
              <w:jc w:val="both"/>
              <w:rPr>
                <w:rFonts w:ascii="Arial" w:eastAsia="Arial" w:hAnsi="Arial" w:cs="Arial"/>
                <w:b/>
              </w:rPr>
            </w:pPr>
            <w:r w:rsidRPr="008B4E41">
              <w:rPr>
                <w:rFonts w:ascii="Arial" w:eastAsia="Arial" w:hAnsi="Arial" w:cs="Arial"/>
                <w:b/>
              </w:rPr>
              <w:t>30 dias</w:t>
            </w:r>
          </w:p>
        </w:tc>
      </w:tr>
      <w:tr w:rsidR="0080519B" w:rsidRPr="008B4E41" w:rsidTr="0080519B">
        <w:trPr>
          <w:jc w:val="center"/>
        </w:trPr>
        <w:tc>
          <w:tcPr>
            <w:tcW w:w="2802" w:type="dxa"/>
            <w:vAlign w:val="bottom"/>
          </w:tcPr>
          <w:p w:rsidR="0080519B" w:rsidRPr="008B4E41" w:rsidRDefault="0080519B" w:rsidP="0080519B">
            <w:pPr>
              <w:widowControl w:val="0"/>
              <w:spacing w:line="276" w:lineRule="auto"/>
              <w:ind w:right="-427"/>
              <w:rPr>
                <w:rFonts w:ascii="Arial" w:eastAsia="Arial" w:hAnsi="Arial" w:cs="Arial"/>
                <w:b/>
              </w:rPr>
            </w:pPr>
            <w:r w:rsidRPr="008B4E41">
              <w:rPr>
                <w:rFonts w:ascii="Arial" w:eastAsia="Arial" w:hAnsi="Arial" w:cs="Arial"/>
                <w:b/>
              </w:rPr>
              <w:t>Análisesclínicas,   exames  anatomopatológicos   e  citológicos (exceto   necropsia),   raio    -    x   simples   e   contrastados eletrocardiograma, eletroencefalograma, ultrassonografia</w:t>
            </w:r>
          </w:p>
        </w:tc>
        <w:tc>
          <w:tcPr>
            <w:tcW w:w="2693" w:type="dxa"/>
          </w:tcPr>
          <w:p w:rsidR="0080519B" w:rsidRPr="008B4E41" w:rsidRDefault="0080519B" w:rsidP="0080519B">
            <w:pPr>
              <w:widowControl w:val="0"/>
              <w:spacing w:line="0" w:lineRule="atLeast"/>
              <w:ind w:right="-427"/>
              <w:jc w:val="both"/>
              <w:rPr>
                <w:rFonts w:ascii="Arial" w:eastAsia="Arial" w:hAnsi="Arial" w:cs="Arial"/>
                <w:b/>
              </w:rPr>
            </w:pPr>
          </w:p>
          <w:p w:rsidR="0080519B" w:rsidRPr="008B4E41" w:rsidRDefault="0080519B" w:rsidP="0080519B">
            <w:pPr>
              <w:widowControl w:val="0"/>
              <w:spacing w:line="0" w:lineRule="atLeast"/>
              <w:ind w:right="-427"/>
              <w:jc w:val="both"/>
              <w:rPr>
                <w:rFonts w:ascii="Arial" w:eastAsia="Arial" w:hAnsi="Arial" w:cs="Arial"/>
                <w:b/>
              </w:rPr>
            </w:pPr>
          </w:p>
          <w:p w:rsidR="0080519B" w:rsidRPr="008B4E41" w:rsidRDefault="0080519B" w:rsidP="0080519B">
            <w:pPr>
              <w:widowControl w:val="0"/>
              <w:spacing w:line="0" w:lineRule="atLeast"/>
              <w:ind w:right="-427"/>
              <w:jc w:val="both"/>
              <w:rPr>
                <w:rFonts w:ascii="Arial" w:eastAsia="Arial" w:hAnsi="Arial" w:cs="Arial"/>
                <w:b/>
              </w:rPr>
            </w:pPr>
          </w:p>
          <w:p w:rsidR="0080519B" w:rsidRPr="008B4E41" w:rsidRDefault="0080519B" w:rsidP="0080519B">
            <w:pPr>
              <w:widowControl w:val="0"/>
              <w:spacing w:line="0" w:lineRule="atLeast"/>
              <w:ind w:right="-427"/>
              <w:jc w:val="both"/>
              <w:rPr>
                <w:rFonts w:ascii="Arial" w:eastAsia="Arial" w:hAnsi="Arial" w:cs="Arial"/>
                <w:b/>
              </w:rPr>
            </w:pPr>
            <w:r w:rsidRPr="008B4E41">
              <w:rPr>
                <w:rFonts w:ascii="Arial" w:eastAsia="Arial" w:hAnsi="Arial" w:cs="Arial"/>
                <w:b/>
              </w:rPr>
              <w:t>30 dias</w:t>
            </w:r>
          </w:p>
          <w:p w:rsidR="0080519B" w:rsidRPr="008B4E41" w:rsidRDefault="0080519B" w:rsidP="00A115CF">
            <w:pPr>
              <w:widowControl w:val="0"/>
              <w:spacing w:line="227" w:lineRule="exact"/>
              <w:ind w:right="-427"/>
              <w:jc w:val="both"/>
              <w:rPr>
                <w:rFonts w:ascii="Arial" w:eastAsia="Arial" w:hAnsi="Arial" w:cs="Arial"/>
                <w:b/>
              </w:rPr>
            </w:pPr>
          </w:p>
        </w:tc>
      </w:tr>
      <w:tr w:rsidR="0080519B" w:rsidRPr="008B4E41" w:rsidTr="0080519B">
        <w:trPr>
          <w:jc w:val="center"/>
        </w:trPr>
        <w:tc>
          <w:tcPr>
            <w:tcW w:w="2802" w:type="dxa"/>
            <w:vAlign w:val="bottom"/>
          </w:tcPr>
          <w:p w:rsidR="0080519B" w:rsidRPr="008B4E41" w:rsidRDefault="0080519B" w:rsidP="0080519B">
            <w:pPr>
              <w:widowControl w:val="0"/>
              <w:spacing w:line="276" w:lineRule="auto"/>
              <w:ind w:right="-427"/>
              <w:rPr>
                <w:rFonts w:ascii="Arial" w:eastAsia="Arial" w:hAnsi="Arial" w:cs="Arial"/>
                <w:b/>
              </w:rPr>
            </w:pPr>
            <w:r w:rsidRPr="008B4E41">
              <w:rPr>
                <w:rFonts w:ascii="Arial" w:eastAsia="Arial" w:hAnsi="Arial" w:cs="Arial"/>
                <w:b/>
              </w:rPr>
              <w:t>Fisioterapias</w:t>
            </w:r>
          </w:p>
        </w:tc>
        <w:tc>
          <w:tcPr>
            <w:tcW w:w="2693" w:type="dxa"/>
          </w:tcPr>
          <w:p w:rsidR="0080519B" w:rsidRPr="008B4E41" w:rsidRDefault="0080519B" w:rsidP="00A115CF">
            <w:pPr>
              <w:widowControl w:val="0"/>
              <w:spacing w:line="227" w:lineRule="exact"/>
              <w:ind w:right="-427"/>
              <w:jc w:val="both"/>
              <w:rPr>
                <w:rFonts w:ascii="Arial" w:eastAsia="Arial" w:hAnsi="Arial" w:cs="Arial"/>
                <w:b/>
              </w:rPr>
            </w:pPr>
            <w:r w:rsidRPr="008B4E41">
              <w:rPr>
                <w:rFonts w:ascii="Arial" w:eastAsia="Arial" w:hAnsi="Arial" w:cs="Arial"/>
                <w:b/>
              </w:rPr>
              <w:t>90 dias</w:t>
            </w:r>
          </w:p>
        </w:tc>
      </w:tr>
      <w:tr w:rsidR="0080519B" w:rsidRPr="008B4E41" w:rsidTr="0080519B">
        <w:trPr>
          <w:jc w:val="center"/>
        </w:trPr>
        <w:tc>
          <w:tcPr>
            <w:tcW w:w="2802" w:type="dxa"/>
            <w:vAlign w:val="bottom"/>
          </w:tcPr>
          <w:p w:rsidR="0080519B" w:rsidRPr="008B4E41" w:rsidRDefault="0080519B" w:rsidP="0080519B">
            <w:pPr>
              <w:widowControl w:val="0"/>
              <w:spacing w:line="276" w:lineRule="auto"/>
              <w:ind w:right="-427"/>
              <w:rPr>
                <w:rFonts w:ascii="Arial" w:eastAsia="Arial" w:hAnsi="Arial" w:cs="Arial"/>
                <w:b/>
              </w:rPr>
            </w:pPr>
            <w:r w:rsidRPr="008B4E41">
              <w:rPr>
                <w:rFonts w:ascii="Arial" w:eastAsia="Arial" w:hAnsi="Arial" w:cs="Arial"/>
                <w:b/>
              </w:rPr>
              <w:t>Parto a Termo</w:t>
            </w:r>
          </w:p>
        </w:tc>
        <w:tc>
          <w:tcPr>
            <w:tcW w:w="2693" w:type="dxa"/>
          </w:tcPr>
          <w:p w:rsidR="0080519B" w:rsidRPr="008B4E41" w:rsidRDefault="0080519B" w:rsidP="00A115CF">
            <w:pPr>
              <w:widowControl w:val="0"/>
              <w:spacing w:line="227" w:lineRule="exact"/>
              <w:ind w:right="-427"/>
              <w:jc w:val="both"/>
              <w:rPr>
                <w:rFonts w:ascii="Arial" w:eastAsia="Arial" w:hAnsi="Arial" w:cs="Arial"/>
                <w:b/>
              </w:rPr>
            </w:pPr>
            <w:r w:rsidRPr="008B4E41">
              <w:rPr>
                <w:rFonts w:ascii="Arial" w:eastAsia="Arial" w:hAnsi="Arial" w:cs="Arial"/>
                <w:b/>
              </w:rPr>
              <w:t>300 dias</w:t>
            </w:r>
          </w:p>
        </w:tc>
      </w:tr>
      <w:tr w:rsidR="0080519B" w:rsidRPr="008B4E41" w:rsidTr="0080519B">
        <w:trPr>
          <w:jc w:val="center"/>
        </w:trPr>
        <w:tc>
          <w:tcPr>
            <w:tcW w:w="2802" w:type="dxa"/>
            <w:vAlign w:val="bottom"/>
          </w:tcPr>
          <w:p w:rsidR="0080519B" w:rsidRPr="008B4E41" w:rsidRDefault="0080519B" w:rsidP="0080519B">
            <w:pPr>
              <w:widowControl w:val="0"/>
              <w:spacing w:line="276" w:lineRule="auto"/>
              <w:ind w:right="-427"/>
              <w:rPr>
                <w:rFonts w:ascii="Arial" w:eastAsia="Arial" w:hAnsi="Arial" w:cs="Arial"/>
                <w:b/>
              </w:rPr>
            </w:pPr>
            <w:r w:rsidRPr="008B4E41">
              <w:rPr>
                <w:rFonts w:ascii="Arial" w:eastAsia="Arial" w:hAnsi="Arial" w:cs="Arial"/>
                <w:b/>
              </w:rPr>
              <w:t>Consultas/Sessõescom:  fonoaudiólogo,  terapeuta  ocupacional, psicólogo, nutricionista e psicoterapia</w:t>
            </w:r>
          </w:p>
        </w:tc>
        <w:tc>
          <w:tcPr>
            <w:tcW w:w="2693" w:type="dxa"/>
          </w:tcPr>
          <w:p w:rsidR="0080519B" w:rsidRPr="008B4E41" w:rsidRDefault="0080519B" w:rsidP="00A115CF">
            <w:pPr>
              <w:widowControl w:val="0"/>
              <w:spacing w:line="227" w:lineRule="exact"/>
              <w:ind w:right="-427"/>
              <w:jc w:val="both"/>
              <w:rPr>
                <w:rFonts w:ascii="Arial" w:eastAsia="Arial" w:hAnsi="Arial" w:cs="Arial"/>
                <w:b/>
              </w:rPr>
            </w:pPr>
          </w:p>
          <w:p w:rsidR="0080519B" w:rsidRPr="008B4E41" w:rsidRDefault="0080519B" w:rsidP="00A115CF">
            <w:pPr>
              <w:widowControl w:val="0"/>
              <w:spacing w:line="227" w:lineRule="exact"/>
              <w:ind w:right="-427"/>
              <w:jc w:val="both"/>
              <w:rPr>
                <w:rFonts w:ascii="Arial" w:eastAsia="Arial" w:hAnsi="Arial" w:cs="Arial"/>
                <w:b/>
              </w:rPr>
            </w:pPr>
            <w:r w:rsidRPr="008B4E41">
              <w:rPr>
                <w:rFonts w:ascii="Arial" w:eastAsia="Arial" w:hAnsi="Arial" w:cs="Arial"/>
                <w:b/>
              </w:rPr>
              <w:t>180 dias</w:t>
            </w:r>
          </w:p>
        </w:tc>
      </w:tr>
      <w:tr w:rsidR="0080519B" w:rsidRPr="008B4E41" w:rsidTr="0080519B">
        <w:trPr>
          <w:jc w:val="center"/>
        </w:trPr>
        <w:tc>
          <w:tcPr>
            <w:tcW w:w="2802" w:type="dxa"/>
          </w:tcPr>
          <w:p w:rsidR="0080519B" w:rsidRPr="008B4E41" w:rsidRDefault="0080519B" w:rsidP="0080519B">
            <w:pPr>
              <w:widowControl w:val="0"/>
              <w:tabs>
                <w:tab w:val="left" w:pos="320"/>
              </w:tabs>
              <w:spacing w:line="276" w:lineRule="auto"/>
              <w:ind w:right="-427"/>
              <w:rPr>
                <w:rFonts w:ascii="Arial" w:eastAsia="Arial" w:hAnsi="Arial" w:cs="Arial"/>
                <w:b/>
              </w:rPr>
            </w:pPr>
            <w:proofErr w:type="gramStart"/>
            <w:r w:rsidRPr="008B4E41">
              <w:rPr>
                <w:rFonts w:ascii="Arial" w:eastAsia="Arial" w:hAnsi="Arial" w:cs="Arial"/>
                <w:b/>
              </w:rPr>
              <w:t>Todos as</w:t>
            </w:r>
            <w:proofErr w:type="gramEnd"/>
            <w:r w:rsidRPr="008B4E41">
              <w:rPr>
                <w:rFonts w:ascii="Arial" w:eastAsia="Arial" w:hAnsi="Arial" w:cs="Arial"/>
                <w:b/>
              </w:rPr>
              <w:t xml:space="preserve"> demais coberturas</w:t>
            </w:r>
          </w:p>
          <w:p w:rsidR="0080519B" w:rsidRPr="008B4E41" w:rsidRDefault="0080519B" w:rsidP="0080519B">
            <w:pPr>
              <w:widowControl w:val="0"/>
              <w:spacing w:line="276" w:lineRule="auto"/>
              <w:ind w:right="-427"/>
              <w:rPr>
                <w:rFonts w:ascii="Arial" w:eastAsia="Arial" w:hAnsi="Arial" w:cs="Arial"/>
                <w:b/>
              </w:rPr>
            </w:pPr>
          </w:p>
        </w:tc>
        <w:tc>
          <w:tcPr>
            <w:tcW w:w="2693" w:type="dxa"/>
          </w:tcPr>
          <w:p w:rsidR="0080519B" w:rsidRPr="008B4E41" w:rsidRDefault="0080519B" w:rsidP="00A115CF">
            <w:pPr>
              <w:widowControl w:val="0"/>
              <w:spacing w:line="227" w:lineRule="exact"/>
              <w:ind w:right="-427"/>
              <w:jc w:val="both"/>
              <w:rPr>
                <w:rFonts w:ascii="Arial" w:eastAsia="Arial" w:hAnsi="Arial" w:cs="Arial"/>
                <w:b/>
              </w:rPr>
            </w:pPr>
            <w:r w:rsidRPr="008B4E41">
              <w:rPr>
                <w:rFonts w:ascii="Arial" w:eastAsia="Arial" w:hAnsi="Arial" w:cs="Arial"/>
                <w:b/>
              </w:rPr>
              <w:t>180 dias</w:t>
            </w:r>
          </w:p>
        </w:tc>
      </w:tr>
    </w:tbl>
    <w:p w:rsidR="0039102B" w:rsidRPr="008B4E41" w:rsidRDefault="0039102B" w:rsidP="00A115CF">
      <w:pPr>
        <w:widowControl w:val="0"/>
        <w:spacing w:line="227" w:lineRule="exact"/>
        <w:ind w:right="-427"/>
        <w:jc w:val="both"/>
        <w:rPr>
          <w:rFonts w:ascii="Arial" w:eastAsia="Arial" w:hAnsi="Arial" w:cs="Arial"/>
          <w:b/>
        </w:rPr>
      </w:pPr>
    </w:p>
    <w:p w:rsidR="001B63EA" w:rsidRPr="008B4E41" w:rsidRDefault="001B63EA" w:rsidP="00A115CF">
      <w:pPr>
        <w:widowControl w:val="0"/>
        <w:spacing w:line="243" w:lineRule="exact"/>
        <w:ind w:right="-427"/>
        <w:jc w:val="both"/>
        <w:rPr>
          <w:rFonts w:ascii="Arial" w:hAnsi="Arial" w:cs="Arial"/>
        </w:rPr>
      </w:pPr>
    </w:p>
    <w:p w:rsidR="001B63EA" w:rsidRPr="008B4E41" w:rsidRDefault="001B63EA" w:rsidP="00A115CF">
      <w:pPr>
        <w:widowControl w:val="0"/>
        <w:spacing w:line="253" w:lineRule="auto"/>
        <w:ind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 xml:space="preserve">Não será exigido o cumprimento dos períodos de carências nos contratoscom número de participantes igual ou superior a 30 (trinta) beneficiários, desde que o pedido de ingresso do titular e seus dependentes no plano, seja </w:t>
      </w:r>
      <w:proofErr w:type="gramStart"/>
      <w:r w:rsidRPr="008B4E41">
        <w:rPr>
          <w:rFonts w:ascii="Arial" w:eastAsia="Arial" w:hAnsi="Arial" w:cs="Arial"/>
        </w:rPr>
        <w:t>formalizado</w:t>
      </w:r>
      <w:proofErr w:type="gramEnd"/>
      <w:r w:rsidRPr="008B4E41">
        <w:rPr>
          <w:rFonts w:ascii="Arial" w:eastAsia="Arial" w:hAnsi="Arial" w:cs="Arial"/>
        </w:rPr>
        <w:t xml:space="preserve"> à Contratada:</w:t>
      </w:r>
    </w:p>
    <w:p w:rsidR="001B63EA" w:rsidRPr="008B4E41" w:rsidRDefault="001B63EA" w:rsidP="00A115CF">
      <w:pPr>
        <w:widowControl w:val="0"/>
        <w:spacing w:line="233" w:lineRule="exact"/>
        <w:ind w:right="-427"/>
        <w:jc w:val="both"/>
        <w:rPr>
          <w:rFonts w:ascii="Arial" w:hAnsi="Arial" w:cs="Arial"/>
        </w:rPr>
      </w:pPr>
    </w:p>
    <w:p w:rsidR="001B63EA" w:rsidRPr="008B4E41" w:rsidRDefault="001B63EA" w:rsidP="001066F9">
      <w:pPr>
        <w:widowControl w:val="0"/>
        <w:numPr>
          <w:ilvl w:val="0"/>
          <w:numId w:val="50"/>
        </w:numPr>
        <w:tabs>
          <w:tab w:val="left" w:pos="1580"/>
        </w:tabs>
        <w:spacing w:line="0" w:lineRule="atLeast"/>
        <w:ind w:left="1580" w:right="-427" w:hanging="530"/>
        <w:jc w:val="both"/>
        <w:rPr>
          <w:rFonts w:ascii="Arial" w:eastAsia="Arial" w:hAnsi="Arial" w:cs="Arial"/>
        </w:rPr>
      </w:pPr>
      <w:r w:rsidRPr="008B4E41">
        <w:rPr>
          <w:rFonts w:ascii="Arial" w:eastAsia="Arial" w:hAnsi="Arial" w:cs="Arial"/>
        </w:rPr>
        <w:t>Em até 30 dias da celebração do contrato; ou</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50"/>
        </w:numPr>
        <w:tabs>
          <w:tab w:val="left" w:pos="1580"/>
        </w:tabs>
        <w:spacing w:line="0" w:lineRule="atLeast"/>
        <w:ind w:left="1580" w:right="-427" w:hanging="530"/>
        <w:jc w:val="both"/>
        <w:rPr>
          <w:rFonts w:ascii="Arial" w:eastAsia="Arial" w:hAnsi="Arial" w:cs="Arial"/>
        </w:rPr>
      </w:pPr>
      <w:r w:rsidRPr="008B4E41">
        <w:rPr>
          <w:rFonts w:ascii="Arial" w:eastAsia="Arial" w:hAnsi="Arial" w:cs="Arial"/>
        </w:rPr>
        <w:t>Em até 30 dias da vinculação do titular à pessoa jurídica Contratante</w:t>
      </w:r>
      <w:r w:rsidR="000F356E" w:rsidRPr="008B4E41">
        <w:rPr>
          <w:rFonts w:ascii="Arial" w:eastAsia="Arial" w:hAnsi="Arial" w:cs="Arial"/>
        </w:rPr>
        <w:t xml:space="preserve">. </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A115CF">
      <w:pPr>
        <w:widowControl w:val="0"/>
        <w:spacing w:line="252" w:lineRule="auto"/>
        <w:ind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O prazo de 30 dias da vinculação do titular à pessoa jurídica contratanteserá contado a partir do 1º dia subsequente ao vencimento do contrato de experiência com prazo determinado</w:t>
      </w:r>
      <w:r w:rsidR="000F356E" w:rsidRPr="008B4E41">
        <w:rPr>
          <w:rFonts w:ascii="Arial" w:eastAsia="Arial" w:hAnsi="Arial" w:cs="Arial"/>
        </w:rPr>
        <w:t xml:space="preserve">. </w:t>
      </w:r>
    </w:p>
    <w:p w:rsidR="001B63EA" w:rsidRPr="008B4E41" w:rsidRDefault="001B63EA" w:rsidP="00A115CF">
      <w:pPr>
        <w:widowControl w:val="0"/>
        <w:spacing w:line="308"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Os beneficiários titulares e dependentes que forma lizarem o seu pedido deingresso no plano fora dos prazos acima previstos, independente do número de participantes, cumprem os períodos normais de carências estabeleci das neste contrato, exceto os dependentes recém-nascidos inscritos conforme Cláusula Condições de Admissão</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Na eventualidade da redução do número de beneficiários inscritos para menosde 30 (trinta), as novas inclusões, ainda que forma lizadas dentro do prazo de 30 dias da vinculação do titular à pessoa jurídica Contratante</w:t>
      </w:r>
      <w:proofErr w:type="gramStart"/>
      <w:r w:rsidRPr="008B4E41">
        <w:rPr>
          <w:rFonts w:ascii="Arial" w:eastAsia="Arial" w:hAnsi="Arial" w:cs="Arial"/>
        </w:rPr>
        <w:t>, passam</w:t>
      </w:r>
      <w:proofErr w:type="gramEnd"/>
      <w:r w:rsidRPr="008B4E41">
        <w:rPr>
          <w:rFonts w:ascii="Arial" w:eastAsia="Arial" w:hAnsi="Arial" w:cs="Arial"/>
        </w:rPr>
        <w:t xml:space="preserve"> a cumprir as carências normais estabelecidas nesta cláusula</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Quando se tratar de beneficiário(s) proveniente(s</w:t>
      </w:r>
      <w:proofErr w:type="gramStart"/>
      <w:r w:rsidRPr="008B4E41">
        <w:rPr>
          <w:rFonts w:ascii="Arial" w:eastAsia="Arial" w:hAnsi="Arial" w:cs="Arial"/>
        </w:rPr>
        <w:t>) ,</w:t>
      </w:r>
      <w:proofErr w:type="gramEnd"/>
      <w:r w:rsidRPr="008B4E41">
        <w:rPr>
          <w:rFonts w:ascii="Arial" w:eastAsia="Arial" w:hAnsi="Arial" w:cs="Arial"/>
        </w:rPr>
        <w:t xml:space="preserve"> de forma ininterrupta, deoutro plano da CONTRATADA em pré-pagamento, haverá aproveitamento das carências já cumpridas no plano anterior, ressalvadas as modificações de cobertura, como nas hipóteses de ampliação da área geográfica ou acomodação hospital ar superior</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Sexto</w:t>
      </w:r>
      <w:r w:rsidR="000F356E" w:rsidRPr="008B4E41">
        <w:rPr>
          <w:rFonts w:ascii="Arial" w:eastAsia="Arial" w:hAnsi="Arial" w:cs="Arial"/>
          <w:b/>
        </w:rPr>
        <w:t xml:space="preserve">. </w:t>
      </w:r>
      <w:r w:rsidRPr="008B4E41">
        <w:rPr>
          <w:rFonts w:ascii="Arial" w:eastAsia="Arial" w:hAnsi="Arial" w:cs="Arial"/>
        </w:rPr>
        <w:t>O direito ao atendimento na nova abrangência geográfica ou acomodaçãohospitalar superior, conforme o caso, só será possível após o cumprimento das carências acima mencionadas</w:t>
      </w:r>
      <w:r w:rsidR="000F356E" w:rsidRPr="008B4E41">
        <w:rPr>
          <w:rFonts w:ascii="Arial" w:eastAsia="Arial" w:hAnsi="Arial" w:cs="Arial"/>
        </w:rPr>
        <w:t xml:space="preserve">. </w:t>
      </w:r>
    </w:p>
    <w:p w:rsidR="001B63EA" w:rsidRPr="008B4E41" w:rsidRDefault="001B63EA" w:rsidP="00A115CF">
      <w:pPr>
        <w:widowControl w:val="0"/>
        <w:spacing w:line="22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8ª– DOENÇAS E LESÕES PREEXISTENTES</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250" w:lineRule="auto"/>
        <w:ind w:left="1" w:right="-427"/>
        <w:jc w:val="both"/>
        <w:rPr>
          <w:rFonts w:ascii="Arial" w:eastAsia="Arial" w:hAnsi="Arial" w:cs="Arial"/>
        </w:rPr>
      </w:pPr>
      <w:r w:rsidRPr="008B4E41">
        <w:rPr>
          <w:rFonts w:ascii="Arial" w:eastAsia="Arial" w:hAnsi="Arial" w:cs="Arial"/>
        </w:rPr>
        <w:t>O contrato coletivo observa as seguintes condições para coberturas de doenças ou lesões preexistentes:</w:t>
      </w:r>
    </w:p>
    <w:p w:rsidR="001B63EA" w:rsidRPr="008B4E41" w:rsidRDefault="001B63EA" w:rsidP="00A115CF">
      <w:pPr>
        <w:widowControl w:val="0"/>
        <w:spacing w:line="236" w:lineRule="exact"/>
        <w:ind w:right="-427"/>
        <w:jc w:val="both"/>
        <w:rPr>
          <w:rFonts w:ascii="Arial" w:hAnsi="Arial" w:cs="Arial"/>
        </w:rPr>
      </w:pPr>
    </w:p>
    <w:p w:rsidR="001B63EA" w:rsidRPr="008B4E41" w:rsidRDefault="001B63EA" w:rsidP="001066F9">
      <w:pPr>
        <w:widowControl w:val="0"/>
        <w:numPr>
          <w:ilvl w:val="0"/>
          <w:numId w:val="51"/>
        </w:numPr>
        <w:tabs>
          <w:tab w:val="left" w:pos="305"/>
        </w:tabs>
        <w:spacing w:line="245" w:lineRule="auto"/>
        <w:ind w:left="281" w:right="-427" w:hanging="281"/>
        <w:jc w:val="both"/>
        <w:rPr>
          <w:rFonts w:ascii="Arial" w:eastAsia="Arial" w:hAnsi="Arial" w:cs="Arial"/>
        </w:rPr>
      </w:pPr>
      <w:r w:rsidRPr="008B4E41">
        <w:rPr>
          <w:rFonts w:ascii="Arial" w:eastAsia="Arial" w:hAnsi="Arial" w:cs="Arial"/>
        </w:rPr>
        <w:t>Número de participantes menor que 30 (trinta) – Com análise de Doença e Lesão Preexistente; e</w:t>
      </w:r>
    </w:p>
    <w:p w:rsidR="001B63EA" w:rsidRPr="008B4E41" w:rsidRDefault="001B63EA" w:rsidP="001066F9">
      <w:pPr>
        <w:widowControl w:val="0"/>
        <w:numPr>
          <w:ilvl w:val="0"/>
          <w:numId w:val="51"/>
        </w:numPr>
        <w:tabs>
          <w:tab w:val="left" w:pos="298"/>
        </w:tabs>
        <w:spacing w:line="246" w:lineRule="auto"/>
        <w:ind w:left="1" w:right="-427" w:hanging="1"/>
        <w:jc w:val="both"/>
        <w:rPr>
          <w:rFonts w:ascii="Arial" w:eastAsia="Arial" w:hAnsi="Arial" w:cs="Arial"/>
        </w:rPr>
      </w:pPr>
      <w:r w:rsidRPr="008B4E41">
        <w:rPr>
          <w:rFonts w:ascii="Arial" w:eastAsia="Arial" w:hAnsi="Arial" w:cs="Arial"/>
        </w:rPr>
        <w:t xml:space="preserve">Número de participantes maior ou igual a 30 (trinta) - Sem análise de Doença e Lesão Preexistente, desde que o pedido de ingresso do titular e seus dependentes no plano, seja </w:t>
      </w:r>
      <w:proofErr w:type="gramStart"/>
      <w:r w:rsidRPr="008B4E41">
        <w:rPr>
          <w:rFonts w:ascii="Arial" w:eastAsia="Arial" w:hAnsi="Arial" w:cs="Arial"/>
        </w:rPr>
        <w:t>formalizado</w:t>
      </w:r>
      <w:proofErr w:type="gramEnd"/>
      <w:r w:rsidRPr="008B4E41">
        <w:rPr>
          <w:rFonts w:ascii="Arial" w:eastAsia="Arial" w:hAnsi="Arial" w:cs="Arial"/>
        </w:rPr>
        <w:t xml:space="preserve"> à Contratada:</w:t>
      </w:r>
    </w:p>
    <w:p w:rsidR="001B63EA" w:rsidRPr="008B4E41" w:rsidRDefault="001B63EA" w:rsidP="00A115CF">
      <w:pPr>
        <w:widowControl w:val="0"/>
        <w:spacing w:line="239" w:lineRule="exact"/>
        <w:ind w:right="-427"/>
        <w:jc w:val="both"/>
        <w:rPr>
          <w:rFonts w:ascii="Arial" w:eastAsia="Arial" w:hAnsi="Arial" w:cs="Arial"/>
        </w:rPr>
      </w:pPr>
    </w:p>
    <w:p w:rsidR="001B63EA" w:rsidRPr="008B4E41" w:rsidRDefault="001B63EA" w:rsidP="001066F9">
      <w:pPr>
        <w:widowControl w:val="0"/>
        <w:numPr>
          <w:ilvl w:val="1"/>
          <w:numId w:val="51"/>
        </w:numPr>
        <w:tabs>
          <w:tab w:val="left" w:pos="1581"/>
        </w:tabs>
        <w:spacing w:line="0" w:lineRule="atLeast"/>
        <w:ind w:left="1581" w:right="-427" w:hanging="530"/>
        <w:jc w:val="both"/>
        <w:rPr>
          <w:rFonts w:ascii="Arial" w:eastAsia="Arial" w:hAnsi="Arial" w:cs="Arial"/>
        </w:rPr>
      </w:pPr>
      <w:r w:rsidRPr="008B4E41">
        <w:rPr>
          <w:rFonts w:ascii="Arial" w:eastAsia="Arial" w:hAnsi="Arial" w:cs="Arial"/>
        </w:rPr>
        <w:t>Em até 30 dias da celebração do contrato; ou</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1"/>
          <w:numId w:val="51"/>
        </w:numPr>
        <w:tabs>
          <w:tab w:val="left" w:pos="1581"/>
        </w:tabs>
        <w:spacing w:line="0" w:lineRule="atLeast"/>
        <w:ind w:left="1581" w:right="-427" w:hanging="530"/>
        <w:jc w:val="both"/>
        <w:rPr>
          <w:rFonts w:ascii="Arial" w:eastAsia="Arial" w:hAnsi="Arial" w:cs="Arial"/>
        </w:rPr>
      </w:pPr>
      <w:r w:rsidRPr="008B4E41">
        <w:rPr>
          <w:rFonts w:ascii="Arial" w:eastAsia="Arial" w:hAnsi="Arial" w:cs="Arial"/>
        </w:rPr>
        <w:t>Em até 30 dias da vinculação do titular à pessoa jurídica Contratante</w:t>
      </w:r>
      <w:r w:rsidR="000F356E" w:rsidRPr="008B4E41">
        <w:rPr>
          <w:rFonts w:ascii="Arial" w:eastAsia="Arial" w:hAnsi="Arial" w:cs="Arial"/>
        </w:rPr>
        <w:t xml:space="preserve">. </w:t>
      </w:r>
    </w:p>
    <w:p w:rsidR="001B63EA" w:rsidRPr="008B4E41" w:rsidRDefault="001B63EA" w:rsidP="00A115CF">
      <w:pPr>
        <w:widowControl w:val="0"/>
        <w:spacing w:line="251" w:lineRule="exact"/>
        <w:ind w:right="-427"/>
        <w:jc w:val="both"/>
        <w:rPr>
          <w:rFonts w:ascii="Arial" w:hAnsi="Arial" w:cs="Arial"/>
        </w:rPr>
      </w:pPr>
    </w:p>
    <w:p w:rsidR="001B63EA" w:rsidRPr="008B4E41" w:rsidRDefault="001B63EA" w:rsidP="00A115CF">
      <w:pPr>
        <w:widowControl w:val="0"/>
        <w:spacing w:line="250" w:lineRule="auto"/>
        <w:ind w:left="1" w:right="-427"/>
        <w:jc w:val="both"/>
        <w:rPr>
          <w:rFonts w:ascii="Arial" w:eastAsia="Arial" w:hAnsi="Arial" w:cs="Arial"/>
        </w:rPr>
      </w:pPr>
      <w:r w:rsidRPr="008B4E41">
        <w:rPr>
          <w:rFonts w:ascii="Arial" w:eastAsia="Arial" w:hAnsi="Arial" w:cs="Arial"/>
        </w:rPr>
        <w:t>O prazo de 30 dias da vinculação do titular à pessoa jurídica contratante será contado a partir do 1º dia subsequente ao vencimento do contrato de experiência com prazo determinado</w:t>
      </w:r>
      <w:r w:rsidR="000F356E" w:rsidRPr="008B4E41">
        <w:rPr>
          <w:rFonts w:ascii="Arial" w:eastAsia="Arial" w:hAnsi="Arial" w:cs="Arial"/>
        </w:rPr>
        <w:t xml:space="preserve">. </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Os beneficiários titulares e dependentes inscritos fora dos prazos acimaprevistos, independente do número de participantes no contrato, ficam sujeitos à análise de Doença e Lesão Preexistente, exceto os dependentes recém-nascidos e menores de 12 anos: tutelados, sob guarda, adotados e com reconhecimento de paternidade, inscritos conforme Cláusula Condições de Admissão</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Na eventualidade da redução do número de beneficiários inscritos paramenos de 30 (trinta), as novas inclusões, ainda que formalizadas dentro do prazo de 30 dias da vinculação do titular à pessoa jurídica Contratante, ficam sujeitas à análise de Doença ou Lesão Preexistente</w:t>
      </w:r>
      <w:r w:rsidR="000F356E" w:rsidRPr="008B4E41">
        <w:rPr>
          <w:rFonts w:ascii="Arial" w:eastAsia="Arial" w:hAnsi="Arial" w:cs="Arial"/>
        </w:rPr>
        <w:t xml:space="preserve">. </w:t>
      </w:r>
    </w:p>
    <w:p w:rsidR="001B63EA" w:rsidRPr="008B4E41" w:rsidRDefault="001B63EA" w:rsidP="00A115CF">
      <w:pPr>
        <w:widowControl w:val="0"/>
        <w:spacing w:line="308" w:lineRule="exact"/>
        <w:ind w:right="-427"/>
        <w:jc w:val="both"/>
        <w:rPr>
          <w:rFonts w:ascii="Arial" w:hAnsi="Arial" w:cs="Arial"/>
        </w:rPr>
      </w:pPr>
      <w:bookmarkStart w:id="23" w:name="page44"/>
      <w:bookmarkEnd w:id="23"/>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 xml:space="preserve">Os beneficiários titulares e dependentes devem preencher e assinar oformulário de Declaração de Saúde, (um para cada beneficiário), onde devem registrar sua atual condição de saúde e eventuais doenças ou lesões pré existentes, de que saibam </w:t>
      </w:r>
      <w:proofErr w:type="gramStart"/>
      <w:r w:rsidRPr="008B4E41">
        <w:rPr>
          <w:rFonts w:ascii="Arial" w:eastAsia="Arial" w:hAnsi="Arial" w:cs="Arial"/>
        </w:rPr>
        <w:t>ser</w:t>
      </w:r>
      <w:proofErr w:type="gramEnd"/>
      <w:r w:rsidRPr="008B4E41">
        <w:rPr>
          <w:rFonts w:ascii="Arial" w:eastAsia="Arial" w:hAnsi="Arial" w:cs="Arial"/>
        </w:rPr>
        <w:t xml:space="preserve"> portadores ou sofredores no ato da adesão ao plano de saúde</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No preenchimento da declaração de saúde, o beneficiário tem o direito defazer a entrevista qualificada, sem ônus financeiro, por um médico indicado pela CONTRATADA, pertencente à rede cooperada da mesma, ou por outro médico de sua escolha, não pertencente à rede cooperada da CONTRATADA, devendo neste caso, assumir o ônus financeiro da entrevista</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7" w:lineRule="auto"/>
        <w:ind w:left="1"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 xml:space="preserve">O objetivo da entrevista qualificada é orientar o beneficiário para o corretopreenchimento da Declaração de Saúde, onde são declaradas as doenças ou lesões que o beneficiário saiba ser portador ou </w:t>
      </w:r>
      <w:r w:rsidRPr="008B4E41">
        <w:rPr>
          <w:rFonts w:ascii="Arial" w:eastAsia="Arial" w:hAnsi="Arial" w:cs="Arial"/>
        </w:rPr>
        <w:lastRenderedPageBreak/>
        <w:t>sofredor, no momento da contratação ou adesão ao plano privado de assistência à saúde, além de esclarecer questões relativas aos direitos de cobertura e consequências da omissão de informações</w:t>
      </w:r>
      <w:r w:rsidR="000F356E" w:rsidRPr="008B4E41">
        <w:rPr>
          <w:rFonts w:ascii="Arial" w:eastAsia="Arial" w:hAnsi="Arial" w:cs="Arial"/>
        </w:rPr>
        <w:t xml:space="preserve">. </w:t>
      </w:r>
    </w:p>
    <w:p w:rsidR="001B63EA" w:rsidRPr="008B4E41" w:rsidRDefault="001B63EA" w:rsidP="00A115CF">
      <w:pPr>
        <w:widowControl w:val="0"/>
        <w:spacing w:line="233"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Sexto</w:t>
      </w:r>
      <w:r w:rsidR="000F356E" w:rsidRPr="008B4E41">
        <w:rPr>
          <w:rFonts w:ascii="Arial" w:eastAsia="Arial" w:hAnsi="Arial" w:cs="Arial"/>
          <w:b/>
        </w:rPr>
        <w:t xml:space="preserve">. </w:t>
      </w:r>
      <w:r w:rsidRPr="008B4E41">
        <w:rPr>
          <w:rFonts w:ascii="Arial" w:eastAsia="Arial" w:hAnsi="Arial" w:cs="Arial"/>
        </w:rPr>
        <w:t>Com base na avaliação das declarações de saúde, a CONTRATADA poderásolicitar aos beneficiários, a realização de uma avaliação médica por profissional indicado pela CONTRATADA, que pode</w:t>
      </w:r>
      <w:r w:rsidR="0039102B" w:rsidRPr="008B4E41">
        <w:rPr>
          <w:rFonts w:ascii="Arial" w:eastAsia="Arial" w:hAnsi="Arial" w:cs="Arial"/>
        </w:rPr>
        <w:t>rá ser ou não acompanhada de ex</w:t>
      </w:r>
      <w:r w:rsidRPr="008B4E41">
        <w:rPr>
          <w:rFonts w:ascii="Arial" w:eastAsia="Arial" w:hAnsi="Arial" w:cs="Arial"/>
        </w:rPr>
        <w:t>ame ou perícia médica</w:t>
      </w:r>
      <w:r w:rsidR="000F356E" w:rsidRPr="008B4E41">
        <w:rPr>
          <w:rFonts w:ascii="Arial" w:eastAsia="Arial" w:hAnsi="Arial" w:cs="Arial"/>
        </w:rPr>
        <w:t xml:space="preserve">. </w:t>
      </w:r>
      <w:r w:rsidRPr="008B4E41">
        <w:rPr>
          <w:rFonts w:ascii="Arial" w:eastAsia="Arial" w:hAnsi="Arial" w:cs="Arial"/>
        </w:rPr>
        <w:t xml:space="preserve"> Os custos do médico e dos exames, neste caso, ficam por conta da CONTRATADA</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Sétimo</w:t>
      </w:r>
      <w:r w:rsidR="000F356E" w:rsidRPr="008B4E41">
        <w:rPr>
          <w:rFonts w:ascii="Arial" w:eastAsia="Arial" w:hAnsi="Arial" w:cs="Arial"/>
          <w:b/>
        </w:rPr>
        <w:t xml:space="preserve">. </w:t>
      </w:r>
      <w:r w:rsidRPr="008B4E41">
        <w:rPr>
          <w:rFonts w:ascii="Arial" w:eastAsia="Arial" w:hAnsi="Arial" w:cs="Arial"/>
        </w:rPr>
        <w:t>Quandofor necessária a realização de exames complementares para auxiliarna avaliação do médico perito, será entregue aos beneficiários uma guia para realização destes exames</w:t>
      </w:r>
      <w:r w:rsidR="000F356E" w:rsidRPr="008B4E41">
        <w:rPr>
          <w:rFonts w:ascii="Arial" w:eastAsia="Arial" w:hAnsi="Arial" w:cs="Arial"/>
        </w:rPr>
        <w:t xml:space="preserve">. </w:t>
      </w:r>
      <w:r w:rsidRPr="008B4E41">
        <w:rPr>
          <w:rFonts w:ascii="Arial" w:eastAsia="Arial" w:hAnsi="Arial" w:cs="Arial"/>
        </w:rPr>
        <w:t xml:space="preserve"> O resultado deve acompanhar a Declaração de Saúde a ser entregue ao médico durante a avaliação</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Oitavo</w:t>
      </w:r>
      <w:r w:rsidR="000F356E" w:rsidRPr="008B4E41">
        <w:rPr>
          <w:rFonts w:ascii="Arial" w:eastAsia="Arial" w:hAnsi="Arial" w:cs="Arial"/>
          <w:b/>
        </w:rPr>
        <w:t xml:space="preserve">. </w:t>
      </w:r>
      <w:r w:rsidRPr="008B4E41">
        <w:rPr>
          <w:rFonts w:ascii="Arial" w:eastAsia="Arial" w:hAnsi="Arial" w:cs="Arial"/>
        </w:rPr>
        <w:t>Sendo constatada por perícia ou na entrevista qualificada ou através dedeclaração expressa do beneficiário, a existência d e doença ou lesão que possa gerar necessidade de eventos cirúrgicos, uso de leitos de alta tecnologia e de procedimentos de alta complexidade, a CONTRATADA oferecerá ao beneficiário, obrigatoriamente, a Cobertura Parcial Temporária e, facultativamente a opção do agravo a critério da CONTRATADA:</w:t>
      </w:r>
    </w:p>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1066F9">
      <w:pPr>
        <w:widowControl w:val="0"/>
        <w:numPr>
          <w:ilvl w:val="0"/>
          <w:numId w:val="52"/>
        </w:numPr>
        <w:tabs>
          <w:tab w:val="left" w:pos="435"/>
        </w:tabs>
        <w:spacing w:line="245" w:lineRule="auto"/>
        <w:ind w:left="421" w:right="-427" w:hanging="421"/>
        <w:jc w:val="both"/>
        <w:rPr>
          <w:rFonts w:ascii="Arial" w:eastAsia="Arial" w:hAnsi="Arial" w:cs="Arial"/>
          <w:b/>
        </w:rPr>
      </w:pPr>
      <w:r w:rsidRPr="008B4E41">
        <w:rPr>
          <w:rFonts w:ascii="Arial" w:eastAsia="Arial" w:hAnsi="Arial" w:cs="Arial"/>
        </w:rPr>
        <w:t>Cobertura Parcial Temporária (CPT): Consiste na suspensão pelo prazo ininterrupto de até 24 (vinte e quatro) meses, da cobertura de eventos cirúrgicos, leitos de alta tecnologia e procedimentos de alta complexidade, listados no Rol de Procedimentos e Eventos em Saúde da ANS, vigente à época do evento, relacionados às doenças e lesões preexistentes, declaradas pelo beneficiário ou seu representante legal, consoante especificações do “Anexo</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spacing w:line="245" w:lineRule="auto"/>
        <w:ind w:left="421" w:right="-427"/>
        <w:jc w:val="both"/>
        <w:rPr>
          <w:rFonts w:ascii="Arial" w:eastAsia="Arial" w:hAnsi="Arial" w:cs="Arial"/>
        </w:rPr>
      </w:pPr>
      <w:proofErr w:type="gramStart"/>
      <w:r w:rsidRPr="008B4E41">
        <w:rPr>
          <w:rFonts w:ascii="Arial" w:eastAsia="Arial" w:hAnsi="Arial" w:cs="Arial"/>
        </w:rPr>
        <w:t>de</w:t>
      </w:r>
      <w:proofErr w:type="gramEnd"/>
      <w:r w:rsidRPr="008B4E41">
        <w:rPr>
          <w:rFonts w:ascii="Arial" w:eastAsia="Arial" w:hAnsi="Arial" w:cs="Arial"/>
        </w:rPr>
        <w:t xml:space="preserve"> Exclusões por Preexistência”, contados a partir da contratação ou da adesão ao plano</w:t>
      </w:r>
      <w:r w:rsidR="000F356E" w:rsidRPr="008B4E41">
        <w:rPr>
          <w:rFonts w:ascii="Arial" w:eastAsia="Arial" w:hAnsi="Arial" w:cs="Arial"/>
        </w:rPr>
        <w:t xml:space="preserve">. </w:t>
      </w:r>
      <w:r w:rsidRPr="008B4E41">
        <w:rPr>
          <w:rFonts w:ascii="Arial" w:eastAsia="Arial" w:hAnsi="Arial" w:cs="Arial"/>
        </w:rPr>
        <w:t xml:space="preserve"> Findo o prazo de até 24 (vinte e quatro) meses da contratação ou adesão ao plano, a cobertura assistencial passará a ser integral, conforme a segmentação contratada, prevista na Lei n° 9</w:t>
      </w:r>
      <w:r w:rsidR="000F356E" w:rsidRPr="008B4E41">
        <w:rPr>
          <w:rFonts w:ascii="Arial" w:eastAsia="Arial" w:hAnsi="Arial" w:cs="Arial"/>
        </w:rPr>
        <w:t xml:space="preserve">. </w:t>
      </w:r>
      <w:r w:rsidRPr="008B4E41">
        <w:rPr>
          <w:rFonts w:ascii="Arial" w:eastAsia="Arial" w:hAnsi="Arial" w:cs="Arial"/>
        </w:rPr>
        <w:t>656, de 1998 e resoluções</w:t>
      </w:r>
      <w:r w:rsidR="000F356E" w:rsidRPr="008B4E41">
        <w:rPr>
          <w:rFonts w:ascii="Arial" w:eastAsia="Arial" w:hAnsi="Arial" w:cs="Arial"/>
        </w:rPr>
        <w:t xml:space="preserve">. </w:t>
      </w:r>
    </w:p>
    <w:p w:rsidR="001B63EA" w:rsidRPr="008B4E41" w:rsidRDefault="001B63EA" w:rsidP="00A115CF">
      <w:pPr>
        <w:widowControl w:val="0"/>
        <w:spacing w:line="243" w:lineRule="exact"/>
        <w:ind w:right="-427"/>
        <w:jc w:val="both"/>
        <w:rPr>
          <w:rFonts w:ascii="Arial" w:hAnsi="Arial" w:cs="Arial"/>
        </w:rPr>
      </w:pPr>
    </w:p>
    <w:p w:rsidR="001B63EA" w:rsidRPr="008B4E41" w:rsidRDefault="001B63EA" w:rsidP="001066F9">
      <w:pPr>
        <w:widowControl w:val="0"/>
        <w:numPr>
          <w:ilvl w:val="0"/>
          <w:numId w:val="53"/>
        </w:numPr>
        <w:tabs>
          <w:tab w:val="left" w:pos="385"/>
        </w:tabs>
        <w:spacing w:line="246" w:lineRule="auto"/>
        <w:ind w:left="421" w:right="-427" w:hanging="421"/>
        <w:jc w:val="both"/>
        <w:rPr>
          <w:rFonts w:ascii="Arial" w:eastAsia="Arial" w:hAnsi="Arial" w:cs="Arial"/>
          <w:b/>
        </w:rPr>
      </w:pPr>
      <w:r w:rsidRPr="008B4E41">
        <w:rPr>
          <w:rFonts w:ascii="Arial" w:eastAsia="Arial" w:hAnsi="Arial" w:cs="Arial"/>
        </w:rPr>
        <w:t>Agravo: Consiste em um acréscimo no valor da contraprestação mensal (mensalidade), conforme especificações no aditivo contratual, permitindo a cobertura para a doença ou lesão preexistente declarada, após o cumprimento das carências normais previstas para cada cobertura</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48" w:lineRule="auto"/>
        <w:ind w:right="-427"/>
        <w:jc w:val="both"/>
        <w:rPr>
          <w:rFonts w:ascii="Arial" w:eastAsia="Arial" w:hAnsi="Arial" w:cs="Arial"/>
        </w:rPr>
      </w:pPr>
      <w:bookmarkStart w:id="24" w:name="page45"/>
      <w:bookmarkEnd w:id="24"/>
      <w:r w:rsidRPr="008B4E41">
        <w:rPr>
          <w:rFonts w:ascii="Arial" w:eastAsia="Arial" w:hAnsi="Arial" w:cs="Arial"/>
          <w:b/>
        </w:rPr>
        <w:t>Parágrafo Nono</w:t>
      </w:r>
      <w:r w:rsidR="000F356E" w:rsidRPr="008B4E41">
        <w:rPr>
          <w:rFonts w:ascii="Arial" w:eastAsia="Arial" w:hAnsi="Arial" w:cs="Arial"/>
          <w:b/>
        </w:rPr>
        <w:t xml:space="preserve">. </w:t>
      </w:r>
      <w:r w:rsidRPr="008B4E41">
        <w:rPr>
          <w:rFonts w:ascii="Arial" w:eastAsia="Arial" w:hAnsi="Arial" w:cs="Arial"/>
        </w:rPr>
        <w:t xml:space="preserve">A Cobertura Parcial Temporária será formalizada através da assinatura </w:t>
      </w:r>
      <w:proofErr w:type="spellStart"/>
      <w:proofErr w:type="gramStart"/>
      <w:r w:rsidRPr="008B4E41">
        <w:rPr>
          <w:rFonts w:ascii="Arial" w:eastAsia="Arial" w:hAnsi="Arial" w:cs="Arial"/>
        </w:rPr>
        <w:t>doTermo</w:t>
      </w:r>
      <w:proofErr w:type="spellEnd"/>
      <w:proofErr w:type="gramEnd"/>
      <w:r w:rsidRPr="008B4E41">
        <w:rPr>
          <w:rFonts w:ascii="Arial" w:eastAsia="Arial" w:hAnsi="Arial" w:cs="Arial"/>
        </w:rPr>
        <w:t xml:space="preserve"> de Formalização da Cobertura Parcial Temporária, que será anexada ao presente contrato</w:t>
      </w:r>
      <w:r w:rsidR="000F356E" w:rsidRPr="008B4E41">
        <w:rPr>
          <w:rFonts w:ascii="Arial" w:eastAsia="Arial" w:hAnsi="Arial" w:cs="Arial"/>
        </w:rPr>
        <w:t xml:space="preserve">. </w:t>
      </w:r>
      <w:r w:rsidRPr="008B4E41">
        <w:rPr>
          <w:rFonts w:ascii="Arial" w:eastAsia="Arial" w:hAnsi="Arial" w:cs="Arial"/>
        </w:rPr>
        <w:t xml:space="preserve"> Os procedimentos de alta complexidade em período de Cobertura Parcial Temporária encontram-se especificados no Rol de Procedimentos e Eventos em Saúde da ANS, disponível no site </w:t>
      </w:r>
      <w:proofErr w:type="spellStart"/>
      <w:proofErr w:type="gramStart"/>
      <w:r w:rsidRPr="008B4E41">
        <w:rPr>
          <w:rFonts w:ascii="Arial" w:eastAsia="Arial" w:hAnsi="Arial" w:cs="Arial"/>
        </w:rPr>
        <w:t>www</w:t>
      </w:r>
      <w:proofErr w:type="spellEnd"/>
      <w:proofErr w:type="gramEnd"/>
      <w:r w:rsidR="000F356E" w:rsidRPr="008B4E41">
        <w:rPr>
          <w:rFonts w:ascii="Arial" w:eastAsia="Arial" w:hAnsi="Arial" w:cs="Arial"/>
        </w:rPr>
        <w:t xml:space="preserve">. </w:t>
      </w:r>
      <w:proofErr w:type="spellStart"/>
      <w:proofErr w:type="gramStart"/>
      <w:r w:rsidRPr="008B4E41">
        <w:rPr>
          <w:rFonts w:ascii="Arial" w:eastAsia="Arial" w:hAnsi="Arial" w:cs="Arial"/>
        </w:rPr>
        <w:t>ans</w:t>
      </w:r>
      <w:proofErr w:type="spellEnd"/>
      <w:proofErr w:type="gramEnd"/>
      <w:r w:rsidR="000F356E" w:rsidRPr="008B4E41">
        <w:rPr>
          <w:rFonts w:ascii="Arial" w:eastAsia="Arial" w:hAnsi="Arial" w:cs="Arial"/>
        </w:rPr>
        <w:t xml:space="preserve">. </w:t>
      </w:r>
      <w:proofErr w:type="gramStart"/>
      <w:r w:rsidRPr="008B4E41">
        <w:rPr>
          <w:rFonts w:ascii="Arial" w:eastAsia="Arial" w:hAnsi="Arial" w:cs="Arial"/>
        </w:rPr>
        <w:t>gov</w:t>
      </w:r>
      <w:r w:rsidR="000F356E" w:rsidRPr="008B4E41">
        <w:rPr>
          <w:rFonts w:ascii="Arial" w:eastAsia="Arial" w:hAnsi="Arial" w:cs="Arial"/>
        </w:rPr>
        <w:t>.</w:t>
      </w:r>
      <w:proofErr w:type="gramEnd"/>
      <w:r w:rsidRPr="008B4E41">
        <w:rPr>
          <w:rFonts w:ascii="Arial" w:eastAsia="Arial" w:hAnsi="Arial" w:cs="Arial"/>
        </w:rPr>
        <w:t>br</w:t>
      </w:r>
      <w:r w:rsidR="000F356E" w:rsidRPr="008B4E41">
        <w:rPr>
          <w:rFonts w:ascii="Arial" w:eastAsia="Arial" w:hAnsi="Arial" w:cs="Arial"/>
        </w:rPr>
        <w:t xml:space="preserve">. </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spacing w:line="260" w:lineRule="auto"/>
        <w:ind w:right="-427"/>
        <w:jc w:val="both"/>
        <w:rPr>
          <w:rFonts w:ascii="Arial" w:eastAsia="Arial" w:hAnsi="Arial" w:cs="Arial"/>
        </w:rPr>
      </w:pPr>
      <w:r w:rsidRPr="008B4E41">
        <w:rPr>
          <w:rFonts w:ascii="Arial" w:eastAsia="Arial" w:hAnsi="Arial" w:cs="Arial"/>
          <w:b/>
        </w:rPr>
        <w:t>Parágrafo Décimo</w:t>
      </w:r>
      <w:r w:rsidR="000F356E" w:rsidRPr="008B4E41">
        <w:rPr>
          <w:rFonts w:ascii="Arial" w:eastAsia="Arial" w:hAnsi="Arial" w:cs="Arial"/>
          <w:b/>
        </w:rPr>
        <w:t xml:space="preserve">. </w:t>
      </w:r>
      <w:r w:rsidRPr="008B4E41">
        <w:rPr>
          <w:rFonts w:ascii="Arial" w:eastAsia="Arial" w:hAnsi="Arial" w:cs="Arial"/>
        </w:rPr>
        <w:t xml:space="preserve">O agravo será formalizado através de aditivo contratual e nele constará </w:t>
      </w:r>
      <w:proofErr w:type="spellStart"/>
      <w:r w:rsidRPr="008B4E41">
        <w:rPr>
          <w:rFonts w:ascii="Arial" w:eastAsia="Arial" w:hAnsi="Arial" w:cs="Arial"/>
        </w:rPr>
        <w:t>ovalor</w:t>
      </w:r>
      <w:proofErr w:type="spellEnd"/>
      <w:r w:rsidRPr="008B4E41">
        <w:rPr>
          <w:rFonts w:ascii="Arial" w:eastAsia="Arial" w:hAnsi="Arial" w:cs="Arial"/>
        </w:rPr>
        <w:t xml:space="preserve"> e período da cobrança</w:t>
      </w:r>
      <w:r w:rsidR="000F356E" w:rsidRPr="008B4E41">
        <w:rPr>
          <w:rFonts w:ascii="Arial" w:eastAsia="Arial" w:hAnsi="Arial" w:cs="Arial"/>
        </w:rPr>
        <w:t xml:space="preserve">. </w:t>
      </w:r>
    </w:p>
    <w:p w:rsidR="001B63EA" w:rsidRPr="008B4E41" w:rsidRDefault="001B63EA" w:rsidP="00A115CF">
      <w:pPr>
        <w:widowControl w:val="0"/>
        <w:spacing w:line="216" w:lineRule="exact"/>
        <w:ind w:right="-427"/>
        <w:jc w:val="both"/>
        <w:rPr>
          <w:rFonts w:ascii="Arial" w:hAnsi="Arial" w:cs="Arial"/>
        </w:rPr>
      </w:pPr>
    </w:p>
    <w:p w:rsidR="001B63EA" w:rsidRPr="008B4E41" w:rsidRDefault="001B63EA" w:rsidP="00A115CF">
      <w:pPr>
        <w:widowControl w:val="0"/>
        <w:spacing w:line="248" w:lineRule="auto"/>
        <w:ind w:right="-427"/>
        <w:jc w:val="both"/>
        <w:rPr>
          <w:rFonts w:ascii="Arial" w:eastAsia="Arial" w:hAnsi="Arial" w:cs="Arial"/>
        </w:rPr>
      </w:pPr>
      <w:r w:rsidRPr="008B4E41">
        <w:rPr>
          <w:rFonts w:ascii="Arial" w:eastAsia="Arial" w:hAnsi="Arial" w:cs="Arial"/>
          <w:b/>
        </w:rPr>
        <w:t>Parágrafo Décimo Primeiro</w:t>
      </w:r>
      <w:r w:rsidR="000F356E" w:rsidRPr="008B4E41">
        <w:rPr>
          <w:rFonts w:ascii="Arial" w:eastAsia="Arial" w:hAnsi="Arial" w:cs="Arial"/>
          <w:b/>
        </w:rPr>
        <w:t xml:space="preserve">. </w:t>
      </w:r>
      <w:r w:rsidRPr="008B4E41">
        <w:rPr>
          <w:rFonts w:ascii="Arial" w:eastAsia="Arial" w:hAnsi="Arial" w:cs="Arial"/>
        </w:rPr>
        <w:t>Se na contratação ou adesão ao plano, tiver sido constatada aexistência de doença ou lesão preexistente do beneficiário e a CONTRATADA deixar de oferecer no momento da adesão contratual a Cobertura Parcial Temporária, não caberá alegação de omissão de informação na Declaração de saúde e nem aplicação posterior de Cobertura Parcial Temporária ou Agravo</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56" w:lineRule="auto"/>
        <w:ind w:right="-427"/>
        <w:jc w:val="both"/>
        <w:rPr>
          <w:rFonts w:ascii="Arial" w:eastAsia="Arial" w:hAnsi="Arial" w:cs="Arial"/>
        </w:rPr>
      </w:pPr>
      <w:r w:rsidRPr="008B4E41">
        <w:rPr>
          <w:rFonts w:ascii="Arial" w:eastAsia="Arial" w:hAnsi="Arial" w:cs="Arial"/>
          <w:b/>
        </w:rPr>
        <w:t>Parágrafo Décimo Segundo</w:t>
      </w:r>
      <w:r w:rsidR="000F356E" w:rsidRPr="008B4E41">
        <w:rPr>
          <w:rFonts w:ascii="Arial" w:eastAsia="Arial" w:hAnsi="Arial" w:cs="Arial"/>
          <w:b/>
        </w:rPr>
        <w:t xml:space="preserve">. </w:t>
      </w:r>
      <w:r w:rsidRPr="008B4E41">
        <w:rPr>
          <w:rFonts w:ascii="Arial" w:eastAsia="Arial" w:hAnsi="Arial" w:cs="Arial"/>
        </w:rPr>
        <w:t>A CONTRATADA poderá comprovar o conhecimento prévio dobeneficiário sobre sua condição de saúde quanto à doença ou lesão preexistente durante o período</w:t>
      </w:r>
    </w:p>
    <w:p w:rsidR="001B63EA" w:rsidRPr="008B4E41" w:rsidRDefault="001B63EA" w:rsidP="00A115CF">
      <w:pPr>
        <w:widowControl w:val="0"/>
        <w:spacing w:line="234" w:lineRule="exact"/>
        <w:ind w:right="-427"/>
        <w:jc w:val="both"/>
        <w:rPr>
          <w:rFonts w:ascii="Arial" w:hAnsi="Arial" w:cs="Arial"/>
        </w:rPr>
      </w:pPr>
    </w:p>
    <w:p w:rsidR="001B63EA" w:rsidRPr="008B4E41" w:rsidRDefault="001B63EA" w:rsidP="00A115CF">
      <w:pPr>
        <w:widowControl w:val="0"/>
        <w:spacing w:line="247" w:lineRule="auto"/>
        <w:ind w:right="-427"/>
        <w:jc w:val="both"/>
        <w:rPr>
          <w:rFonts w:ascii="Arial" w:eastAsia="Arial" w:hAnsi="Arial" w:cs="Arial"/>
        </w:rPr>
      </w:pPr>
      <w:proofErr w:type="gramStart"/>
      <w:r w:rsidRPr="008B4E41">
        <w:rPr>
          <w:rFonts w:ascii="Arial" w:eastAsia="Arial" w:hAnsi="Arial" w:cs="Arial"/>
        </w:rPr>
        <w:t>de</w:t>
      </w:r>
      <w:proofErr w:type="gramEnd"/>
      <w:r w:rsidRPr="008B4E41">
        <w:rPr>
          <w:rFonts w:ascii="Arial" w:eastAsia="Arial" w:hAnsi="Arial" w:cs="Arial"/>
        </w:rPr>
        <w:t xml:space="preserve"> 24 meses, contados a partir da inscrição do beneficiário no plano</w:t>
      </w:r>
      <w:r w:rsidR="000F356E" w:rsidRPr="008B4E41">
        <w:rPr>
          <w:rFonts w:ascii="Arial" w:eastAsia="Arial" w:hAnsi="Arial" w:cs="Arial"/>
        </w:rPr>
        <w:t xml:space="preserve">. </w:t>
      </w:r>
      <w:r w:rsidRPr="008B4E41">
        <w:rPr>
          <w:rFonts w:ascii="Arial" w:eastAsia="Arial" w:hAnsi="Arial" w:cs="Arial"/>
        </w:rPr>
        <w:t xml:space="preserve"> Não caberá a alegação de omissão de doença ou lesão preexistente caso a CONT RATADA tenha realizado qualquer tipo de exame ou perícia médica para admissão do beneficiário, no plano</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7" w:lineRule="auto"/>
        <w:ind w:right="-427"/>
        <w:jc w:val="both"/>
        <w:rPr>
          <w:rFonts w:ascii="Arial" w:eastAsia="Arial" w:hAnsi="Arial" w:cs="Arial"/>
        </w:rPr>
      </w:pPr>
      <w:r w:rsidRPr="008B4E41">
        <w:rPr>
          <w:rFonts w:ascii="Arial" w:eastAsia="Arial" w:hAnsi="Arial" w:cs="Arial"/>
          <w:b/>
        </w:rPr>
        <w:t>Parágrafo Décimo Terceiro</w:t>
      </w:r>
      <w:r w:rsidR="000F356E" w:rsidRPr="008B4E41">
        <w:rPr>
          <w:rFonts w:ascii="Arial" w:eastAsia="Arial" w:hAnsi="Arial" w:cs="Arial"/>
          <w:b/>
        </w:rPr>
        <w:t xml:space="preserve">. </w:t>
      </w:r>
      <w:r w:rsidRPr="008B4E41">
        <w:rPr>
          <w:rFonts w:ascii="Arial" w:eastAsia="Arial" w:hAnsi="Arial" w:cs="Arial"/>
        </w:rPr>
        <w:t>A omissão da doença ou lesão preexistente na época dacontratação ou adesão ao plano poderá ser caracterizada como comportamento fraudulento do beneficiário, cabendo a CONTRATADA o ônus da prova do conhecimento prévio do beneficiário da doença ou lesão preexistente na contratação do plano</w:t>
      </w:r>
      <w:r w:rsidR="000F356E" w:rsidRPr="008B4E41">
        <w:rPr>
          <w:rFonts w:ascii="Arial" w:eastAsia="Arial" w:hAnsi="Arial" w:cs="Arial"/>
        </w:rPr>
        <w:t xml:space="preserve">. </w:t>
      </w:r>
      <w:r w:rsidRPr="008B4E41">
        <w:rPr>
          <w:rFonts w:ascii="Arial" w:eastAsia="Arial" w:hAnsi="Arial" w:cs="Arial"/>
        </w:rPr>
        <w:t xml:space="preserve"> É vedada a negativa de cobertura assistencial, assim como a suspensão ou rescisão unilateral do contrato em razão da omissão de doença ou lesão preexistente, até a publicação do encerramento do processo administrativo pela ANS</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47" w:lineRule="auto"/>
        <w:ind w:right="-427"/>
        <w:jc w:val="both"/>
        <w:rPr>
          <w:rFonts w:ascii="Arial" w:eastAsia="Arial" w:hAnsi="Arial" w:cs="Arial"/>
        </w:rPr>
      </w:pPr>
      <w:r w:rsidRPr="008B4E41">
        <w:rPr>
          <w:rFonts w:ascii="Arial" w:eastAsia="Arial" w:hAnsi="Arial" w:cs="Arial"/>
          <w:b/>
        </w:rPr>
        <w:t>Parágrafo Décimo Quarto</w:t>
      </w:r>
      <w:r w:rsidR="000F356E" w:rsidRPr="008B4E41">
        <w:rPr>
          <w:rFonts w:ascii="Arial" w:eastAsia="Arial" w:hAnsi="Arial" w:cs="Arial"/>
          <w:b/>
        </w:rPr>
        <w:t xml:space="preserve">. </w:t>
      </w:r>
      <w:r w:rsidRPr="008B4E41">
        <w:rPr>
          <w:rFonts w:ascii="Arial" w:eastAsia="Arial" w:hAnsi="Arial" w:cs="Arial"/>
        </w:rPr>
        <w:t xml:space="preserve">A CONTRATADA irá comunicar ao beneficiário a alegação deomissão de doença ou lesão preexistente não declara da na ocasião da contratação ou adesão ao plano, através do Termo de </w:t>
      </w:r>
      <w:r w:rsidRPr="008B4E41">
        <w:rPr>
          <w:rFonts w:ascii="Arial" w:eastAsia="Arial" w:hAnsi="Arial" w:cs="Arial"/>
        </w:rPr>
        <w:lastRenderedPageBreak/>
        <w:t>Comunicação e oferecerá obrigatoriamente ao beneficiário a Cobertura Parcial Temporária, pelos meses restantes até completar 24 meses da assinatura ou adesão ao plano e opcionalmente o agravo</w:t>
      </w:r>
      <w:r w:rsidR="000F356E" w:rsidRPr="008B4E41">
        <w:rPr>
          <w:rFonts w:ascii="Arial" w:eastAsia="Arial" w:hAnsi="Arial" w:cs="Arial"/>
        </w:rPr>
        <w:t xml:space="preserve">. </w:t>
      </w:r>
      <w:r w:rsidRPr="008B4E41">
        <w:rPr>
          <w:rFonts w:ascii="Arial" w:eastAsia="Arial" w:hAnsi="Arial" w:cs="Arial"/>
        </w:rPr>
        <w:t xml:space="preserve"> Em caso d e recusa do beneficiário, por uma das opções oferecidas pela CONTRATADA, esta solicitará a abertura do processo administrativo diante da ANS por indício de fraude</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48" w:lineRule="auto"/>
        <w:ind w:right="-427"/>
        <w:jc w:val="both"/>
        <w:rPr>
          <w:rFonts w:ascii="Arial" w:eastAsia="Arial" w:hAnsi="Arial" w:cs="Arial"/>
        </w:rPr>
      </w:pPr>
      <w:r w:rsidRPr="008B4E41">
        <w:rPr>
          <w:rFonts w:ascii="Arial" w:eastAsia="Arial" w:hAnsi="Arial" w:cs="Arial"/>
          <w:b/>
        </w:rPr>
        <w:t>Parágrafo Décimo Quinto</w:t>
      </w:r>
      <w:r w:rsidR="000F356E" w:rsidRPr="008B4E41">
        <w:rPr>
          <w:rFonts w:ascii="Arial" w:eastAsia="Arial" w:hAnsi="Arial" w:cs="Arial"/>
          <w:b/>
        </w:rPr>
        <w:t xml:space="preserve">. </w:t>
      </w:r>
      <w:r w:rsidRPr="008B4E41">
        <w:rPr>
          <w:rFonts w:ascii="Arial" w:eastAsia="Arial" w:hAnsi="Arial" w:cs="Arial"/>
        </w:rPr>
        <w:t>Após o recebimento da comunicação e recusa do beneficiário, aCONTRATADA encaminhará a documentação pertinente à Agência Nacional de Saúde Suplementar - ANS, requerendo abertura de processo administrativo para verificação da sua procedência ou não</w:t>
      </w:r>
      <w:r w:rsidR="000F356E" w:rsidRPr="008B4E41">
        <w:rPr>
          <w:rFonts w:ascii="Arial" w:eastAsia="Arial" w:hAnsi="Arial" w:cs="Arial"/>
        </w:rPr>
        <w:t xml:space="preserve">. </w:t>
      </w:r>
      <w:r w:rsidRPr="008B4E41">
        <w:rPr>
          <w:rFonts w:ascii="Arial" w:eastAsia="Arial" w:hAnsi="Arial" w:cs="Arial"/>
        </w:rPr>
        <w:t xml:space="preserve"> A CONTRATADA poderá utilizar-se de qualquer documentação legal para comprovar a omissão de doença ou lesão preexistente</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52" w:lineRule="auto"/>
        <w:ind w:right="-427"/>
        <w:jc w:val="both"/>
        <w:rPr>
          <w:rFonts w:ascii="Arial" w:eastAsia="Arial" w:hAnsi="Arial" w:cs="Arial"/>
        </w:rPr>
      </w:pPr>
      <w:r w:rsidRPr="008B4E41">
        <w:rPr>
          <w:rFonts w:ascii="Arial" w:eastAsia="Arial" w:hAnsi="Arial" w:cs="Arial"/>
          <w:b/>
        </w:rPr>
        <w:t>Parágrafo Décimo Sexto</w:t>
      </w:r>
      <w:r w:rsidR="000F356E" w:rsidRPr="008B4E41">
        <w:rPr>
          <w:rFonts w:ascii="Arial" w:eastAsia="Arial" w:hAnsi="Arial" w:cs="Arial"/>
          <w:b/>
        </w:rPr>
        <w:t xml:space="preserve">. </w:t>
      </w:r>
      <w:r w:rsidRPr="008B4E41">
        <w:rPr>
          <w:rFonts w:ascii="Arial" w:eastAsia="Arial" w:hAnsi="Arial" w:cs="Arial"/>
        </w:rPr>
        <w:t xml:space="preserve">Comprovadaa alegação de omissão de doença ou lesão </w:t>
      </w:r>
      <w:proofErr w:type="gramStart"/>
      <w:r w:rsidRPr="008B4E41">
        <w:rPr>
          <w:rFonts w:ascii="Arial" w:eastAsia="Arial" w:hAnsi="Arial" w:cs="Arial"/>
        </w:rPr>
        <w:t>preexistente,</w:t>
      </w:r>
      <w:proofErr w:type="gramEnd"/>
      <w:r w:rsidRPr="008B4E41">
        <w:rPr>
          <w:rFonts w:ascii="Arial" w:eastAsia="Arial" w:hAnsi="Arial" w:cs="Arial"/>
        </w:rPr>
        <w:t>o beneficiário e o(a) CONTRATANTE passam a ser responsáveis pelo pagamento das despesas efetuadas com a assistência médica hospitalar, relacionadas com a doença ou lesão preexistente</w:t>
      </w:r>
      <w:bookmarkStart w:id="25" w:name="page46"/>
      <w:bookmarkEnd w:id="25"/>
      <w:r w:rsidRPr="008B4E41">
        <w:rPr>
          <w:rFonts w:ascii="Arial" w:eastAsia="Arial" w:hAnsi="Arial" w:cs="Arial"/>
        </w:rPr>
        <w:t xml:space="preserve"> que seriam objeto de Cobertura Parcial Temporária, a partir do momento de sua notificação, além da exclusão do beneficiário que foi parte do processo de omissão</w:t>
      </w:r>
      <w:r w:rsidR="000F356E" w:rsidRPr="008B4E41">
        <w:rPr>
          <w:rFonts w:ascii="Arial" w:eastAsia="Arial" w:hAnsi="Arial" w:cs="Arial"/>
        </w:rPr>
        <w:t xml:space="preserve">. </w:t>
      </w:r>
    </w:p>
    <w:p w:rsidR="001B63EA" w:rsidRPr="008B4E41" w:rsidRDefault="001B63EA" w:rsidP="00A115CF">
      <w:pPr>
        <w:widowControl w:val="0"/>
        <w:tabs>
          <w:tab w:val="left" w:pos="6500"/>
        </w:tabs>
        <w:spacing w:line="0" w:lineRule="atLeast"/>
        <w:ind w:left="1" w:right="-427"/>
        <w:jc w:val="both"/>
        <w:rPr>
          <w:rFonts w:ascii="Arial" w:eastAsia="Arial" w:hAnsi="Arial" w:cs="Arial"/>
          <w:b/>
        </w:rPr>
      </w:pPr>
    </w:p>
    <w:p w:rsidR="001B63EA" w:rsidRPr="008B4E41" w:rsidRDefault="001B63EA" w:rsidP="00A115CF">
      <w:pPr>
        <w:widowControl w:val="0"/>
        <w:tabs>
          <w:tab w:val="left" w:pos="6500"/>
        </w:tabs>
        <w:spacing w:line="0" w:lineRule="atLeast"/>
        <w:ind w:left="1" w:right="-427"/>
        <w:jc w:val="both"/>
        <w:rPr>
          <w:rFonts w:ascii="Arial" w:eastAsia="Arial" w:hAnsi="Arial" w:cs="Arial"/>
          <w:b/>
        </w:rPr>
      </w:pPr>
      <w:r w:rsidRPr="008B4E41">
        <w:rPr>
          <w:rFonts w:ascii="Arial" w:eastAsia="Arial" w:hAnsi="Arial" w:cs="Arial"/>
          <w:b/>
        </w:rPr>
        <w:t>CLÁUSULA 9ª - ATENDIMENTO DE URGÊNCIA E EMERGÊNCIAE REMOÇÃO</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rPr>
        <w:t>Para efeito da presente cláusula, considera-se:</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1066F9">
      <w:pPr>
        <w:widowControl w:val="0"/>
        <w:numPr>
          <w:ilvl w:val="0"/>
          <w:numId w:val="54"/>
        </w:numPr>
        <w:tabs>
          <w:tab w:val="left" w:pos="322"/>
        </w:tabs>
        <w:spacing w:line="244" w:lineRule="auto"/>
        <w:ind w:left="281" w:right="-427" w:hanging="281"/>
        <w:jc w:val="both"/>
        <w:rPr>
          <w:rFonts w:ascii="Arial" w:eastAsia="Arial" w:hAnsi="Arial" w:cs="Arial"/>
        </w:rPr>
      </w:pPr>
      <w:r w:rsidRPr="008B4E41">
        <w:rPr>
          <w:rFonts w:ascii="Arial" w:eastAsia="Arial" w:hAnsi="Arial" w:cs="Arial"/>
        </w:rPr>
        <w:t>Emergência: os atendimentos que implicarem em risco imediato de morte ou de lesões irreparáveis para o paciente, caracterizado em declaração do médico assistente;</w:t>
      </w:r>
    </w:p>
    <w:p w:rsidR="001B63EA" w:rsidRPr="008B4E41" w:rsidRDefault="001B63EA" w:rsidP="001066F9">
      <w:pPr>
        <w:widowControl w:val="0"/>
        <w:numPr>
          <w:ilvl w:val="0"/>
          <w:numId w:val="54"/>
        </w:numPr>
        <w:tabs>
          <w:tab w:val="left" w:pos="266"/>
        </w:tabs>
        <w:spacing w:line="248" w:lineRule="auto"/>
        <w:ind w:left="281" w:right="-427" w:hanging="281"/>
        <w:jc w:val="both"/>
        <w:rPr>
          <w:rFonts w:ascii="Arial" w:eastAsia="Arial" w:hAnsi="Arial" w:cs="Arial"/>
        </w:rPr>
      </w:pPr>
      <w:r w:rsidRPr="008B4E41">
        <w:rPr>
          <w:rFonts w:ascii="Arial" w:eastAsia="Arial" w:hAnsi="Arial" w:cs="Arial"/>
        </w:rPr>
        <w:t>Urgência: os atendimentos resultantes de acidentes pessoais ou de complicações no processo gestacional</w:t>
      </w:r>
      <w:r w:rsidR="000F356E" w:rsidRPr="008B4E41">
        <w:rPr>
          <w:rFonts w:ascii="Arial" w:eastAsia="Arial" w:hAnsi="Arial" w:cs="Arial"/>
        </w:rPr>
        <w:t xml:space="preserve">. </w:t>
      </w:r>
    </w:p>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A115CF">
      <w:pPr>
        <w:widowControl w:val="0"/>
        <w:spacing w:line="246" w:lineRule="auto"/>
        <w:ind w:left="1" w:right="-427"/>
        <w:jc w:val="both"/>
        <w:rPr>
          <w:rFonts w:ascii="Arial" w:eastAsia="Arial" w:hAnsi="Arial" w:cs="Arial"/>
        </w:rPr>
      </w:pPr>
      <w:r w:rsidRPr="008B4E41">
        <w:rPr>
          <w:rFonts w:ascii="Arial" w:eastAsia="Arial" w:hAnsi="Arial" w:cs="Arial"/>
        </w:rPr>
        <w:t>Após 24 (vinte e quatro) horas da inscrição do beneficiário no plano (titular ou dependente, conforme o caso), é assegurada a cobertura dos procedimentos de urgência e emergência, inclusive para aqueles que envolvam internação hospitalar</w:t>
      </w:r>
      <w:r w:rsidR="000F356E" w:rsidRPr="008B4E41">
        <w:rPr>
          <w:rFonts w:ascii="Arial" w:eastAsia="Arial" w:hAnsi="Arial" w:cs="Arial"/>
        </w:rPr>
        <w:t xml:space="preserve">. </w:t>
      </w:r>
    </w:p>
    <w:p w:rsidR="001B63EA" w:rsidRPr="008B4E41" w:rsidRDefault="001B63EA" w:rsidP="00A115CF">
      <w:pPr>
        <w:widowControl w:val="0"/>
        <w:spacing w:line="233"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Quandoenvolver</w:t>
      </w:r>
      <w:r w:rsidRPr="008B4E41">
        <w:rPr>
          <w:rFonts w:ascii="Arial" w:eastAsia="Arial" w:hAnsi="Arial" w:cs="Arial"/>
          <w:b/>
        </w:rPr>
        <w:t xml:space="preserve"> acordo de cobertura parcial </w:t>
      </w:r>
      <w:proofErr w:type="gramStart"/>
      <w:r w:rsidRPr="008B4E41">
        <w:rPr>
          <w:rFonts w:ascii="Arial" w:eastAsia="Arial" w:hAnsi="Arial" w:cs="Arial"/>
          <w:b/>
        </w:rPr>
        <w:t>temporária ,</w:t>
      </w:r>
      <w:proofErr w:type="gramEnd"/>
      <w:r w:rsidRPr="008B4E41">
        <w:rPr>
          <w:rFonts w:ascii="Arial" w:eastAsia="Arial" w:hAnsi="Arial" w:cs="Arial"/>
          <w:b/>
        </w:rPr>
        <w:t>por doenças e lesões preexistentes</w:t>
      </w:r>
      <w:r w:rsidRPr="008B4E41">
        <w:rPr>
          <w:rFonts w:ascii="Arial" w:eastAsia="Arial" w:hAnsi="Arial" w:cs="Arial"/>
        </w:rPr>
        <w:t>, a cobertura do atendimento de urgência e emergência para os eventoscirúrgicos, leitos de alta tecnologia e procedimentos de alta complexidade listados no Rol de Procedimentos e Eventos em Saúde da ANS, vigente à época do evento, e relacionados a doenças ou lesão preexistente ficam limitados as primeiras 12 (doze) horas em regime ambulatorial</w:t>
      </w:r>
      <w:r w:rsidR="000F356E" w:rsidRPr="008B4E41">
        <w:rPr>
          <w:rFonts w:ascii="Arial" w:eastAsia="Arial" w:hAnsi="Arial" w:cs="Arial"/>
        </w:rPr>
        <w:t xml:space="preserve">. </w:t>
      </w:r>
      <w:r w:rsidRPr="008B4E41">
        <w:rPr>
          <w:rFonts w:ascii="Arial" w:eastAsia="Arial" w:hAnsi="Arial" w:cs="Arial"/>
        </w:rPr>
        <w:t xml:space="preserve"> Se, na continuidade do atendimento, for necessária a realização de procedimentos cirúrgicos, ou uso de leitos de alta tecnologia ou a realização de procedimentos de alta complexidade relacionados </w:t>
      </w:r>
      <w:proofErr w:type="gramStart"/>
      <w:r w:rsidRPr="008B4E41">
        <w:rPr>
          <w:rFonts w:ascii="Arial" w:eastAsia="Arial" w:hAnsi="Arial" w:cs="Arial"/>
        </w:rPr>
        <w:t>a</w:t>
      </w:r>
      <w:proofErr w:type="gramEnd"/>
      <w:r w:rsidRPr="008B4E41">
        <w:rPr>
          <w:rFonts w:ascii="Arial" w:eastAsia="Arial" w:hAnsi="Arial" w:cs="Arial"/>
        </w:rPr>
        <w:t xml:space="preserve"> doença ou lesão preexistente em período de cobertura parcial temporária exclusivos da cobertura hospitalar, a responsabilidade financeira da CONTRATADA cessará a partir da internação, ainda que ela se efetive dentro do período de 12 horas</w:t>
      </w:r>
      <w:r w:rsidR="000F356E" w:rsidRPr="008B4E41">
        <w:rPr>
          <w:rFonts w:ascii="Arial" w:eastAsia="Arial" w:hAnsi="Arial" w:cs="Arial"/>
        </w:rPr>
        <w:t xml:space="preserve">. </w:t>
      </w:r>
    </w:p>
    <w:p w:rsidR="001B63EA" w:rsidRPr="008B4E41" w:rsidRDefault="001B63EA" w:rsidP="00A115CF">
      <w:pPr>
        <w:widowControl w:val="0"/>
        <w:spacing w:line="234"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 xml:space="preserve">Os beneficiários inscritos </w:t>
      </w:r>
      <w:proofErr w:type="gramStart"/>
      <w:r w:rsidRPr="008B4E41">
        <w:rPr>
          <w:rFonts w:ascii="Arial" w:eastAsia="Arial" w:hAnsi="Arial" w:cs="Arial"/>
        </w:rPr>
        <w:t>pelo(</w:t>
      </w:r>
      <w:proofErr w:type="gramEnd"/>
      <w:r w:rsidRPr="008B4E41">
        <w:rPr>
          <w:rFonts w:ascii="Arial" w:eastAsia="Arial" w:hAnsi="Arial" w:cs="Arial"/>
        </w:rPr>
        <w:t xml:space="preserve">a) CONTRATANTE tem direito,em casos deurgência ou emergência, quando nãofor possível a utilização de serviços próprios, contratados ou </w:t>
      </w:r>
      <w:r w:rsidR="00227E68" w:rsidRPr="008B4E41">
        <w:rPr>
          <w:rFonts w:ascii="Arial" w:eastAsia="Arial" w:hAnsi="Arial" w:cs="Arial"/>
        </w:rPr>
        <w:t>credenciados</w:t>
      </w:r>
      <w:r w:rsidRPr="008B4E41">
        <w:rPr>
          <w:rFonts w:ascii="Arial" w:eastAsia="Arial" w:hAnsi="Arial" w:cs="Arial"/>
        </w:rPr>
        <w:t xml:space="preserve"> pela CONTRATADA, dentro da área de abrangência geográfica e atuação do plano,</w:t>
      </w:r>
    </w:p>
    <w:p w:rsidR="001B63EA" w:rsidRPr="008B4E41" w:rsidRDefault="001B63EA" w:rsidP="00A115CF">
      <w:pPr>
        <w:widowControl w:val="0"/>
        <w:spacing w:line="246" w:lineRule="auto"/>
        <w:ind w:left="1" w:right="-427"/>
        <w:jc w:val="both"/>
        <w:rPr>
          <w:rFonts w:ascii="Arial" w:eastAsia="Arial" w:hAnsi="Arial" w:cs="Arial"/>
          <w:b/>
        </w:rPr>
      </w:pPr>
      <w:proofErr w:type="gramStart"/>
      <w:r w:rsidRPr="008B4E41">
        <w:rPr>
          <w:rFonts w:ascii="Arial" w:eastAsia="Arial" w:hAnsi="Arial" w:cs="Arial"/>
        </w:rPr>
        <w:t>ao</w:t>
      </w:r>
      <w:proofErr w:type="gramEnd"/>
      <w:r w:rsidRPr="008B4E41">
        <w:rPr>
          <w:rFonts w:ascii="Arial" w:eastAsia="Arial" w:hAnsi="Arial" w:cs="Arial"/>
        </w:rPr>
        <w:t xml:space="preserve"> reembolso das despesas com assistência à saúde ( nos limites das obrigações contratuais) , efetuadas pelos beneficiários titular ou dependente s</w:t>
      </w:r>
      <w:r w:rsidR="000F356E" w:rsidRPr="008B4E41">
        <w:rPr>
          <w:rFonts w:ascii="Arial" w:eastAsia="Arial" w:hAnsi="Arial" w:cs="Arial"/>
        </w:rPr>
        <w:t xml:space="preserve">. </w:t>
      </w:r>
      <w:r w:rsidRPr="008B4E41">
        <w:rPr>
          <w:rFonts w:ascii="Arial" w:eastAsia="Arial" w:hAnsi="Arial" w:cs="Arial"/>
          <w:b/>
        </w:rPr>
        <w:t xml:space="preserve">O valor do reembolso será de acordo </w:t>
      </w:r>
      <w:proofErr w:type="spellStart"/>
      <w:r w:rsidRPr="008B4E41">
        <w:rPr>
          <w:rFonts w:ascii="Arial" w:eastAsia="Arial" w:hAnsi="Arial" w:cs="Arial"/>
          <w:b/>
        </w:rPr>
        <w:t>comos</w:t>
      </w:r>
      <w:proofErr w:type="spellEnd"/>
      <w:r w:rsidRPr="008B4E41">
        <w:rPr>
          <w:rFonts w:ascii="Arial" w:eastAsia="Arial" w:hAnsi="Arial" w:cs="Arial"/>
          <w:b/>
        </w:rPr>
        <w:t xml:space="preserve"> valores praticados pela CONTRATADA junto à rede de prestadores do respectivo plano</w:t>
      </w:r>
      <w:r w:rsidR="000F356E" w:rsidRPr="008B4E41">
        <w:rPr>
          <w:rFonts w:ascii="Arial" w:eastAsia="Arial" w:hAnsi="Arial" w:cs="Arial"/>
          <w:b/>
        </w:rPr>
        <w:t xml:space="preserve">. </w:t>
      </w:r>
    </w:p>
    <w:p w:rsidR="001B63EA" w:rsidRPr="008B4E41" w:rsidRDefault="001B63EA" w:rsidP="00A115CF">
      <w:pPr>
        <w:widowControl w:val="0"/>
        <w:spacing w:line="232" w:lineRule="exact"/>
        <w:ind w:right="-427"/>
        <w:jc w:val="both"/>
        <w:rPr>
          <w:rFonts w:ascii="Arial" w:hAnsi="Arial" w:cs="Arial"/>
        </w:rPr>
      </w:pPr>
    </w:p>
    <w:p w:rsidR="001B63EA" w:rsidRPr="008B4E41" w:rsidRDefault="001B63EA" w:rsidP="00A115CF">
      <w:pPr>
        <w:widowControl w:val="0"/>
        <w:spacing w:line="247"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 xml:space="preserve">O (a) CONTRATANTE ou beneficiário deve entregar a CONTRATADA noprazo máximo de </w:t>
      </w:r>
      <w:proofErr w:type="gramStart"/>
      <w:r w:rsidRPr="008B4E41">
        <w:rPr>
          <w:rFonts w:ascii="Arial" w:eastAsia="Arial" w:hAnsi="Arial" w:cs="Arial"/>
        </w:rPr>
        <w:t>1</w:t>
      </w:r>
      <w:proofErr w:type="gramEnd"/>
      <w:r w:rsidRPr="008B4E41">
        <w:rPr>
          <w:rFonts w:ascii="Arial" w:eastAsia="Arial" w:hAnsi="Arial" w:cs="Arial"/>
        </w:rPr>
        <w:t xml:space="preserve">(um) ano da data do atendimento ou da alta a documentação original relativa às despesas efetuadas </w:t>
      </w:r>
      <w:r w:rsidRPr="008B4E41">
        <w:rPr>
          <w:rFonts w:ascii="Arial" w:eastAsia="Arial" w:hAnsi="Arial" w:cs="Arial"/>
          <w:i/>
        </w:rPr>
        <w:t>(recibo do pagamento, além de declaração do médico assistente de quese tratava de uma situação de urgência ou emergência</w:t>
      </w:r>
      <w:r w:rsidRPr="008B4E41">
        <w:rPr>
          <w:rFonts w:ascii="Arial" w:eastAsia="Arial" w:hAnsi="Arial" w:cs="Arial"/>
        </w:rPr>
        <w:t>)</w:t>
      </w:r>
      <w:r w:rsidR="000F356E" w:rsidRPr="008B4E41">
        <w:rPr>
          <w:rFonts w:ascii="Arial" w:eastAsia="Arial" w:hAnsi="Arial" w:cs="Arial"/>
        </w:rPr>
        <w:t xml:space="preserve">. </w:t>
      </w:r>
      <w:r w:rsidRPr="008B4E41">
        <w:rPr>
          <w:rFonts w:ascii="Arial" w:eastAsia="Arial" w:hAnsi="Arial" w:cs="Arial"/>
        </w:rPr>
        <w:t xml:space="preserve"> A CONTRATADA terá o prazo adicionalmáximo de 30 (trinta) dias para análise da documentação e eventual </w:t>
      </w:r>
      <w:r w:rsidRPr="008B4E41">
        <w:rPr>
          <w:rFonts w:ascii="Arial" w:eastAsia="Arial" w:hAnsi="Arial" w:cs="Arial"/>
          <w:b/>
        </w:rPr>
        <w:t>reembolso do valor</w:t>
      </w:r>
      <w:r w:rsidR="000F356E" w:rsidRPr="008B4E41">
        <w:rPr>
          <w:rFonts w:ascii="Arial" w:eastAsia="Arial" w:hAnsi="Arial" w:cs="Arial"/>
        </w:rPr>
        <w:t xml:space="preserve">. </w:t>
      </w:r>
    </w:p>
    <w:p w:rsidR="001B63EA" w:rsidRPr="008B4E41" w:rsidRDefault="001B63EA" w:rsidP="00A115CF">
      <w:pPr>
        <w:widowControl w:val="0"/>
        <w:spacing w:line="233" w:lineRule="exact"/>
        <w:ind w:right="-427"/>
        <w:jc w:val="both"/>
        <w:rPr>
          <w:rFonts w:ascii="Arial" w:hAnsi="Arial" w:cs="Arial"/>
        </w:rPr>
      </w:pPr>
    </w:p>
    <w:p w:rsidR="001B63EA" w:rsidRPr="008B4E41" w:rsidRDefault="001B63EA" w:rsidP="00A115CF">
      <w:pPr>
        <w:widowControl w:val="0"/>
        <w:spacing w:line="260"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A CONTRATADA deve garantir a cobertura da remoção do paciente nasseguintes situações:</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1066F9">
      <w:pPr>
        <w:widowControl w:val="0"/>
        <w:numPr>
          <w:ilvl w:val="0"/>
          <w:numId w:val="55"/>
        </w:numPr>
        <w:tabs>
          <w:tab w:val="left" w:pos="821"/>
        </w:tabs>
        <w:spacing w:line="246" w:lineRule="auto"/>
        <w:ind w:left="821" w:right="-427" w:hanging="406"/>
        <w:jc w:val="both"/>
        <w:rPr>
          <w:rFonts w:ascii="Arial" w:eastAsia="Arial" w:hAnsi="Arial" w:cs="Arial"/>
          <w:b/>
        </w:rPr>
      </w:pPr>
      <w:proofErr w:type="gramStart"/>
      <w:r w:rsidRPr="008B4E41">
        <w:rPr>
          <w:rFonts w:ascii="Arial" w:eastAsia="Arial" w:hAnsi="Arial" w:cs="Arial"/>
        </w:rPr>
        <w:t>na</w:t>
      </w:r>
      <w:proofErr w:type="gramEnd"/>
      <w:r w:rsidRPr="008B4E41">
        <w:rPr>
          <w:rFonts w:ascii="Arial" w:eastAsia="Arial" w:hAnsi="Arial" w:cs="Arial"/>
        </w:rPr>
        <w:t xml:space="preserve"> internação, quando for comprovadamente necessária a remoção para outro estabelecimento hospitalar, próprio ou contratado mais próximo que disponha dos recursos necessários para o atendimento, dentro dos limites de abrangência geográfica previsto no contrato;</w:t>
      </w:r>
    </w:p>
    <w:p w:rsidR="001B63EA" w:rsidRPr="008B4E41" w:rsidRDefault="001B63EA" w:rsidP="00A115CF">
      <w:pPr>
        <w:widowControl w:val="0"/>
        <w:tabs>
          <w:tab w:val="left" w:pos="821"/>
        </w:tabs>
        <w:spacing w:line="246" w:lineRule="auto"/>
        <w:ind w:right="-427"/>
        <w:jc w:val="both"/>
        <w:rPr>
          <w:rFonts w:ascii="Arial" w:eastAsia="Arial" w:hAnsi="Arial" w:cs="Arial"/>
        </w:rPr>
      </w:pPr>
    </w:p>
    <w:p w:rsidR="001B63EA" w:rsidRPr="008B4E41" w:rsidRDefault="001B63EA" w:rsidP="001066F9">
      <w:pPr>
        <w:widowControl w:val="0"/>
        <w:numPr>
          <w:ilvl w:val="0"/>
          <w:numId w:val="56"/>
        </w:numPr>
        <w:tabs>
          <w:tab w:val="left" w:pos="820"/>
        </w:tabs>
        <w:spacing w:line="245" w:lineRule="auto"/>
        <w:ind w:left="820" w:right="-427" w:hanging="406"/>
        <w:jc w:val="both"/>
        <w:rPr>
          <w:rFonts w:ascii="Arial" w:eastAsia="Arial" w:hAnsi="Arial" w:cs="Arial"/>
          <w:b/>
        </w:rPr>
      </w:pPr>
      <w:bookmarkStart w:id="26" w:name="page47"/>
      <w:bookmarkEnd w:id="26"/>
      <w:proofErr w:type="gramStart"/>
      <w:r w:rsidRPr="008B4E41">
        <w:rPr>
          <w:rFonts w:ascii="Arial" w:eastAsia="Arial" w:hAnsi="Arial" w:cs="Arial"/>
        </w:rPr>
        <w:t>depois</w:t>
      </w:r>
      <w:proofErr w:type="gramEnd"/>
      <w:r w:rsidRPr="008B4E41">
        <w:rPr>
          <w:rFonts w:ascii="Arial" w:eastAsia="Arial" w:hAnsi="Arial" w:cs="Arial"/>
        </w:rPr>
        <w:t xml:space="preserve"> de realizar os atendimentos classificados como urgência e emergência, e se caracterizada pelo médico assistente a falta de recursos da unidade para continuidade do atendimento, </w:t>
      </w:r>
      <w:r w:rsidRPr="008B4E41">
        <w:rPr>
          <w:rFonts w:ascii="Arial" w:eastAsia="Arial" w:hAnsi="Arial" w:cs="Arial"/>
          <w:b/>
        </w:rPr>
        <w:t xml:space="preserve">a </w:t>
      </w:r>
      <w:r w:rsidRPr="008B4E41">
        <w:rPr>
          <w:rFonts w:ascii="Arial" w:eastAsia="Arial" w:hAnsi="Arial" w:cs="Arial"/>
          <w:b/>
        </w:rPr>
        <w:lastRenderedPageBreak/>
        <w:t xml:space="preserve">CONTRATADA garantirá a sua remoção para uma unidade hospitalarprópria ou contratada, mais próxima, que disponha d os recursos necessários para o atendimento, </w:t>
      </w:r>
      <w:r w:rsidRPr="008B4E41">
        <w:rPr>
          <w:rFonts w:ascii="Arial" w:eastAsia="Arial" w:hAnsi="Arial" w:cs="Arial"/>
        </w:rPr>
        <w:t>sem ônus para o(a) CONTRATANTE; e</w:t>
      </w:r>
    </w:p>
    <w:p w:rsidR="001B63EA" w:rsidRPr="008B4E41" w:rsidRDefault="001B63EA" w:rsidP="00A115CF">
      <w:pPr>
        <w:widowControl w:val="0"/>
        <w:spacing w:line="245" w:lineRule="exact"/>
        <w:ind w:right="-427"/>
        <w:jc w:val="both"/>
        <w:rPr>
          <w:rFonts w:ascii="Arial" w:eastAsia="Arial" w:hAnsi="Arial" w:cs="Arial"/>
          <w:b/>
        </w:rPr>
      </w:pPr>
    </w:p>
    <w:p w:rsidR="001B63EA" w:rsidRPr="008B4E41" w:rsidRDefault="001B63EA" w:rsidP="001066F9">
      <w:pPr>
        <w:widowControl w:val="0"/>
        <w:numPr>
          <w:ilvl w:val="0"/>
          <w:numId w:val="56"/>
        </w:numPr>
        <w:tabs>
          <w:tab w:val="left" w:pos="820"/>
        </w:tabs>
        <w:spacing w:line="245" w:lineRule="auto"/>
        <w:ind w:left="820" w:right="-427" w:hanging="406"/>
        <w:jc w:val="both"/>
        <w:rPr>
          <w:rFonts w:ascii="Arial" w:eastAsia="Arial" w:hAnsi="Arial" w:cs="Arial"/>
          <w:b/>
        </w:rPr>
      </w:pPr>
      <w:proofErr w:type="gramStart"/>
      <w:r w:rsidRPr="008B4E41">
        <w:rPr>
          <w:rFonts w:ascii="Arial" w:eastAsia="Arial" w:hAnsi="Arial" w:cs="Arial"/>
        </w:rPr>
        <w:t>quando</w:t>
      </w:r>
      <w:proofErr w:type="gramEnd"/>
      <w:r w:rsidRPr="008B4E41">
        <w:rPr>
          <w:rFonts w:ascii="Arial" w:eastAsia="Arial" w:hAnsi="Arial" w:cs="Arial"/>
        </w:rPr>
        <w:t xml:space="preserve"> for necessária a realização de eventos cirúrgicos, ou uso de leitos de alta tecnologia ou a realização de procedimentos de alta complexidade relacionados a doença ou lesão preexistente em período </w:t>
      </w:r>
      <w:r w:rsidRPr="008B4E41">
        <w:rPr>
          <w:rFonts w:ascii="Arial" w:eastAsia="Arial" w:hAnsi="Arial" w:cs="Arial"/>
          <w:b/>
        </w:rPr>
        <w:t>de cobertura parcial temporária,</w:t>
      </w:r>
      <w:r w:rsidRPr="008B4E41">
        <w:rPr>
          <w:rFonts w:ascii="Arial" w:eastAsia="Arial" w:hAnsi="Arial" w:cs="Arial"/>
        </w:rPr>
        <w:t xml:space="preserve"> caberá à CONTRATADA o ônus e a responsabilidade da remoção do paciente para uma unidade do SUS mais próxima, que disponha dos recursos necessários para garantir a continuidade do atendimento</w:t>
      </w:r>
      <w:r w:rsidR="000F356E" w:rsidRPr="008B4E41">
        <w:rPr>
          <w:rFonts w:ascii="Arial" w:eastAsia="Arial" w:hAnsi="Arial" w:cs="Arial"/>
        </w:rPr>
        <w:t xml:space="preserve">. </w:t>
      </w:r>
      <w:r w:rsidRPr="008B4E41">
        <w:rPr>
          <w:rFonts w:ascii="Arial" w:eastAsia="Arial" w:hAnsi="Arial" w:cs="Arial"/>
        </w:rPr>
        <w:t xml:space="preserve"> A responsabilidade da Operadora só cessará após o efetivo registro do paciente na Unidade do Sistema Único de Saúde – SUS</w:t>
      </w:r>
      <w:r w:rsidR="000F356E" w:rsidRPr="008B4E41">
        <w:rPr>
          <w:rFonts w:ascii="Arial" w:eastAsia="Arial" w:hAnsi="Arial" w:cs="Arial"/>
        </w:rPr>
        <w:t xml:space="preserve">. </w:t>
      </w:r>
    </w:p>
    <w:p w:rsidR="001B63EA" w:rsidRPr="008B4E41" w:rsidRDefault="001B63EA" w:rsidP="00A115CF">
      <w:pPr>
        <w:widowControl w:val="0"/>
        <w:spacing w:line="234" w:lineRule="exact"/>
        <w:ind w:right="-427"/>
        <w:jc w:val="both"/>
        <w:rPr>
          <w:rFonts w:ascii="Arial" w:hAnsi="Arial" w:cs="Arial"/>
        </w:rPr>
      </w:pPr>
    </w:p>
    <w:p w:rsidR="001B63EA" w:rsidRPr="008B4E41" w:rsidRDefault="001B63EA" w:rsidP="00A115CF">
      <w:pPr>
        <w:widowControl w:val="0"/>
        <w:spacing w:line="252" w:lineRule="auto"/>
        <w:ind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 xml:space="preserve">A remoção do paciente nas situações acima descrita s, após a realização dosatendimentos classificados como urgência ou emergência, </w:t>
      </w:r>
      <w:proofErr w:type="gramStart"/>
      <w:r w:rsidRPr="008B4E41">
        <w:rPr>
          <w:rFonts w:ascii="Arial" w:eastAsia="Arial" w:hAnsi="Arial" w:cs="Arial"/>
        </w:rPr>
        <w:t>serão realizadas</w:t>
      </w:r>
      <w:proofErr w:type="gramEnd"/>
      <w:r w:rsidRPr="008B4E41">
        <w:rPr>
          <w:rFonts w:ascii="Arial" w:eastAsia="Arial" w:hAnsi="Arial" w:cs="Arial"/>
        </w:rPr>
        <w:t xml:space="preserve"> em ambulância com os recursos necessários a fim de garantir a manutenção da vida, para outro hospital</w:t>
      </w:r>
      <w:r w:rsidR="000F356E" w:rsidRPr="008B4E41">
        <w:rPr>
          <w:rFonts w:ascii="Arial" w:eastAsia="Arial" w:hAnsi="Arial" w:cs="Arial"/>
        </w:rPr>
        <w:t xml:space="preserve">. </w:t>
      </w:r>
    </w:p>
    <w:p w:rsidR="001B63EA" w:rsidRPr="008B4E41" w:rsidRDefault="001B63EA" w:rsidP="00A115CF">
      <w:pPr>
        <w:widowControl w:val="0"/>
        <w:spacing w:line="221" w:lineRule="exact"/>
        <w:ind w:right="-427"/>
        <w:jc w:val="both"/>
        <w:rPr>
          <w:rFonts w:ascii="Arial" w:hAnsi="Arial" w:cs="Arial"/>
        </w:rPr>
      </w:pPr>
    </w:p>
    <w:p w:rsidR="001B63EA" w:rsidRPr="008B4E41" w:rsidRDefault="001B63EA" w:rsidP="00A115CF">
      <w:pPr>
        <w:widowControl w:val="0"/>
        <w:spacing w:line="250" w:lineRule="auto"/>
        <w:ind w:right="-427"/>
        <w:jc w:val="both"/>
        <w:rPr>
          <w:rFonts w:ascii="Arial" w:eastAsia="Arial" w:hAnsi="Arial" w:cs="Arial"/>
        </w:rPr>
      </w:pPr>
      <w:r w:rsidRPr="008B4E41">
        <w:rPr>
          <w:rFonts w:ascii="Arial" w:eastAsia="Arial" w:hAnsi="Arial" w:cs="Arial"/>
          <w:b/>
        </w:rPr>
        <w:t>Parágrafo Sexto</w:t>
      </w:r>
      <w:r w:rsidR="000F356E" w:rsidRPr="008B4E41">
        <w:rPr>
          <w:rFonts w:ascii="Arial" w:eastAsia="Arial" w:hAnsi="Arial" w:cs="Arial"/>
          <w:b/>
        </w:rPr>
        <w:t xml:space="preserve">. </w:t>
      </w:r>
      <w:r w:rsidRPr="008B4E41">
        <w:rPr>
          <w:rFonts w:ascii="Arial" w:eastAsia="Arial" w:hAnsi="Arial" w:cs="Arial"/>
        </w:rPr>
        <w:t xml:space="preserve">Nos casos de remoção para uma unidade do SUS, quando não possa haverremoção por risco de morte, estando o beneficiário em período de cobertura parcial temporária, </w:t>
      </w:r>
      <w:proofErr w:type="gramStart"/>
      <w:r w:rsidRPr="008B4E41">
        <w:rPr>
          <w:rFonts w:ascii="Arial" w:eastAsia="Arial" w:hAnsi="Arial" w:cs="Arial"/>
        </w:rPr>
        <w:t>o(</w:t>
      </w:r>
      <w:proofErr w:type="gramEnd"/>
      <w:r w:rsidRPr="008B4E41">
        <w:rPr>
          <w:rFonts w:ascii="Arial" w:eastAsia="Arial" w:hAnsi="Arial" w:cs="Arial"/>
        </w:rPr>
        <w:t>a) CONTRATANTE e o prestador do atendimento devem negociar entre si a responsabilidade financeira da continuidade da assistência, desobrigando-se, assim, a CONTRATADA desse ônus</w:t>
      </w:r>
      <w:r w:rsidR="000F356E" w:rsidRPr="008B4E41">
        <w:rPr>
          <w:rFonts w:ascii="Arial" w:eastAsia="Arial" w:hAnsi="Arial" w:cs="Arial"/>
        </w:rPr>
        <w:t xml:space="preserve">. </w:t>
      </w:r>
    </w:p>
    <w:p w:rsidR="001B63EA" w:rsidRPr="008B4E41" w:rsidRDefault="001B63EA" w:rsidP="00A115CF">
      <w:pPr>
        <w:widowControl w:val="0"/>
        <w:spacing w:line="227" w:lineRule="exact"/>
        <w:ind w:right="-427"/>
        <w:jc w:val="both"/>
        <w:rPr>
          <w:rFonts w:ascii="Arial" w:hAnsi="Arial" w:cs="Arial"/>
        </w:rPr>
      </w:pPr>
    </w:p>
    <w:p w:rsidR="001B63EA" w:rsidRPr="008B4E41" w:rsidRDefault="001B63EA" w:rsidP="00A115CF">
      <w:pPr>
        <w:widowControl w:val="0"/>
        <w:spacing w:line="249" w:lineRule="auto"/>
        <w:ind w:right="-427"/>
        <w:jc w:val="both"/>
        <w:rPr>
          <w:rFonts w:ascii="Arial" w:eastAsia="Arial" w:hAnsi="Arial" w:cs="Arial"/>
        </w:rPr>
      </w:pPr>
      <w:r w:rsidRPr="008B4E41">
        <w:rPr>
          <w:rFonts w:ascii="Arial" w:eastAsia="Arial" w:hAnsi="Arial" w:cs="Arial"/>
          <w:b/>
        </w:rPr>
        <w:t>Parágrafo Sétimo</w:t>
      </w:r>
      <w:r w:rsidR="000F356E" w:rsidRPr="008B4E41">
        <w:rPr>
          <w:rFonts w:ascii="Arial" w:eastAsia="Arial" w:hAnsi="Arial" w:cs="Arial"/>
          <w:b/>
        </w:rPr>
        <w:t xml:space="preserve">. </w:t>
      </w:r>
      <w:r w:rsidRPr="008B4E41">
        <w:rPr>
          <w:rFonts w:ascii="Arial" w:eastAsia="Arial" w:hAnsi="Arial" w:cs="Arial"/>
        </w:rPr>
        <w:t>Quando envolver acordo de cobertura parcial temporária e o paciente ou seusresponsáveis optarem, mediante assinatura de termo de responsabilidade, pela continuidade do atendimento em unidade não integrante do SUS, a CON TRATADA estará desobrigada da responsabilidade médica e do ônus financeiro da remoção</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right="-427"/>
        <w:jc w:val="both"/>
        <w:rPr>
          <w:rFonts w:ascii="Arial" w:eastAsia="Arial" w:hAnsi="Arial" w:cs="Arial"/>
        </w:rPr>
      </w:pPr>
      <w:r w:rsidRPr="008B4E41">
        <w:rPr>
          <w:rFonts w:ascii="Arial" w:eastAsia="Arial" w:hAnsi="Arial" w:cs="Arial"/>
          <w:b/>
        </w:rPr>
        <w:t>Parágrafo Oitavo</w:t>
      </w:r>
      <w:r w:rsidR="000F356E" w:rsidRPr="008B4E41">
        <w:rPr>
          <w:rFonts w:ascii="Arial" w:eastAsia="Arial" w:hAnsi="Arial" w:cs="Arial"/>
          <w:b/>
        </w:rPr>
        <w:t xml:space="preserve">. </w:t>
      </w:r>
      <w:r w:rsidRPr="008B4E41">
        <w:rPr>
          <w:rFonts w:ascii="Arial" w:eastAsia="Arial" w:hAnsi="Arial" w:cs="Arial"/>
        </w:rPr>
        <w:t>Quando o paciente estiver internado em uma unidade hospitalar, que nãopossua o recurso para efetuar determinados exames ou procedimentos, indispensáveis para controle da evolução da doença e elucidação diagnóstica, a CONTRATADA garantirá a sua remoção para outro estabelecimento</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0" w:lineRule="atLeast"/>
        <w:ind w:right="-427"/>
        <w:jc w:val="both"/>
        <w:rPr>
          <w:rFonts w:ascii="Arial" w:eastAsia="Arial" w:hAnsi="Arial" w:cs="Arial"/>
          <w:b/>
        </w:rPr>
      </w:pPr>
      <w:r w:rsidRPr="008B4E41">
        <w:rPr>
          <w:rFonts w:ascii="Arial" w:eastAsia="Arial" w:hAnsi="Arial" w:cs="Arial"/>
          <w:b/>
        </w:rPr>
        <w:t>CLÁUSULA 10ª - MECANISMOS DE REGULAÇÃO</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246" w:lineRule="auto"/>
        <w:ind w:right="-427"/>
        <w:jc w:val="both"/>
        <w:rPr>
          <w:rFonts w:ascii="Arial" w:eastAsia="Arial" w:hAnsi="Arial" w:cs="Arial"/>
        </w:rPr>
      </w:pPr>
      <w:r w:rsidRPr="008B4E41">
        <w:rPr>
          <w:rFonts w:ascii="Arial" w:eastAsia="Arial" w:hAnsi="Arial" w:cs="Arial"/>
        </w:rPr>
        <w:t>Para realização das coberturas assistenciais contratadas, os beneficiários devem observar os mecanismos de regulação adotados pela CONTRATADA, para gerenciar e regular a demanda de utilização de serviços prestados</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0" w:lineRule="atLeast"/>
        <w:ind w:right="-427"/>
        <w:jc w:val="both"/>
        <w:rPr>
          <w:rFonts w:ascii="Arial" w:eastAsia="Arial" w:hAnsi="Arial" w:cs="Arial"/>
          <w:b/>
        </w:rPr>
      </w:pPr>
      <w:r w:rsidRPr="008B4E41">
        <w:rPr>
          <w:rFonts w:ascii="Arial" w:eastAsia="Arial" w:hAnsi="Arial" w:cs="Arial"/>
          <w:b/>
        </w:rPr>
        <w:t>I</w:t>
      </w:r>
      <w:r w:rsidR="000F356E" w:rsidRPr="008B4E41">
        <w:rPr>
          <w:rFonts w:ascii="Arial" w:eastAsia="Arial" w:hAnsi="Arial" w:cs="Arial"/>
          <w:b/>
        </w:rPr>
        <w:t xml:space="preserve">. </w:t>
      </w:r>
      <w:r w:rsidRPr="008B4E41">
        <w:rPr>
          <w:rFonts w:ascii="Arial" w:eastAsia="Arial" w:hAnsi="Arial" w:cs="Arial"/>
          <w:b/>
        </w:rPr>
        <w:t xml:space="preserve"> Co-Participação</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246" w:lineRule="auto"/>
        <w:ind w:right="-427"/>
        <w:jc w:val="both"/>
        <w:rPr>
          <w:rFonts w:ascii="Arial" w:eastAsia="Arial" w:hAnsi="Arial" w:cs="Arial"/>
        </w:rPr>
      </w:pPr>
      <w:r w:rsidRPr="008B4E41">
        <w:rPr>
          <w:rFonts w:ascii="Arial" w:eastAsia="Arial" w:hAnsi="Arial" w:cs="Arial"/>
        </w:rPr>
        <w:t xml:space="preserve">É a participação financeira na despesa assistencial a </w:t>
      </w:r>
      <w:proofErr w:type="gramStart"/>
      <w:r w:rsidRPr="008B4E41">
        <w:rPr>
          <w:rFonts w:ascii="Arial" w:eastAsia="Arial" w:hAnsi="Arial" w:cs="Arial"/>
        </w:rPr>
        <w:t>ser</w:t>
      </w:r>
      <w:proofErr w:type="gramEnd"/>
      <w:r w:rsidRPr="008B4E41">
        <w:rPr>
          <w:rFonts w:ascii="Arial" w:eastAsia="Arial" w:hAnsi="Arial" w:cs="Arial"/>
        </w:rPr>
        <w:t xml:space="preserve"> paga pelo beneficiário, após a realização dos procedimentos e condições abaixo, observados os limites estabelecidos nos normativos vigentes</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bookmarkStart w:id="27" w:name="page48"/>
      <w:bookmarkEnd w:id="27"/>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Os atendimentos serão realizados</w:t>
      </w:r>
      <w:r w:rsidR="00BF29DB">
        <w:rPr>
          <w:rFonts w:ascii="Arial" w:eastAsia="Arial" w:hAnsi="Arial" w:cs="Arial"/>
        </w:rPr>
        <w:t xml:space="preserve"> </w:t>
      </w:r>
      <w:r w:rsidRPr="008B4E41">
        <w:rPr>
          <w:rFonts w:ascii="Arial" w:eastAsia="Arial" w:hAnsi="Arial" w:cs="Arial"/>
        </w:rPr>
        <w:t>mediante co-participação de 50%</w:t>
      </w:r>
      <w:proofErr w:type="gramStart"/>
      <w:r w:rsidRPr="008B4E41">
        <w:rPr>
          <w:rFonts w:ascii="Arial" w:eastAsia="Arial" w:hAnsi="Arial" w:cs="Arial"/>
        </w:rPr>
        <w:t>(</w:t>
      </w:r>
      <w:proofErr w:type="spellStart"/>
      <w:proofErr w:type="gramEnd"/>
      <w:r w:rsidRPr="008B4E41">
        <w:rPr>
          <w:rFonts w:ascii="Arial" w:eastAsia="Arial" w:hAnsi="Arial" w:cs="Arial"/>
        </w:rPr>
        <w:t>cinquenta</w:t>
      </w:r>
      <w:proofErr w:type="spellEnd"/>
      <w:r w:rsidRPr="008B4E41">
        <w:rPr>
          <w:rFonts w:ascii="Arial" w:eastAsia="Arial" w:hAnsi="Arial" w:cs="Arial"/>
        </w:rPr>
        <w:t xml:space="preserve"> por cento) do custo dos serviços abaixo listados, limitados a um valor máximo de R$ 130,00</w:t>
      </w:r>
      <w:r w:rsidR="00BF29DB">
        <w:rPr>
          <w:rFonts w:ascii="Arial" w:eastAsia="Arial" w:hAnsi="Arial" w:cs="Arial"/>
        </w:rPr>
        <w:t xml:space="preserve"> (cento e trinta reais)</w:t>
      </w:r>
      <w:r w:rsidRPr="008B4E41">
        <w:rPr>
          <w:rFonts w:ascii="Arial" w:eastAsia="Arial" w:hAnsi="Arial" w:cs="Arial"/>
        </w:rPr>
        <w:t xml:space="preserve"> por serviço realizado:</w:t>
      </w:r>
    </w:p>
    <w:p w:rsidR="001B63EA" w:rsidRPr="008B4E41" w:rsidRDefault="001B63EA" w:rsidP="00A115CF">
      <w:pPr>
        <w:widowControl w:val="0"/>
        <w:spacing w:line="234" w:lineRule="exact"/>
        <w:ind w:right="-427"/>
        <w:jc w:val="both"/>
        <w:rPr>
          <w:rFonts w:ascii="Arial" w:hAnsi="Arial" w:cs="Arial"/>
        </w:rPr>
      </w:pPr>
    </w:p>
    <w:p w:rsidR="001B63EA" w:rsidRPr="008B4E41" w:rsidRDefault="001B63EA" w:rsidP="001066F9">
      <w:pPr>
        <w:widowControl w:val="0"/>
        <w:numPr>
          <w:ilvl w:val="0"/>
          <w:numId w:val="57"/>
        </w:numPr>
        <w:tabs>
          <w:tab w:val="left" w:pos="361"/>
        </w:tabs>
        <w:spacing w:line="0" w:lineRule="atLeast"/>
        <w:ind w:left="361" w:right="-427" w:hanging="361"/>
        <w:jc w:val="both"/>
        <w:rPr>
          <w:rFonts w:ascii="Arial" w:eastAsia="Arial" w:hAnsi="Arial" w:cs="Arial"/>
        </w:rPr>
      </w:pPr>
      <w:proofErr w:type="gramStart"/>
      <w:r w:rsidRPr="008B4E41">
        <w:rPr>
          <w:rFonts w:ascii="Arial" w:eastAsia="Arial" w:hAnsi="Arial" w:cs="Arial"/>
        </w:rPr>
        <w:t>consultas</w:t>
      </w:r>
      <w:proofErr w:type="gramEnd"/>
      <w:r w:rsidRPr="008B4E41">
        <w:rPr>
          <w:rFonts w:ascii="Arial" w:eastAsia="Arial" w:hAnsi="Arial" w:cs="Arial"/>
        </w:rPr>
        <w:t xml:space="preserve"> médicas em consultório e pronto socorro;</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0"/>
          <w:numId w:val="57"/>
        </w:numPr>
        <w:tabs>
          <w:tab w:val="left" w:pos="361"/>
        </w:tabs>
        <w:spacing w:line="244" w:lineRule="auto"/>
        <w:ind w:left="361" w:right="-427" w:hanging="361"/>
        <w:jc w:val="both"/>
        <w:rPr>
          <w:rFonts w:ascii="Arial" w:eastAsia="Arial" w:hAnsi="Arial" w:cs="Arial"/>
        </w:rPr>
      </w:pPr>
      <w:proofErr w:type="gramStart"/>
      <w:r w:rsidRPr="008B4E41">
        <w:rPr>
          <w:rFonts w:ascii="Arial" w:eastAsia="Arial" w:hAnsi="Arial" w:cs="Arial"/>
        </w:rPr>
        <w:t>exames</w:t>
      </w:r>
      <w:proofErr w:type="gramEnd"/>
      <w:r w:rsidRPr="008B4E41">
        <w:rPr>
          <w:rFonts w:ascii="Arial" w:eastAsia="Arial" w:hAnsi="Arial" w:cs="Arial"/>
        </w:rPr>
        <w:t xml:space="preserve"> e procedimentos de diagnose, realizados em consultórios médicos, clínicas, laboratórios e hospitais em regime ambulatorial, incluindo materiais, medicamentos, honorários e taxas relacionadas à execução do exame ;</w:t>
      </w:r>
    </w:p>
    <w:p w:rsidR="001B63EA" w:rsidRPr="008B4E41" w:rsidRDefault="001B63EA" w:rsidP="00A115CF">
      <w:pPr>
        <w:widowControl w:val="0"/>
        <w:spacing w:line="1" w:lineRule="exact"/>
        <w:ind w:right="-427"/>
        <w:jc w:val="both"/>
        <w:rPr>
          <w:rFonts w:ascii="Arial" w:eastAsia="Arial" w:hAnsi="Arial" w:cs="Arial"/>
        </w:rPr>
      </w:pPr>
    </w:p>
    <w:p w:rsidR="001B63EA" w:rsidRPr="008B4E41" w:rsidRDefault="001B63EA" w:rsidP="001066F9">
      <w:pPr>
        <w:widowControl w:val="0"/>
        <w:numPr>
          <w:ilvl w:val="0"/>
          <w:numId w:val="57"/>
        </w:numPr>
        <w:tabs>
          <w:tab w:val="left" w:pos="361"/>
        </w:tabs>
        <w:spacing w:line="247" w:lineRule="auto"/>
        <w:ind w:left="361" w:right="-427" w:hanging="361"/>
        <w:jc w:val="both"/>
        <w:rPr>
          <w:rFonts w:ascii="Arial" w:eastAsia="Arial" w:hAnsi="Arial" w:cs="Arial"/>
        </w:rPr>
      </w:pPr>
      <w:proofErr w:type="gramStart"/>
      <w:r w:rsidRPr="008B4E41">
        <w:rPr>
          <w:rFonts w:ascii="Arial" w:eastAsia="Arial" w:hAnsi="Arial" w:cs="Arial"/>
        </w:rPr>
        <w:t>consultas</w:t>
      </w:r>
      <w:proofErr w:type="gramEnd"/>
      <w:r w:rsidRPr="008B4E41">
        <w:rPr>
          <w:rFonts w:ascii="Arial" w:eastAsia="Arial" w:hAnsi="Arial" w:cs="Arial"/>
        </w:rPr>
        <w:t>/sessões :fisioterapia, acupuntura, fonoaudiólogo, terapeuta ocupacional, psicólogo, nutricionista e psicoterapia</w:t>
      </w:r>
      <w:r w:rsidRPr="008B4E41">
        <w:rPr>
          <w:rFonts w:ascii="Arial" w:eastAsia="Arial" w:hAnsi="Arial" w:cs="Arial"/>
          <w:b/>
        </w:rPr>
        <w:t>,</w:t>
      </w:r>
      <w:r w:rsidRPr="008B4E41">
        <w:rPr>
          <w:rFonts w:ascii="Arial" w:eastAsia="Arial" w:hAnsi="Arial" w:cs="Arial"/>
        </w:rPr>
        <w:t xml:space="preserve"> realizadas em regime ambulatorial, incluindo materiais, medicamentos, honorários e taxas relacionadas à execução dos procedimentos</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Sempre que houver uma atualização do rol de procedimentos e eventos emsaúde, publicada pela Agência Nacional de Saúde Suplementar, e forem inclusos procedimentos não listados acima e também não contemplados no rol anterior, incidirá a cobrança de co-participação sobre as novas coberturas ambulatoriais incluídas</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50"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Na internação</w:t>
      </w:r>
      <w:r w:rsidR="002E0EBA">
        <w:rPr>
          <w:rFonts w:ascii="Arial" w:eastAsia="Arial" w:hAnsi="Arial" w:cs="Arial"/>
        </w:rPr>
        <w:t xml:space="preserve"> </w:t>
      </w:r>
      <w:r w:rsidRPr="008B4E41">
        <w:rPr>
          <w:rFonts w:ascii="Arial" w:eastAsia="Arial" w:hAnsi="Arial" w:cs="Arial"/>
        </w:rPr>
        <w:t>psiquiátrica, caso sejam ultrapassados os prazos definidos na</w:t>
      </w:r>
      <w:r w:rsidR="002E0EBA">
        <w:rPr>
          <w:rFonts w:ascii="Arial" w:eastAsia="Arial" w:hAnsi="Arial" w:cs="Arial"/>
        </w:rPr>
        <w:t xml:space="preserve"> </w:t>
      </w:r>
      <w:r w:rsidRPr="008B4E41">
        <w:rPr>
          <w:rFonts w:ascii="Arial" w:eastAsia="Arial" w:hAnsi="Arial" w:cs="Arial"/>
        </w:rPr>
        <w:t>cláusula de Coberturas e Procedimentos Garantidos, haverá controle mediante co-participação, equivalente a R$ 26,00 (vinte e seis reais) por diária efetivamente realizada</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60"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Os valores serão reajustados anualmente conforme condições estabelecidasna Cláusula de Reajuste</w:t>
      </w:r>
      <w:r w:rsidR="000F356E" w:rsidRPr="008B4E41">
        <w:rPr>
          <w:rFonts w:ascii="Arial" w:eastAsia="Arial" w:hAnsi="Arial" w:cs="Arial"/>
        </w:rPr>
        <w:t xml:space="preserve">. </w:t>
      </w:r>
    </w:p>
    <w:p w:rsidR="001B63EA" w:rsidRPr="008B4E41" w:rsidRDefault="001B63EA" w:rsidP="00A115CF">
      <w:pPr>
        <w:widowControl w:val="0"/>
        <w:spacing w:line="216"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II</w:t>
      </w:r>
      <w:r w:rsidR="000F356E" w:rsidRPr="008B4E41">
        <w:rPr>
          <w:rFonts w:ascii="Arial" w:eastAsia="Arial" w:hAnsi="Arial" w:cs="Arial"/>
          <w:b/>
        </w:rPr>
        <w:t xml:space="preserve">. </w:t>
      </w:r>
      <w:r w:rsidRPr="008B4E41">
        <w:rPr>
          <w:rFonts w:ascii="Arial" w:eastAsia="Arial" w:hAnsi="Arial" w:cs="Arial"/>
          <w:b/>
        </w:rPr>
        <w:t xml:space="preserve"> Cartão De Identificação</w:t>
      </w:r>
    </w:p>
    <w:p w:rsidR="001B63EA" w:rsidRPr="008B4E41" w:rsidRDefault="001B63EA" w:rsidP="00A115CF">
      <w:pPr>
        <w:widowControl w:val="0"/>
        <w:spacing w:line="259"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rPr>
        <w:t xml:space="preserve">A CONTRATADA fornecerá ao beneficiário titular e respectivos dependentes o </w:t>
      </w:r>
      <w:r w:rsidRPr="008B4E41">
        <w:rPr>
          <w:rFonts w:ascii="Arial" w:eastAsia="Arial" w:hAnsi="Arial" w:cs="Arial"/>
          <w:i/>
        </w:rPr>
        <w:t>cartão individual de</w:t>
      </w:r>
      <w:r w:rsidR="002E0EBA">
        <w:rPr>
          <w:rFonts w:ascii="Arial" w:eastAsia="Arial" w:hAnsi="Arial" w:cs="Arial"/>
          <w:i/>
        </w:rPr>
        <w:t xml:space="preserve"> </w:t>
      </w:r>
      <w:proofErr w:type="gramStart"/>
      <w:r w:rsidRPr="008B4E41">
        <w:rPr>
          <w:rFonts w:ascii="Arial" w:eastAsia="Arial" w:hAnsi="Arial" w:cs="Arial"/>
          <w:i/>
        </w:rPr>
        <w:t xml:space="preserve">identificação </w:t>
      </w:r>
      <w:r w:rsidRPr="008B4E41">
        <w:rPr>
          <w:rFonts w:ascii="Arial" w:eastAsia="Arial" w:hAnsi="Arial" w:cs="Arial"/>
        </w:rPr>
        <w:t>,</w:t>
      </w:r>
      <w:proofErr w:type="gramEnd"/>
      <w:r w:rsidRPr="008B4E41">
        <w:rPr>
          <w:rFonts w:ascii="Arial" w:eastAsia="Arial" w:hAnsi="Arial" w:cs="Arial"/>
        </w:rPr>
        <w:t xml:space="preserve"> com prazo de validade, e cuja apresentação, acompanhada de documento deidentidade oficialmente reconhecido, assegura o gozo dos direitos e vantagens deste contrato</w:t>
      </w:r>
      <w:r w:rsidR="000F356E" w:rsidRPr="008B4E41">
        <w:rPr>
          <w:rFonts w:ascii="Arial" w:eastAsia="Arial" w:hAnsi="Arial" w:cs="Arial"/>
        </w:rPr>
        <w:t xml:space="preserve">. </w:t>
      </w:r>
    </w:p>
    <w:p w:rsidR="001B63EA" w:rsidRPr="008B4E41" w:rsidRDefault="001B63EA" w:rsidP="00A115CF">
      <w:pPr>
        <w:widowControl w:val="0"/>
        <w:spacing w:line="227"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 xml:space="preserve">Em caso de exclusão de beneficiários, rescisão, resolução ou resilição destecontrato, é obrigação </w:t>
      </w:r>
      <w:proofErr w:type="gramStart"/>
      <w:r w:rsidRPr="008B4E41">
        <w:rPr>
          <w:rFonts w:ascii="Arial" w:eastAsia="Arial" w:hAnsi="Arial" w:cs="Arial"/>
        </w:rPr>
        <w:t>do(</w:t>
      </w:r>
      <w:proofErr w:type="gramEnd"/>
      <w:r w:rsidRPr="008B4E41">
        <w:rPr>
          <w:rFonts w:ascii="Arial" w:eastAsia="Arial" w:hAnsi="Arial" w:cs="Arial"/>
        </w:rPr>
        <w:t>a) CONTRATANTE devolver os respectivos cartões individuais de identificação, sob pena de responder pelos prejuízos resultantes de seu uso indevido</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Ocorrendo a</w:t>
      </w:r>
      <w:r w:rsidRPr="008B4E41">
        <w:rPr>
          <w:rFonts w:ascii="Arial" w:eastAsia="Arial" w:hAnsi="Arial" w:cs="Arial"/>
          <w:i/>
        </w:rPr>
        <w:t>perda ou extravio do cartão individual de identificação</w:t>
      </w:r>
      <w:r w:rsidRPr="008B4E41">
        <w:rPr>
          <w:rFonts w:ascii="Arial" w:eastAsia="Arial" w:hAnsi="Arial" w:cs="Arial"/>
        </w:rPr>
        <w:t xml:space="preserve">, </w:t>
      </w:r>
      <w:proofErr w:type="gramStart"/>
      <w:r w:rsidRPr="008B4E41">
        <w:rPr>
          <w:rFonts w:ascii="Arial" w:eastAsia="Arial" w:hAnsi="Arial" w:cs="Arial"/>
        </w:rPr>
        <w:t>o(</w:t>
      </w:r>
      <w:proofErr w:type="gramEnd"/>
      <w:r w:rsidRPr="008B4E41">
        <w:rPr>
          <w:rFonts w:ascii="Arial" w:eastAsia="Arial" w:hAnsi="Arial" w:cs="Arial"/>
        </w:rPr>
        <w:t>a)CONTRATANTE deverá comunicar imediatamente à CONTRA TADA, por escrito, sob pena de responder pelos prejuízos que advierem de sua indevida utilização</w:t>
      </w:r>
      <w:r w:rsidR="000F356E" w:rsidRPr="008B4E41">
        <w:rPr>
          <w:rFonts w:ascii="Arial" w:eastAsia="Arial" w:hAnsi="Arial" w:cs="Arial"/>
        </w:rPr>
        <w:t xml:space="preserve">. </w:t>
      </w:r>
      <w:r w:rsidRPr="008B4E41">
        <w:rPr>
          <w:rFonts w:ascii="Arial" w:eastAsia="Arial" w:hAnsi="Arial" w:cs="Arial"/>
        </w:rPr>
        <w:t xml:space="preserve"> O custo da emissão de uma </w:t>
      </w:r>
      <w:r w:rsidR="0039102B" w:rsidRPr="008B4E41">
        <w:rPr>
          <w:rFonts w:ascii="Arial" w:eastAsia="Arial" w:hAnsi="Arial" w:cs="Arial"/>
        </w:rPr>
        <w:t xml:space="preserve">segunda via do cartão </w:t>
      </w:r>
      <w:r w:rsidR="0039102B" w:rsidRPr="000C7098">
        <w:rPr>
          <w:rFonts w:ascii="Arial" w:eastAsia="Arial" w:hAnsi="Arial" w:cs="Arial"/>
        </w:rPr>
        <w:t xml:space="preserve">é de R$ </w:t>
      </w:r>
      <w:r w:rsidR="000C7098" w:rsidRPr="000C7098">
        <w:rPr>
          <w:rFonts w:ascii="Arial" w:eastAsia="Arial" w:hAnsi="Arial" w:cs="Arial"/>
        </w:rPr>
        <w:t>1</w:t>
      </w:r>
      <w:r w:rsidRPr="000C7098">
        <w:rPr>
          <w:rFonts w:ascii="Arial" w:eastAsia="Arial" w:hAnsi="Arial" w:cs="Arial"/>
        </w:rPr>
        <w:t>5,00 (</w:t>
      </w:r>
      <w:r w:rsidR="000C7098" w:rsidRPr="000C7098">
        <w:rPr>
          <w:rFonts w:ascii="Arial" w:eastAsia="Arial" w:hAnsi="Arial" w:cs="Arial"/>
        </w:rPr>
        <w:t>quinze</w:t>
      </w:r>
      <w:r w:rsidRPr="000C7098">
        <w:rPr>
          <w:rFonts w:ascii="Arial" w:eastAsia="Arial" w:hAnsi="Arial" w:cs="Arial"/>
        </w:rPr>
        <w:t xml:space="preserve"> reais</w:t>
      </w:r>
      <w:proofErr w:type="gramStart"/>
      <w:r w:rsidRPr="000C7098">
        <w:rPr>
          <w:rFonts w:ascii="Arial" w:eastAsia="Arial" w:hAnsi="Arial" w:cs="Arial"/>
        </w:rPr>
        <w:t>),</w:t>
      </w:r>
      <w:proofErr w:type="gramEnd"/>
      <w:r w:rsidRPr="000C7098">
        <w:rPr>
          <w:rFonts w:ascii="Arial" w:eastAsia="Arial" w:hAnsi="Arial" w:cs="Arial"/>
        </w:rPr>
        <w:t>podendo ser reajustado conforme condições estabelecidas na Cláusula de Reajuste</w:t>
      </w:r>
      <w:r w:rsidR="000F356E" w:rsidRPr="000C7098">
        <w:rPr>
          <w:rFonts w:ascii="Arial" w:eastAsia="Arial" w:hAnsi="Arial" w:cs="Arial"/>
        </w:rPr>
        <w:t>.</w:t>
      </w:r>
      <w:r w:rsidR="000F356E" w:rsidRPr="008B4E41">
        <w:rPr>
          <w:rFonts w:ascii="Arial" w:eastAsia="Arial" w:hAnsi="Arial" w:cs="Arial"/>
        </w:rPr>
        <w:t xml:space="preserve"> </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III</w:t>
      </w:r>
      <w:r w:rsidR="000F356E" w:rsidRPr="008B4E41">
        <w:rPr>
          <w:rFonts w:ascii="Arial" w:eastAsia="Arial" w:hAnsi="Arial" w:cs="Arial"/>
          <w:b/>
        </w:rPr>
        <w:t xml:space="preserve">. </w:t>
      </w:r>
      <w:r w:rsidRPr="008B4E41">
        <w:rPr>
          <w:rFonts w:ascii="Arial" w:eastAsia="Arial" w:hAnsi="Arial" w:cs="Arial"/>
          <w:b/>
        </w:rPr>
        <w:t xml:space="preserve"> Condições de Atendimento e Autorização Prévia</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rPr>
        <w:t>Os serviços contratados são prestados da seguinte forma:</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1066F9">
      <w:pPr>
        <w:widowControl w:val="0"/>
        <w:numPr>
          <w:ilvl w:val="0"/>
          <w:numId w:val="58"/>
        </w:numPr>
        <w:tabs>
          <w:tab w:val="left" w:pos="701"/>
        </w:tabs>
        <w:spacing w:line="256" w:lineRule="auto"/>
        <w:ind w:left="701" w:right="-427" w:hanging="701"/>
        <w:jc w:val="both"/>
        <w:rPr>
          <w:rFonts w:ascii="Arial" w:eastAsia="Arial" w:hAnsi="Arial" w:cs="Arial"/>
        </w:rPr>
      </w:pPr>
      <w:r w:rsidRPr="008B4E41">
        <w:rPr>
          <w:rFonts w:ascii="Arial" w:eastAsia="Arial" w:hAnsi="Arial" w:cs="Arial"/>
          <w:b/>
        </w:rPr>
        <w:t xml:space="preserve">Consultas Médicas: </w:t>
      </w:r>
      <w:r w:rsidRPr="008B4E41">
        <w:rPr>
          <w:rFonts w:ascii="Arial" w:eastAsia="Arial" w:hAnsi="Arial" w:cs="Arial"/>
        </w:rPr>
        <w:t>Os beneficiários são atendidos no consultório dos</w:t>
      </w:r>
      <w:r w:rsidRPr="008B4E41">
        <w:rPr>
          <w:rFonts w:ascii="Arial" w:eastAsia="Arial" w:hAnsi="Arial" w:cs="Arial"/>
          <w:b/>
        </w:rPr>
        <w:t xml:space="preserve"> médicos cooperados</w:t>
      </w:r>
      <w:r w:rsidRPr="008B4E41">
        <w:rPr>
          <w:rFonts w:ascii="Arial" w:eastAsia="Arial" w:hAnsi="Arial" w:cs="Arial"/>
        </w:rPr>
        <w:t>, indicados na relação divulgada pela CONTRATADA, observado o horário</w:t>
      </w:r>
      <w:bookmarkStart w:id="28" w:name="page49"/>
      <w:bookmarkEnd w:id="28"/>
      <w:r w:rsidRPr="008B4E41">
        <w:rPr>
          <w:rFonts w:ascii="Arial" w:eastAsia="Arial" w:hAnsi="Arial" w:cs="Arial"/>
        </w:rPr>
        <w:t xml:space="preserve"> normal de seus consultórios e com agendamento prévio</w:t>
      </w:r>
      <w:r w:rsidR="000F356E" w:rsidRPr="008B4E41">
        <w:rPr>
          <w:rFonts w:ascii="Arial" w:eastAsia="Arial" w:hAnsi="Arial" w:cs="Arial"/>
        </w:rPr>
        <w:t xml:space="preserve">. </w:t>
      </w:r>
      <w:r w:rsidRPr="008B4E41">
        <w:rPr>
          <w:rFonts w:ascii="Arial" w:eastAsia="Arial" w:hAnsi="Arial" w:cs="Arial"/>
        </w:rPr>
        <w:t xml:space="preserve"> As consultas em pronto socorro na rede credenciada serão prestadas pelo médico que estiver de plantão;</w:t>
      </w:r>
    </w:p>
    <w:p w:rsidR="001B63EA" w:rsidRPr="008B4E41" w:rsidRDefault="001B63EA" w:rsidP="00A115CF">
      <w:pPr>
        <w:widowControl w:val="0"/>
        <w:tabs>
          <w:tab w:val="left" w:pos="701"/>
        </w:tabs>
        <w:spacing w:line="256" w:lineRule="auto"/>
        <w:ind w:left="701" w:right="-427"/>
        <w:jc w:val="both"/>
        <w:rPr>
          <w:rFonts w:ascii="Arial" w:eastAsia="Arial" w:hAnsi="Arial" w:cs="Arial"/>
        </w:rPr>
      </w:pPr>
    </w:p>
    <w:p w:rsidR="001B63EA" w:rsidRPr="008B4E41" w:rsidRDefault="001B63EA" w:rsidP="001066F9">
      <w:pPr>
        <w:widowControl w:val="0"/>
        <w:numPr>
          <w:ilvl w:val="0"/>
          <w:numId w:val="59"/>
        </w:numPr>
        <w:tabs>
          <w:tab w:val="left" w:pos="701"/>
        </w:tabs>
        <w:spacing w:line="247" w:lineRule="auto"/>
        <w:ind w:left="701" w:right="-427" w:hanging="701"/>
        <w:jc w:val="both"/>
        <w:rPr>
          <w:rFonts w:ascii="Arial" w:eastAsia="Arial" w:hAnsi="Arial" w:cs="Arial"/>
        </w:rPr>
      </w:pPr>
      <w:r w:rsidRPr="008B4E41">
        <w:rPr>
          <w:rFonts w:ascii="Arial" w:eastAsia="Arial" w:hAnsi="Arial" w:cs="Arial"/>
          <w:b/>
        </w:rPr>
        <w:t xml:space="preserve">Consultas/Sessões com: fonoaudiólogo, terapeuta ocupacional, psicólogo e nutricionista: </w:t>
      </w:r>
      <w:r w:rsidRPr="008B4E41">
        <w:rPr>
          <w:rFonts w:ascii="Arial" w:eastAsia="Arial" w:hAnsi="Arial" w:cs="Arial"/>
        </w:rPr>
        <w:t xml:space="preserve">são realizadas pelos profissionais credenciados ou contratados queintegram a rede prestadora de serviços da CONTRATADA, mediante solicitação/indicação escrita do médico assistente e apresentação da Guia de Solicitação de Serviços com autorização prévia </w:t>
      </w:r>
      <w:proofErr w:type="gramStart"/>
      <w:r w:rsidRPr="008B4E41">
        <w:rPr>
          <w:rFonts w:ascii="Arial" w:eastAsia="Arial" w:hAnsi="Arial" w:cs="Arial"/>
        </w:rPr>
        <w:t>da CONTRATADA, respeitado</w:t>
      </w:r>
      <w:proofErr w:type="gramEnd"/>
      <w:r w:rsidRPr="008B4E41">
        <w:rPr>
          <w:rFonts w:ascii="Arial" w:eastAsia="Arial" w:hAnsi="Arial" w:cs="Arial"/>
        </w:rPr>
        <w:t xml:space="preserve"> o limite de uso estabelecido no Rol de Procedimentos e Eventos em Saúde da ANS e diretrizes de utilização, vigentes à época do evento;</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79" w:lineRule="exact"/>
        <w:ind w:right="-427"/>
        <w:jc w:val="both"/>
        <w:rPr>
          <w:rFonts w:ascii="Arial" w:hAnsi="Arial" w:cs="Arial"/>
        </w:rPr>
      </w:pPr>
    </w:p>
    <w:p w:rsidR="001B63EA" w:rsidRPr="008B4E41" w:rsidRDefault="001B63EA" w:rsidP="00227E68">
      <w:pPr>
        <w:widowControl w:val="0"/>
        <w:tabs>
          <w:tab w:val="left" w:pos="680"/>
          <w:tab w:val="left" w:pos="3420"/>
        </w:tabs>
        <w:spacing w:line="0" w:lineRule="atLeast"/>
        <w:ind w:left="709" w:right="-427" w:hanging="708"/>
        <w:jc w:val="both"/>
        <w:rPr>
          <w:rFonts w:ascii="Arial" w:eastAsia="Arial" w:hAnsi="Arial" w:cs="Arial"/>
        </w:rPr>
      </w:pPr>
      <w:r w:rsidRPr="008B4E41">
        <w:rPr>
          <w:rFonts w:ascii="Arial" w:eastAsia="Arial" w:hAnsi="Arial" w:cs="Arial"/>
        </w:rPr>
        <w:t>III</w:t>
      </w:r>
      <w:r w:rsidR="000F356E" w:rsidRPr="008B4E41">
        <w:rPr>
          <w:rFonts w:ascii="Arial" w:eastAsia="Arial" w:hAnsi="Arial" w:cs="Arial"/>
        </w:rPr>
        <w:t xml:space="preserve">. </w:t>
      </w:r>
      <w:r w:rsidRPr="008B4E41">
        <w:rPr>
          <w:rFonts w:ascii="Arial" w:hAnsi="Arial" w:cs="Arial"/>
        </w:rPr>
        <w:tab/>
      </w:r>
      <w:r w:rsidRPr="008B4E41">
        <w:rPr>
          <w:rFonts w:ascii="Arial" w:eastAsia="Arial" w:hAnsi="Arial" w:cs="Arial"/>
          <w:b/>
        </w:rPr>
        <w:t>Sessões de psicoterapia:</w:t>
      </w:r>
      <w:r w:rsidRPr="008B4E41">
        <w:rPr>
          <w:rFonts w:ascii="Arial" w:hAnsi="Arial" w:cs="Arial"/>
        </w:rPr>
        <w:tab/>
      </w:r>
      <w:r w:rsidRPr="008B4E41">
        <w:rPr>
          <w:rFonts w:ascii="Arial" w:eastAsia="Arial" w:hAnsi="Arial" w:cs="Arial"/>
        </w:rPr>
        <w:t>são realizadas pelos profissionais cooperados, credenciadosou contratados que integram a rede prestadora de serviços da CONTRATADA, mediantesolicitação/indicação escrita do médico assistente e apresentação da Guia de SolicitaçãodeServiços  com  autorização  prévia  da  CONTRATADA,  respeitado  o  limite  de  usoestabelecido no Rol de Procedimentos e Eventos em Saúde da ANS e diretrizes deutilização, vigentes à época do evento;</w:t>
      </w:r>
    </w:p>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227E68">
      <w:pPr>
        <w:widowControl w:val="0"/>
        <w:tabs>
          <w:tab w:val="left" w:pos="680"/>
          <w:tab w:val="left" w:pos="2260"/>
          <w:tab w:val="left" w:pos="3860"/>
          <w:tab w:val="left" w:pos="5080"/>
          <w:tab w:val="left" w:pos="6080"/>
          <w:tab w:val="left" w:pos="7460"/>
          <w:tab w:val="left" w:pos="7720"/>
        </w:tabs>
        <w:spacing w:line="0" w:lineRule="atLeast"/>
        <w:ind w:left="709" w:right="-427" w:hanging="708"/>
        <w:jc w:val="both"/>
        <w:rPr>
          <w:rFonts w:ascii="Arial" w:eastAsia="Arial" w:hAnsi="Arial" w:cs="Arial"/>
        </w:rPr>
      </w:pPr>
      <w:r w:rsidRPr="008B4E41">
        <w:rPr>
          <w:rFonts w:ascii="Arial" w:eastAsia="Arial" w:hAnsi="Arial" w:cs="Arial"/>
        </w:rPr>
        <w:t>IV</w:t>
      </w:r>
      <w:r w:rsidR="000F356E" w:rsidRPr="008B4E41">
        <w:rPr>
          <w:rFonts w:ascii="Arial" w:eastAsia="Arial" w:hAnsi="Arial" w:cs="Arial"/>
        </w:rPr>
        <w:t xml:space="preserve">. </w:t>
      </w:r>
      <w:r w:rsidRPr="008B4E41">
        <w:rPr>
          <w:rFonts w:ascii="Arial" w:hAnsi="Arial" w:cs="Arial"/>
        </w:rPr>
        <w:tab/>
      </w:r>
      <w:r w:rsidRPr="008B4E41">
        <w:rPr>
          <w:rFonts w:ascii="Arial" w:eastAsia="Arial" w:hAnsi="Arial" w:cs="Arial"/>
          <w:b/>
        </w:rPr>
        <w:t>Atendimentos</w:t>
      </w:r>
      <w:r w:rsidRPr="008B4E41">
        <w:rPr>
          <w:rFonts w:ascii="Arial" w:hAnsi="Arial" w:cs="Arial"/>
        </w:rPr>
        <w:tab/>
      </w:r>
      <w:r w:rsidRPr="008B4E41">
        <w:rPr>
          <w:rFonts w:ascii="Arial" w:eastAsia="Arial" w:hAnsi="Arial" w:cs="Arial"/>
          <w:b/>
        </w:rPr>
        <w:t>ambulatoriais,</w:t>
      </w:r>
      <w:r w:rsidRPr="008B4E41">
        <w:rPr>
          <w:rFonts w:ascii="Arial" w:hAnsi="Arial" w:cs="Arial"/>
        </w:rPr>
        <w:tab/>
      </w:r>
      <w:r w:rsidRPr="008B4E41">
        <w:rPr>
          <w:rFonts w:ascii="Arial" w:eastAsia="Arial" w:hAnsi="Arial" w:cs="Arial"/>
          <w:b/>
        </w:rPr>
        <w:t>internações</w:t>
      </w:r>
      <w:r w:rsidRPr="008B4E41">
        <w:rPr>
          <w:rFonts w:ascii="Arial" w:hAnsi="Arial" w:cs="Arial"/>
        </w:rPr>
        <w:tab/>
      </w:r>
      <w:r w:rsidRPr="008B4E41">
        <w:rPr>
          <w:rFonts w:ascii="Arial" w:eastAsia="Arial" w:hAnsi="Arial" w:cs="Arial"/>
          <w:b/>
        </w:rPr>
        <w:t>clínicas,</w:t>
      </w:r>
      <w:r w:rsidRPr="008B4E41">
        <w:rPr>
          <w:rFonts w:ascii="Arial" w:hAnsi="Arial" w:cs="Arial"/>
        </w:rPr>
        <w:tab/>
      </w:r>
      <w:r w:rsidRPr="008B4E41">
        <w:rPr>
          <w:rFonts w:ascii="Arial" w:eastAsia="Arial" w:hAnsi="Arial" w:cs="Arial"/>
          <w:b/>
        </w:rPr>
        <w:t>cirúrgicas</w:t>
      </w:r>
      <w:r w:rsidRPr="008B4E41">
        <w:rPr>
          <w:rFonts w:ascii="Arial" w:hAnsi="Arial" w:cs="Arial"/>
        </w:rPr>
        <w:tab/>
      </w:r>
      <w:r w:rsidRPr="008B4E41">
        <w:rPr>
          <w:rFonts w:ascii="Arial" w:eastAsia="Arial" w:hAnsi="Arial" w:cs="Arial"/>
          <w:b/>
        </w:rPr>
        <w:t>e</w:t>
      </w:r>
      <w:r w:rsidRPr="008B4E41">
        <w:rPr>
          <w:rFonts w:ascii="Arial" w:hAnsi="Arial" w:cs="Arial"/>
        </w:rPr>
        <w:tab/>
      </w:r>
      <w:r w:rsidRPr="008B4E41">
        <w:rPr>
          <w:rFonts w:ascii="Arial" w:eastAsia="Arial" w:hAnsi="Arial" w:cs="Arial"/>
          <w:b/>
        </w:rPr>
        <w:t xml:space="preserve">obstétricas: </w:t>
      </w:r>
      <w:r w:rsidR="00227E68" w:rsidRPr="008B4E41">
        <w:rPr>
          <w:rFonts w:ascii="Arial" w:eastAsia="Arial" w:hAnsi="Arial" w:cs="Arial"/>
          <w:b/>
        </w:rPr>
        <w:t>s</w:t>
      </w:r>
      <w:r w:rsidRPr="008B4E41">
        <w:rPr>
          <w:rFonts w:ascii="Arial" w:eastAsia="Arial" w:hAnsi="Arial" w:cs="Arial"/>
        </w:rPr>
        <w:t>ãorealizados por médicos cooperados nos estabelecimentos de saúde que integram a redeprestadora de serviços da CONTRATADA, mediante apresentação da Guia de Solicitação</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A115CF">
      <w:pPr>
        <w:widowControl w:val="0"/>
        <w:spacing w:line="0" w:lineRule="atLeast"/>
        <w:ind w:left="701" w:right="-427"/>
        <w:jc w:val="both"/>
        <w:rPr>
          <w:rFonts w:ascii="Arial" w:eastAsia="Arial" w:hAnsi="Arial" w:cs="Arial"/>
        </w:rPr>
      </w:pPr>
      <w:proofErr w:type="gramStart"/>
      <w:r w:rsidRPr="008B4E41">
        <w:rPr>
          <w:rFonts w:ascii="Arial" w:eastAsia="Arial" w:hAnsi="Arial" w:cs="Arial"/>
        </w:rPr>
        <w:t>de</w:t>
      </w:r>
      <w:proofErr w:type="gramEnd"/>
      <w:r w:rsidRPr="008B4E41">
        <w:rPr>
          <w:rFonts w:ascii="Arial" w:eastAsia="Arial" w:hAnsi="Arial" w:cs="Arial"/>
        </w:rPr>
        <w:t xml:space="preserve"> Serviços, emitida pelo médico assistente ou cirurgião dentista, previamente autorizada</w:t>
      </w:r>
    </w:p>
    <w:p w:rsidR="001B63EA" w:rsidRPr="008B4E41" w:rsidRDefault="001B63EA" w:rsidP="00A115CF">
      <w:pPr>
        <w:widowControl w:val="0"/>
        <w:spacing w:line="4" w:lineRule="exact"/>
        <w:ind w:right="-427"/>
        <w:jc w:val="both"/>
        <w:rPr>
          <w:rFonts w:ascii="Arial" w:hAnsi="Arial" w:cs="Arial"/>
        </w:rPr>
      </w:pPr>
    </w:p>
    <w:p w:rsidR="001B63EA" w:rsidRPr="008B4E41" w:rsidRDefault="001B63EA" w:rsidP="00A115CF">
      <w:pPr>
        <w:widowControl w:val="0"/>
        <w:spacing w:line="0" w:lineRule="atLeast"/>
        <w:ind w:left="701" w:right="-427"/>
        <w:jc w:val="both"/>
        <w:rPr>
          <w:rFonts w:ascii="Arial" w:eastAsia="Arial" w:hAnsi="Arial" w:cs="Arial"/>
        </w:rPr>
      </w:pPr>
      <w:proofErr w:type="gramStart"/>
      <w:r w:rsidRPr="008B4E41">
        <w:rPr>
          <w:rFonts w:ascii="Arial" w:eastAsia="Arial" w:hAnsi="Arial" w:cs="Arial"/>
        </w:rPr>
        <w:t>pela</w:t>
      </w:r>
      <w:proofErr w:type="gramEnd"/>
      <w:r w:rsidRPr="008B4E41">
        <w:rPr>
          <w:rFonts w:ascii="Arial" w:eastAsia="Arial" w:hAnsi="Arial" w:cs="Arial"/>
        </w:rPr>
        <w:t xml:space="preserve"> CONTRATADA (salvo nas hipóteses de urgência ou emergência);</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1066F9">
      <w:pPr>
        <w:widowControl w:val="0"/>
        <w:numPr>
          <w:ilvl w:val="0"/>
          <w:numId w:val="60"/>
        </w:numPr>
        <w:tabs>
          <w:tab w:val="left" w:pos="701"/>
        </w:tabs>
        <w:spacing w:line="249" w:lineRule="auto"/>
        <w:ind w:left="701" w:right="-427" w:hanging="701"/>
        <w:jc w:val="both"/>
        <w:rPr>
          <w:rFonts w:ascii="Arial" w:eastAsia="Arial" w:hAnsi="Arial" w:cs="Arial"/>
        </w:rPr>
      </w:pPr>
      <w:r w:rsidRPr="008B4E41">
        <w:rPr>
          <w:rFonts w:ascii="Arial" w:eastAsia="Arial" w:hAnsi="Arial" w:cs="Arial"/>
          <w:b/>
        </w:rPr>
        <w:t xml:space="preserve">Os exames complementares e serviços auxiliares: </w:t>
      </w:r>
      <w:r w:rsidRPr="008B4E41">
        <w:rPr>
          <w:rFonts w:ascii="Arial" w:eastAsia="Arial" w:hAnsi="Arial" w:cs="Arial"/>
        </w:rPr>
        <w:t>devem ser executados nosprestadores de serviços que integram a rede prestadora de serviços da CONTRATADA, mediante apresentação da Guia de Solicitação de Serviços, emitida pelo médico assistente ou cirurgião dentista, previamente autorizada pela CONTRATADA</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8" w:lineRule="auto"/>
        <w:ind w:left="701" w:right="-427" w:hanging="700"/>
        <w:jc w:val="both"/>
        <w:rPr>
          <w:rFonts w:ascii="Arial" w:eastAsia="Arial" w:hAnsi="Arial" w:cs="Arial"/>
        </w:rPr>
      </w:pPr>
      <w:r w:rsidRPr="008B4E41">
        <w:rPr>
          <w:rFonts w:ascii="Arial" w:eastAsia="Arial" w:hAnsi="Arial" w:cs="Arial"/>
        </w:rPr>
        <w:t>VI</w:t>
      </w:r>
      <w:r w:rsidR="000F356E" w:rsidRPr="008B4E41">
        <w:rPr>
          <w:rFonts w:ascii="Arial" w:eastAsia="Arial" w:hAnsi="Arial" w:cs="Arial"/>
        </w:rPr>
        <w:t xml:space="preserve">. </w:t>
      </w:r>
      <w:r w:rsidRPr="008B4E41">
        <w:rPr>
          <w:rFonts w:ascii="Arial" w:eastAsia="Arial" w:hAnsi="Arial" w:cs="Arial"/>
          <w:b/>
        </w:rPr>
        <w:t xml:space="preserve">Cirurgia </w:t>
      </w:r>
      <w:proofErr w:type="spellStart"/>
      <w:r w:rsidRPr="008B4E41">
        <w:rPr>
          <w:rFonts w:ascii="Arial" w:eastAsia="Arial" w:hAnsi="Arial" w:cs="Arial"/>
          <w:b/>
        </w:rPr>
        <w:t>buco-maxilo-facial</w:t>
      </w:r>
      <w:proofErr w:type="spellEnd"/>
      <w:r w:rsidRPr="008B4E41">
        <w:rPr>
          <w:rFonts w:ascii="Arial" w:eastAsia="Arial" w:hAnsi="Arial" w:cs="Arial"/>
          <w:b/>
        </w:rPr>
        <w:t>:</w:t>
      </w:r>
      <w:r w:rsidRPr="008B4E41">
        <w:rPr>
          <w:rFonts w:ascii="Arial" w:eastAsia="Arial" w:hAnsi="Arial" w:cs="Arial"/>
        </w:rPr>
        <w:t xml:space="preserve"> é realizada por profissional devidamente habilitado e integrante da rede de prestadores de serviços da CONTRATADA, mediante apresentação da Guia de Solicitação de Serviços, emitida pelo médico assistente ou cirurgião dentista, previamente autorizada pela CONTRATADA (salvo nas hipóteses de urgência ou emergência);</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78"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 xml:space="preserve">Nos casos deurgência e </w:t>
      </w:r>
      <w:proofErr w:type="gramStart"/>
      <w:r w:rsidRPr="008B4E41">
        <w:rPr>
          <w:rFonts w:ascii="Arial" w:eastAsia="Arial" w:hAnsi="Arial" w:cs="Arial"/>
        </w:rPr>
        <w:t>emergência,</w:t>
      </w:r>
      <w:proofErr w:type="gramEnd"/>
      <w:r w:rsidRPr="008B4E41">
        <w:rPr>
          <w:rFonts w:ascii="Arial" w:eastAsia="Arial" w:hAnsi="Arial" w:cs="Arial"/>
        </w:rPr>
        <w:t>o beneficiário, ou quem responda porele, terá o prazo de 2 (dois) dias úteis , contados a partir da data de internação, para providenciar a autorização da CONTRATADA, sob pena da CONTRATADA não se responsabilizar por qualquer despesa</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Para realização de procedimentos que necessitem de autorização prévia, obeneficiário, ou quem responda por ele, deve dirigir-se a um escritório de autorização na CONTRATADA mais próxima, munido de cartão de identificação do plano, carteira de identidade e a guia com a solicitação do procedimento</w:t>
      </w:r>
      <w:r w:rsidR="000F356E" w:rsidRPr="008B4E41">
        <w:rPr>
          <w:rFonts w:ascii="Arial" w:eastAsia="Arial" w:hAnsi="Arial" w:cs="Arial"/>
        </w:rPr>
        <w:t xml:space="preserve">. </w:t>
      </w:r>
    </w:p>
    <w:p w:rsidR="001B63EA" w:rsidRPr="008B4E41" w:rsidRDefault="001B63EA" w:rsidP="00A115CF">
      <w:pPr>
        <w:widowControl w:val="0"/>
        <w:spacing w:line="308"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 xml:space="preserve">A CONTRATADA garantirá a liberação </w:t>
      </w:r>
      <w:proofErr w:type="gramStart"/>
      <w:r w:rsidRPr="008B4E41">
        <w:rPr>
          <w:rFonts w:ascii="Arial" w:eastAsia="Arial" w:hAnsi="Arial" w:cs="Arial"/>
        </w:rPr>
        <w:t>dos procedimento s</w:t>
      </w:r>
      <w:proofErr w:type="gramEnd"/>
      <w:r w:rsidRPr="008B4E41">
        <w:rPr>
          <w:rFonts w:ascii="Arial" w:eastAsia="Arial" w:hAnsi="Arial" w:cs="Arial"/>
        </w:rPr>
        <w:t xml:space="preserve"> que necessitamde autorização prévia no prazo máximo de 1 (um) dia útil, a partir do momento da solicitação e em prazo inferior quando for caracterizada urgência ou emergência</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 xml:space="preserve">Os beneficiários com mais de 60 (sessenta) anos, gestantes, </w:t>
      </w:r>
      <w:proofErr w:type="gramStart"/>
      <w:r w:rsidRPr="008B4E41">
        <w:rPr>
          <w:rFonts w:ascii="Arial" w:eastAsia="Arial" w:hAnsi="Arial" w:cs="Arial"/>
        </w:rPr>
        <w:t>lactantes,</w:t>
      </w:r>
      <w:proofErr w:type="gramEnd"/>
      <w:r w:rsidRPr="008B4E41">
        <w:rPr>
          <w:rFonts w:ascii="Arial" w:eastAsia="Arial" w:hAnsi="Arial" w:cs="Arial"/>
        </w:rPr>
        <w:t>lactentes e crianças até 5 (cinco) anos têm prioridade na marcação de consultas, exames e quaisquer outros procedimentos em relação aos demais beneficiários</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b/>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 xml:space="preserve">Os serviços ora contratados são prestados exclusivamente pelos profissionaise entidades constantes na relação divulgada no </w:t>
      </w:r>
      <w:r w:rsidRPr="008B4E41">
        <w:rPr>
          <w:rFonts w:ascii="Arial" w:eastAsia="Arial" w:hAnsi="Arial" w:cs="Arial"/>
          <w:b/>
        </w:rPr>
        <w:t>Guia eletrônico através do sítio da operadora</w:t>
      </w:r>
      <w:r w:rsidR="000F356E" w:rsidRPr="008B4E41">
        <w:rPr>
          <w:rFonts w:ascii="Arial" w:eastAsia="Arial" w:hAnsi="Arial" w:cs="Arial"/>
          <w:b/>
        </w:rPr>
        <w:t xml:space="preserve">. </w:t>
      </w:r>
    </w:p>
    <w:p w:rsidR="001B63EA" w:rsidRPr="008B4E41" w:rsidRDefault="001B63EA" w:rsidP="00A115CF">
      <w:pPr>
        <w:widowControl w:val="0"/>
        <w:spacing w:line="248" w:lineRule="auto"/>
        <w:ind w:left="1" w:right="-427"/>
        <w:jc w:val="both"/>
        <w:rPr>
          <w:rFonts w:ascii="Arial" w:eastAsia="Arial" w:hAnsi="Arial" w:cs="Arial"/>
          <w:b/>
        </w:rPr>
      </w:pPr>
      <w:r w:rsidRPr="008B4E41">
        <w:rPr>
          <w:rFonts w:ascii="Arial" w:eastAsia="Arial" w:hAnsi="Arial" w:cs="Arial"/>
          <w:b/>
        </w:rPr>
        <w:t>O plano não inclui quaisquer prestadores não integrantes da lista do “site”, conforme previsto na Cláusula Condições Gerais</w:t>
      </w:r>
      <w:r w:rsidR="000F356E" w:rsidRPr="008B4E41">
        <w:rPr>
          <w:rFonts w:ascii="Arial" w:eastAsia="Arial" w:hAnsi="Arial" w:cs="Arial"/>
          <w:b/>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Sexto</w:t>
      </w:r>
      <w:r w:rsidR="000F356E" w:rsidRPr="008B4E41">
        <w:rPr>
          <w:rFonts w:ascii="Arial" w:eastAsia="Arial" w:hAnsi="Arial" w:cs="Arial"/>
          <w:b/>
        </w:rPr>
        <w:t xml:space="preserve">. </w:t>
      </w:r>
      <w:r w:rsidRPr="008B4E41">
        <w:rPr>
          <w:rFonts w:ascii="Arial" w:eastAsia="Arial" w:hAnsi="Arial" w:cs="Arial"/>
        </w:rPr>
        <w:t>A manutenção da rede hospitalar implica em compromisso com os beneficiáriose devem observar as normas abaixo estabelecidas no art</w:t>
      </w:r>
      <w:r w:rsidR="000F356E" w:rsidRPr="008B4E41">
        <w:rPr>
          <w:rFonts w:ascii="Arial" w:eastAsia="Arial" w:hAnsi="Arial" w:cs="Arial"/>
        </w:rPr>
        <w:t>.</w:t>
      </w:r>
      <w:r w:rsidRPr="008B4E41">
        <w:rPr>
          <w:rFonts w:ascii="Arial" w:eastAsia="Arial" w:hAnsi="Arial" w:cs="Arial"/>
        </w:rPr>
        <w:t>17 da Lei 9656/98:</w:t>
      </w:r>
    </w:p>
    <w:p w:rsidR="001B63EA" w:rsidRPr="008B4E41" w:rsidRDefault="001B63EA" w:rsidP="00A115CF">
      <w:pPr>
        <w:widowControl w:val="0"/>
        <w:spacing w:line="230" w:lineRule="exact"/>
        <w:ind w:right="-427"/>
        <w:jc w:val="both"/>
        <w:rPr>
          <w:rFonts w:ascii="Arial" w:hAnsi="Arial" w:cs="Arial"/>
        </w:rPr>
      </w:pPr>
    </w:p>
    <w:p w:rsidR="001B63EA" w:rsidRPr="008B4E41" w:rsidRDefault="001B63EA" w:rsidP="001066F9">
      <w:pPr>
        <w:widowControl w:val="0"/>
        <w:numPr>
          <w:ilvl w:val="0"/>
          <w:numId w:val="61"/>
        </w:numPr>
        <w:tabs>
          <w:tab w:val="left" w:pos="387"/>
        </w:tabs>
        <w:spacing w:line="245" w:lineRule="auto"/>
        <w:ind w:left="421" w:right="-427" w:hanging="421"/>
        <w:jc w:val="both"/>
        <w:rPr>
          <w:rFonts w:ascii="Arial" w:eastAsia="Arial" w:hAnsi="Arial" w:cs="Arial"/>
        </w:rPr>
      </w:pPr>
      <w:r w:rsidRPr="008B4E41">
        <w:rPr>
          <w:rFonts w:ascii="Arial" w:eastAsia="Arial" w:hAnsi="Arial" w:cs="Arial"/>
        </w:rPr>
        <w:t>É facultada a substituição de entidade hospitalar, desde que por outro equivalente e mediante comunicação aos beneficiários e à ANS com trinta di as de antecedência, ressalvados desse prazo mínimo os casos decorrentes de rescisão por fraude ou infração das normas sanitárias e fiscais em vigor</w:t>
      </w:r>
      <w:r w:rsidR="000F356E" w:rsidRPr="008B4E41">
        <w:rPr>
          <w:rFonts w:ascii="Arial" w:eastAsia="Arial" w:hAnsi="Arial" w:cs="Arial"/>
        </w:rPr>
        <w:t xml:space="preserve">. </w:t>
      </w:r>
    </w:p>
    <w:p w:rsidR="001B63EA" w:rsidRPr="008B4E41" w:rsidRDefault="001B63EA" w:rsidP="00A115CF">
      <w:pPr>
        <w:widowControl w:val="0"/>
        <w:spacing w:line="244" w:lineRule="auto"/>
        <w:ind w:left="421" w:right="-427" w:hanging="414"/>
        <w:jc w:val="both"/>
        <w:rPr>
          <w:rFonts w:ascii="Arial" w:eastAsia="Arial" w:hAnsi="Arial" w:cs="Arial"/>
        </w:rPr>
      </w:pPr>
      <w:r w:rsidRPr="008B4E41">
        <w:rPr>
          <w:rFonts w:ascii="Arial" w:eastAsia="Arial" w:hAnsi="Arial" w:cs="Arial"/>
        </w:rPr>
        <w:t>II</w:t>
      </w:r>
      <w:r w:rsidR="000F356E" w:rsidRPr="008B4E41">
        <w:rPr>
          <w:rFonts w:ascii="Arial" w:eastAsia="Arial" w:hAnsi="Arial" w:cs="Arial"/>
        </w:rPr>
        <w:t xml:space="preserve">. </w:t>
      </w:r>
      <w:r w:rsidRPr="008B4E41">
        <w:rPr>
          <w:rFonts w:ascii="Arial" w:eastAsia="Arial" w:hAnsi="Arial" w:cs="Arial"/>
        </w:rPr>
        <w:t xml:space="preserve"> Na hipótese da substituição do estabelecimento hospitalar ocorrer por vontade da CONTRATADA durante período de internação do beneficiário, o estabelecimento obriga-se a manter a internação e a CONTRATADA, a pagar as despesas até a alta hospitalar, a critério médico, na forma do contrato</w:t>
      </w:r>
      <w:r w:rsidR="000F356E" w:rsidRPr="008B4E41">
        <w:rPr>
          <w:rFonts w:ascii="Arial" w:eastAsia="Arial" w:hAnsi="Arial" w:cs="Arial"/>
        </w:rPr>
        <w:t xml:space="preserve">. </w:t>
      </w:r>
    </w:p>
    <w:p w:rsidR="001B63EA" w:rsidRPr="008B4E41" w:rsidRDefault="001B63EA" w:rsidP="00A115CF">
      <w:pPr>
        <w:widowControl w:val="0"/>
        <w:spacing w:line="2" w:lineRule="exact"/>
        <w:ind w:right="-427"/>
        <w:jc w:val="both"/>
        <w:rPr>
          <w:rFonts w:ascii="Arial" w:hAnsi="Arial" w:cs="Arial"/>
        </w:rPr>
      </w:pPr>
    </w:p>
    <w:p w:rsidR="001B63EA" w:rsidRPr="008B4E41" w:rsidRDefault="001B63EA" w:rsidP="00A115CF">
      <w:pPr>
        <w:widowControl w:val="0"/>
        <w:spacing w:line="244" w:lineRule="auto"/>
        <w:ind w:left="421" w:right="-427" w:hanging="414"/>
        <w:jc w:val="both"/>
        <w:rPr>
          <w:rFonts w:ascii="Arial" w:eastAsia="Arial" w:hAnsi="Arial" w:cs="Arial"/>
        </w:rPr>
      </w:pPr>
      <w:r w:rsidRPr="008B4E41">
        <w:rPr>
          <w:rFonts w:ascii="Arial" w:eastAsia="Arial" w:hAnsi="Arial" w:cs="Arial"/>
        </w:rPr>
        <w:t>III</w:t>
      </w:r>
      <w:r w:rsidR="000F356E" w:rsidRPr="008B4E41">
        <w:rPr>
          <w:rFonts w:ascii="Arial" w:eastAsia="Arial" w:hAnsi="Arial" w:cs="Arial"/>
        </w:rPr>
        <w:t xml:space="preserve">. </w:t>
      </w:r>
      <w:r w:rsidRPr="008B4E41">
        <w:rPr>
          <w:rFonts w:ascii="Arial" w:eastAsia="Arial" w:hAnsi="Arial" w:cs="Arial"/>
        </w:rPr>
        <w:t xml:space="preserve"> Nos casos de substituição do estabelecimento hospitalar por infração às normas sanitárias em vigor, a CONTRATADA arcará com a responsabilidade p ela transferência do beneficiário internado para outro estabelecimento equivalente, garantindo a continuação da assistência, sem ônus adicional para o beneficiário</w:t>
      </w:r>
      <w:r w:rsidR="000F356E" w:rsidRPr="008B4E41">
        <w:rPr>
          <w:rFonts w:ascii="Arial" w:eastAsia="Arial" w:hAnsi="Arial" w:cs="Arial"/>
        </w:rPr>
        <w:t xml:space="preserve">. </w:t>
      </w:r>
    </w:p>
    <w:p w:rsidR="001B63EA" w:rsidRPr="008B4E41" w:rsidRDefault="001B63EA" w:rsidP="00A115CF">
      <w:pPr>
        <w:widowControl w:val="0"/>
        <w:spacing w:line="3" w:lineRule="exact"/>
        <w:ind w:right="-427"/>
        <w:jc w:val="both"/>
        <w:rPr>
          <w:rFonts w:ascii="Arial" w:hAnsi="Arial" w:cs="Arial"/>
        </w:rPr>
      </w:pPr>
    </w:p>
    <w:p w:rsidR="001B63EA" w:rsidRPr="008B4E41" w:rsidRDefault="001B63EA" w:rsidP="00A115CF">
      <w:pPr>
        <w:widowControl w:val="0"/>
        <w:spacing w:line="244" w:lineRule="auto"/>
        <w:ind w:left="421" w:right="-427" w:hanging="414"/>
        <w:jc w:val="both"/>
        <w:rPr>
          <w:rFonts w:ascii="Arial" w:eastAsia="Arial" w:hAnsi="Arial" w:cs="Arial"/>
        </w:rPr>
      </w:pPr>
      <w:r w:rsidRPr="008B4E41">
        <w:rPr>
          <w:rFonts w:ascii="Arial" w:eastAsia="Arial" w:hAnsi="Arial" w:cs="Arial"/>
        </w:rPr>
        <w:t>IV</w:t>
      </w:r>
      <w:r w:rsidR="000F356E" w:rsidRPr="008B4E41">
        <w:rPr>
          <w:rFonts w:ascii="Arial" w:eastAsia="Arial" w:hAnsi="Arial" w:cs="Arial"/>
        </w:rPr>
        <w:t xml:space="preserve">. </w:t>
      </w:r>
      <w:r w:rsidRPr="008B4E41">
        <w:rPr>
          <w:rFonts w:ascii="Arial" w:eastAsia="Arial" w:hAnsi="Arial" w:cs="Arial"/>
        </w:rPr>
        <w:t xml:space="preserve"> Em caso de redimensionamento da rede hospitalar por redução, a CONTRATADA deverá solicitar à ANS autorização expressa e posteriormente comunicar ao beneficiário e</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spacing w:line="0" w:lineRule="atLeast"/>
        <w:ind w:left="421" w:right="-427"/>
        <w:jc w:val="both"/>
        <w:rPr>
          <w:rFonts w:ascii="Arial" w:eastAsia="Arial" w:hAnsi="Arial" w:cs="Arial"/>
        </w:rPr>
      </w:pPr>
      <w:r w:rsidRPr="008B4E41">
        <w:rPr>
          <w:rFonts w:ascii="Arial" w:eastAsia="Arial" w:hAnsi="Arial" w:cs="Arial"/>
        </w:rPr>
        <w:t>CONTRATANTE</w:t>
      </w:r>
      <w:r w:rsidR="000F356E" w:rsidRPr="008B4E41">
        <w:rPr>
          <w:rFonts w:ascii="Arial" w:eastAsia="Arial" w:hAnsi="Arial" w:cs="Arial"/>
        </w:rPr>
        <w:t xml:space="preserve">. </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b/>
        </w:rPr>
        <w:t>Parágrafo Sétimo</w:t>
      </w:r>
      <w:r w:rsidR="000F356E" w:rsidRPr="008B4E41">
        <w:rPr>
          <w:rFonts w:ascii="Arial" w:eastAsia="Arial" w:hAnsi="Arial" w:cs="Arial"/>
          <w:b/>
        </w:rPr>
        <w:t xml:space="preserve">. </w:t>
      </w:r>
      <w:r w:rsidRPr="008B4E41">
        <w:rPr>
          <w:rFonts w:ascii="Arial" w:eastAsia="Arial" w:hAnsi="Arial" w:cs="Arial"/>
        </w:rPr>
        <w:t>Condiçõesdiferenciadas de atendimento:</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1066F9">
      <w:pPr>
        <w:widowControl w:val="0"/>
        <w:numPr>
          <w:ilvl w:val="0"/>
          <w:numId w:val="62"/>
        </w:numPr>
        <w:tabs>
          <w:tab w:val="left" w:pos="341"/>
        </w:tabs>
        <w:spacing w:line="246" w:lineRule="auto"/>
        <w:ind w:left="341" w:right="-427" w:hanging="34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CONTRATADA autorizará medicamentos e materiais (inclusive órteses e próteses cirúrgicas) nacionais, com certificados de boas práticas, conforme exigência da ANVISA, (somente autorizando os importados, caso não existam similares nacionais)</w:t>
      </w:r>
      <w:r w:rsidR="000F356E" w:rsidRPr="008B4E41">
        <w:rPr>
          <w:rFonts w:ascii="Arial" w:eastAsia="Arial" w:hAnsi="Arial" w:cs="Arial"/>
        </w:rPr>
        <w:t xml:space="preserve">. </w:t>
      </w:r>
      <w:r w:rsidRPr="008B4E41">
        <w:rPr>
          <w:rFonts w:ascii="Arial" w:eastAsia="Arial" w:hAnsi="Arial" w:cs="Arial"/>
        </w:rPr>
        <w:t xml:space="preserve"> As eventuais divergências serão dirimidas pelo mecanismo de junta médica, abaixo previsto</w:t>
      </w:r>
      <w:r w:rsidR="000F356E" w:rsidRPr="008B4E41">
        <w:rPr>
          <w:rFonts w:ascii="Arial" w:eastAsia="Arial" w:hAnsi="Arial" w:cs="Arial"/>
        </w:rPr>
        <w:t xml:space="preserve">. </w:t>
      </w:r>
    </w:p>
    <w:p w:rsidR="001B63EA" w:rsidRPr="008B4E41" w:rsidRDefault="001B63EA" w:rsidP="00A115CF">
      <w:pPr>
        <w:widowControl w:val="0"/>
        <w:spacing w:line="241" w:lineRule="exact"/>
        <w:ind w:right="-427"/>
        <w:jc w:val="both"/>
        <w:rPr>
          <w:rFonts w:ascii="Arial" w:eastAsia="Arial" w:hAnsi="Arial" w:cs="Arial"/>
        </w:rPr>
      </w:pPr>
    </w:p>
    <w:p w:rsidR="001B63EA" w:rsidRPr="008B4E41" w:rsidRDefault="001B63EA" w:rsidP="001066F9">
      <w:pPr>
        <w:widowControl w:val="0"/>
        <w:numPr>
          <w:ilvl w:val="0"/>
          <w:numId w:val="62"/>
        </w:numPr>
        <w:tabs>
          <w:tab w:val="left" w:pos="341"/>
        </w:tabs>
        <w:spacing w:line="245" w:lineRule="auto"/>
        <w:ind w:left="341" w:right="-427" w:hanging="341"/>
        <w:jc w:val="both"/>
        <w:rPr>
          <w:rFonts w:ascii="Arial" w:eastAsia="Arial" w:hAnsi="Arial" w:cs="Arial"/>
          <w:b/>
        </w:rPr>
      </w:pPr>
      <w:proofErr w:type="gramStart"/>
      <w:r w:rsidRPr="008B4E41">
        <w:rPr>
          <w:rFonts w:ascii="Arial" w:eastAsia="Arial" w:hAnsi="Arial" w:cs="Arial"/>
        </w:rPr>
        <w:t>a</w:t>
      </w:r>
      <w:proofErr w:type="gramEnd"/>
      <w:r w:rsidRPr="008B4E41">
        <w:rPr>
          <w:rFonts w:ascii="Arial" w:eastAsia="Arial" w:hAnsi="Arial" w:cs="Arial"/>
        </w:rPr>
        <w:t xml:space="preserve"> CONTRATADA poderá divergir da solicitação do médico assistente ou do cirurgião dentista assistente, utilizando-se de Junta Médica (constituída pelo médico ou cirurgião dentista solicitante, médico da operadora e por um </w:t>
      </w:r>
      <w:proofErr w:type="spellStart"/>
      <w:r w:rsidRPr="008B4E41">
        <w:rPr>
          <w:rFonts w:ascii="Arial" w:eastAsia="Arial" w:hAnsi="Arial" w:cs="Arial"/>
        </w:rPr>
        <w:t>médico-períto</w:t>
      </w:r>
      <w:proofErr w:type="spellEnd"/>
      <w:r w:rsidRPr="008B4E41">
        <w:rPr>
          <w:rFonts w:ascii="Arial" w:eastAsia="Arial" w:hAnsi="Arial" w:cs="Arial"/>
        </w:rPr>
        <w:t xml:space="preserve"> desempatador, sendo os honorários do terceiro médico custeados pela CONTRATADA) conforme prevê o </w:t>
      </w:r>
      <w:proofErr w:type="spellStart"/>
      <w:r w:rsidRPr="008B4E41">
        <w:rPr>
          <w:rFonts w:ascii="Arial" w:eastAsia="Arial" w:hAnsi="Arial" w:cs="Arial"/>
        </w:rPr>
        <w:t>art</w:t>
      </w:r>
      <w:proofErr w:type="spellEnd"/>
      <w:r w:rsidRPr="008B4E41">
        <w:rPr>
          <w:rFonts w:ascii="Arial" w:eastAsia="Arial" w:hAnsi="Arial" w:cs="Arial"/>
        </w:rPr>
        <w:t xml:space="preserve"> 4º da Resolução </w:t>
      </w:r>
      <w:proofErr w:type="spellStart"/>
      <w:r w:rsidRPr="008B4E41">
        <w:rPr>
          <w:rFonts w:ascii="Arial" w:eastAsia="Arial" w:hAnsi="Arial" w:cs="Arial"/>
        </w:rPr>
        <w:t>Consu</w:t>
      </w:r>
      <w:proofErr w:type="spellEnd"/>
      <w:r w:rsidRPr="008B4E41">
        <w:rPr>
          <w:rFonts w:ascii="Arial" w:eastAsia="Arial" w:hAnsi="Arial" w:cs="Arial"/>
        </w:rPr>
        <w:t xml:space="preserve"> nº 8/98, tendo como base os protocolos médicos oficiais e medicina baseada em evidência</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308" w:lineRule="exact"/>
        <w:ind w:right="-427"/>
        <w:jc w:val="both"/>
        <w:rPr>
          <w:rFonts w:ascii="Arial" w:hAnsi="Arial" w:cs="Arial"/>
        </w:rPr>
      </w:pPr>
      <w:bookmarkStart w:id="29" w:name="page51"/>
      <w:bookmarkEnd w:id="29"/>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11ª – FORMAÇÃO DE PREÇO E MENSALIDADE</w:t>
      </w:r>
    </w:p>
    <w:p w:rsidR="001B63EA" w:rsidRPr="008B4E41" w:rsidRDefault="001B63EA" w:rsidP="00A115CF">
      <w:pPr>
        <w:widowControl w:val="0"/>
        <w:spacing w:line="14" w:lineRule="exact"/>
        <w:ind w:right="-427"/>
        <w:jc w:val="both"/>
        <w:rPr>
          <w:rFonts w:ascii="Arial" w:hAnsi="Arial" w:cs="Arial"/>
        </w:rPr>
      </w:pPr>
    </w:p>
    <w:p w:rsidR="001B63EA" w:rsidRPr="008B4E41" w:rsidRDefault="001B63EA" w:rsidP="00A115CF">
      <w:pPr>
        <w:widowControl w:val="0"/>
        <w:spacing w:line="246" w:lineRule="auto"/>
        <w:ind w:left="1" w:right="-427"/>
        <w:jc w:val="both"/>
        <w:rPr>
          <w:rFonts w:ascii="Arial" w:eastAsia="Arial" w:hAnsi="Arial" w:cs="Arial"/>
        </w:rPr>
      </w:pPr>
      <w:r w:rsidRPr="008B4E41">
        <w:rPr>
          <w:rFonts w:ascii="Arial" w:eastAsia="Arial" w:hAnsi="Arial" w:cs="Arial"/>
        </w:rPr>
        <w:t xml:space="preserve">Trata-se de um plano de assistência à saúde com os valores pré-estabelecidos para contraprestação pecuniária mensal, a ser paga pelo (a) CONTRATANTE, antes e independentemente da efetiva utilização das </w:t>
      </w:r>
      <w:r w:rsidRPr="008B4E41">
        <w:rPr>
          <w:rFonts w:ascii="Arial" w:eastAsia="Arial" w:hAnsi="Arial" w:cs="Arial"/>
        </w:rPr>
        <w:lastRenderedPageBreak/>
        <w:t>coberturas contratadas</w:t>
      </w:r>
      <w:r w:rsidR="000F356E" w:rsidRPr="008B4E41">
        <w:rPr>
          <w:rFonts w:ascii="Arial" w:eastAsia="Arial" w:hAnsi="Arial" w:cs="Arial"/>
        </w:rPr>
        <w:t xml:space="preserve">. </w:t>
      </w:r>
    </w:p>
    <w:p w:rsidR="001B63EA" w:rsidRPr="008B4E41" w:rsidRDefault="001B63EA" w:rsidP="00A115CF">
      <w:pPr>
        <w:widowControl w:val="0"/>
        <w:spacing w:line="244" w:lineRule="exact"/>
        <w:ind w:right="-427"/>
        <w:jc w:val="both"/>
        <w:rPr>
          <w:rFonts w:ascii="Arial" w:hAnsi="Arial" w:cs="Arial"/>
        </w:rPr>
      </w:pPr>
    </w:p>
    <w:p w:rsidR="001B63EA" w:rsidRPr="008B4E41" w:rsidRDefault="001B63EA" w:rsidP="00A115CF">
      <w:pPr>
        <w:widowControl w:val="0"/>
        <w:spacing w:line="245" w:lineRule="auto"/>
        <w:ind w:left="1" w:right="-427"/>
        <w:jc w:val="both"/>
        <w:rPr>
          <w:rFonts w:ascii="Arial" w:eastAsia="Arial" w:hAnsi="Arial" w:cs="Arial"/>
        </w:rPr>
      </w:pPr>
      <w:r w:rsidRPr="008B4E41">
        <w:rPr>
          <w:rFonts w:ascii="Arial" w:eastAsia="Arial" w:hAnsi="Arial" w:cs="Arial"/>
        </w:rPr>
        <w:t>Parágrafo Primeiro</w:t>
      </w:r>
      <w:r w:rsidR="000F356E" w:rsidRPr="008B4E41">
        <w:rPr>
          <w:rFonts w:ascii="Arial" w:eastAsia="Arial" w:hAnsi="Arial" w:cs="Arial"/>
        </w:rPr>
        <w:t xml:space="preserve">. </w:t>
      </w:r>
      <w:r w:rsidRPr="008B4E41">
        <w:rPr>
          <w:rFonts w:ascii="Arial" w:eastAsia="Arial" w:hAnsi="Arial" w:cs="Arial"/>
        </w:rPr>
        <w:t xml:space="preserve"> Não poderá haver distinção quanto ao valor da contraprestação pecuniária entre os beneficiários que vierem a ser incluídos n o contrato e aqueles já vinculados, ressalvados os beneficiários inscritos na condição de demitido ou aposentado, conforme artigos 30 e 31 da Lei 9656/98 que deverão adotar o valor integral estabelecido na tabela de preços/custos com 10 (dez) faixas etárias quando o contrato de ativos </w:t>
      </w:r>
      <w:proofErr w:type="gramStart"/>
      <w:r w:rsidRPr="008B4E41">
        <w:rPr>
          <w:rFonts w:ascii="Arial" w:eastAsia="Arial" w:hAnsi="Arial" w:cs="Arial"/>
        </w:rPr>
        <w:t>adotar</w:t>
      </w:r>
      <w:proofErr w:type="gramEnd"/>
      <w:r w:rsidRPr="008B4E41">
        <w:rPr>
          <w:rFonts w:ascii="Arial" w:eastAsia="Arial" w:hAnsi="Arial" w:cs="Arial"/>
        </w:rPr>
        <w:t xml:space="preserve"> o critério de aglutinação de faixas etárias com preço único ou inferior a 10 (dez) faixa etárias ou houver participação do empregador no custeio do plano</w:t>
      </w:r>
      <w:r w:rsidR="000F356E" w:rsidRPr="008B4E41">
        <w:rPr>
          <w:rFonts w:ascii="Arial" w:eastAsia="Arial" w:hAnsi="Arial" w:cs="Arial"/>
        </w:rPr>
        <w:t xml:space="preserve">. </w:t>
      </w:r>
    </w:p>
    <w:p w:rsidR="001B63EA" w:rsidRPr="008B4E41" w:rsidRDefault="001B63EA" w:rsidP="00A115CF">
      <w:pPr>
        <w:widowControl w:val="0"/>
        <w:spacing w:line="232"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O (A) CONTRATANTE pagará à CONTRATADA por beneficiário inscrito:</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1066F9">
      <w:pPr>
        <w:widowControl w:val="0"/>
        <w:numPr>
          <w:ilvl w:val="0"/>
          <w:numId w:val="63"/>
        </w:numPr>
        <w:tabs>
          <w:tab w:val="left" w:pos="341"/>
        </w:tabs>
        <w:spacing w:line="0" w:lineRule="atLeast"/>
        <w:ind w:left="341" w:right="-427" w:hanging="34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título de inscrição e mensalidade, os valores relacionados na </w:t>
      </w:r>
      <w:r w:rsidRPr="008B4E41">
        <w:rPr>
          <w:rFonts w:ascii="Arial" w:eastAsia="Arial" w:hAnsi="Arial" w:cs="Arial"/>
          <w:i/>
        </w:rPr>
        <w:t>Proposta de Contratação</w:t>
      </w:r>
      <w:r w:rsidRPr="008B4E41">
        <w:rPr>
          <w:rFonts w:ascii="Arial" w:eastAsia="Arial" w:hAnsi="Arial" w:cs="Arial"/>
        </w:rPr>
        <w:t xml:space="preserve"> ; e</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0"/>
          <w:numId w:val="63"/>
        </w:numPr>
        <w:tabs>
          <w:tab w:val="left" w:pos="341"/>
        </w:tabs>
        <w:spacing w:line="0" w:lineRule="atLeast"/>
        <w:ind w:left="341" w:right="-427" w:hanging="341"/>
        <w:jc w:val="both"/>
        <w:rPr>
          <w:rFonts w:ascii="Arial" w:eastAsia="Arial" w:hAnsi="Arial" w:cs="Arial"/>
        </w:rPr>
      </w:pPr>
      <w:proofErr w:type="gramStart"/>
      <w:r w:rsidRPr="008B4E41">
        <w:rPr>
          <w:rFonts w:ascii="Arial" w:eastAsia="Arial" w:hAnsi="Arial" w:cs="Arial"/>
        </w:rPr>
        <w:t>asco</w:t>
      </w:r>
      <w:proofErr w:type="gramEnd"/>
      <w:r w:rsidRPr="008B4E41">
        <w:rPr>
          <w:rFonts w:ascii="Arial" w:eastAsia="Arial" w:hAnsi="Arial" w:cs="Arial"/>
        </w:rPr>
        <w:t>-participações previstas na Cláusula Mecanismos de Regulação</w:t>
      </w:r>
      <w:r w:rsidR="000F356E" w:rsidRPr="008B4E41">
        <w:rPr>
          <w:rFonts w:ascii="Arial" w:eastAsia="Arial" w:hAnsi="Arial" w:cs="Arial"/>
        </w:rPr>
        <w:t xml:space="preserve">. </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A pessoa jurídica CONTRATANTE, independente da participação total ouparcial no custo da mensalidade, fica responsável p elo pagamento integral dos valores a que se refere esta cláusula, até o quinto dia útil de cada mês</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 xml:space="preserve">Os beneficiários inscritos no plano na condição de demitido ou </w:t>
      </w:r>
      <w:proofErr w:type="gramStart"/>
      <w:r w:rsidRPr="008B4E41">
        <w:rPr>
          <w:rFonts w:ascii="Arial" w:eastAsia="Arial" w:hAnsi="Arial" w:cs="Arial"/>
        </w:rPr>
        <w:t>aposentado,</w:t>
      </w:r>
      <w:proofErr w:type="gramEnd"/>
      <w:r w:rsidRPr="008B4E41">
        <w:rPr>
          <w:rFonts w:ascii="Arial" w:eastAsia="Arial" w:hAnsi="Arial" w:cs="Arial"/>
        </w:rPr>
        <w:t>conforme previsto nos artigos 30 e 31 da Lei 9656/98, ficam responsáveis pelo pagamento integral dos valores a que se refere esta cláusula</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O valor da co-participação dos beneficiários nos custos assistenciais, quandofor o caso, se dará pela aplicação do percentual e/ ou quantias, previstos sobre o custo dos serviços executados, observando-se a Tabela de Referência da CONTRATADA, vigente na data do vencimento da fatura</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Sexto</w:t>
      </w:r>
      <w:r w:rsidR="000F356E" w:rsidRPr="008B4E41">
        <w:rPr>
          <w:rFonts w:ascii="Arial" w:eastAsia="Arial" w:hAnsi="Arial" w:cs="Arial"/>
          <w:b/>
        </w:rPr>
        <w:t xml:space="preserve">. </w:t>
      </w:r>
      <w:r w:rsidRPr="008B4E41">
        <w:rPr>
          <w:rFonts w:ascii="Arial" w:eastAsia="Arial" w:hAnsi="Arial" w:cs="Arial"/>
        </w:rPr>
        <w:t>O extrato de serviços prestados fornecido pela CONTRATADA destina-se aidentificar a utilização e a respectiva participação nos custos dos beneficiários</w:t>
      </w:r>
      <w:r w:rsidR="000F356E" w:rsidRPr="008B4E41">
        <w:rPr>
          <w:rFonts w:ascii="Arial" w:eastAsia="Arial" w:hAnsi="Arial" w:cs="Arial"/>
        </w:rPr>
        <w:t xml:space="preserve">. </w:t>
      </w:r>
      <w:r w:rsidRPr="008B4E41">
        <w:rPr>
          <w:rFonts w:ascii="Arial" w:eastAsia="Arial" w:hAnsi="Arial" w:cs="Arial"/>
        </w:rPr>
        <w:t xml:space="preserve"> Se houver dúvidas quanto às informações do extrato de serviços prestados, </w:t>
      </w:r>
      <w:proofErr w:type="gramStart"/>
      <w:r w:rsidRPr="008B4E41">
        <w:rPr>
          <w:rFonts w:ascii="Arial" w:eastAsia="Arial" w:hAnsi="Arial" w:cs="Arial"/>
        </w:rPr>
        <w:t>o(</w:t>
      </w:r>
      <w:proofErr w:type="gramEnd"/>
      <w:r w:rsidRPr="008B4E41">
        <w:rPr>
          <w:rFonts w:ascii="Arial" w:eastAsia="Arial" w:hAnsi="Arial" w:cs="Arial"/>
        </w:rPr>
        <w:t>a) CONTRATANTE pode solicitar a CONTRATADA os esclarecimentos necessários</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Sétimo</w:t>
      </w:r>
      <w:r w:rsidR="000F356E" w:rsidRPr="008B4E41">
        <w:rPr>
          <w:rFonts w:ascii="Arial" w:eastAsia="Arial" w:hAnsi="Arial" w:cs="Arial"/>
          <w:b/>
        </w:rPr>
        <w:t xml:space="preserve">. </w:t>
      </w:r>
      <w:r w:rsidRPr="008B4E41">
        <w:rPr>
          <w:rFonts w:ascii="Arial" w:eastAsia="Arial" w:hAnsi="Arial" w:cs="Arial"/>
        </w:rPr>
        <w:t>Se a CONTRATANTE não receber documento que possibilite realizar opagamento de sua obrigação até cinco dias antes do respectivo vencimento, deverá solicitá-lo diretamente à CONTRATADA, para que não se sujeite a consequência da mora</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Oitavo</w:t>
      </w:r>
      <w:r w:rsidR="000F356E" w:rsidRPr="008B4E41">
        <w:rPr>
          <w:rFonts w:ascii="Arial" w:eastAsia="Arial" w:hAnsi="Arial" w:cs="Arial"/>
          <w:b/>
        </w:rPr>
        <w:t xml:space="preserve">. </w:t>
      </w:r>
      <w:r w:rsidRPr="008B4E41">
        <w:rPr>
          <w:rFonts w:ascii="Arial" w:eastAsia="Arial" w:hAnsi="Arial" w:cs="Arial"/>
        </w:rPr>
        <w:t>Ocorrendo impontualidade no pagamento das prestações, serão cobradosjuros de mora de 1% (um por cento) ao mês e multa de 2% (dois por cento) incidente sobre o valor do débito atualizado</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Nono</w:t>
      </w:r>
      <w:r w:rsidR="000F356E" w:rsidRPr="008B4E41">
        <w:rPr>
          <w:rFonts w:ascii="Arial" w:eastAsia="Arial" w:hAnsi="Arial" w:cs="Arial"/>
          <w:b/>
        </w:rPr>
        <w:t xml:space="preserve">. </w:t>
      </w:r>
      <w:r w:rsidRPr="008B4E41">
        <w:rPr>
          <w:rFonts w:ascii="Arial" w:eastAsia="Arial" w:hAnsi="Arial" w:cs="Arial"/>
        </w:rPr>
        <w:t xml:space="preserve">Tratando-se de contrato na modalidade de pré-pagamento, ainda que não hajautilização efetiva dos serviços no período de inadimplência, permanecerá </w:t>
      </w:r>
      <w:proofErr w:type="gramStart"/>
      <w:r w:rsidRPr="008B4E41">
        <w:rPr>
          <w:rFonts w:ascii="Arial" w:eastAsia="Arial" w:hAnsi="Arial" w:cs="Arial"/>
        </w:rPr>
        <w:t>o(</w:t>
      </w:r>
      <w:proofErr w:type="gramEnd"/>
      <w:r w:rsidRPr="008B4E41">
        <w:rPr>
          <w:rFonts w:ascii="Arial" w:eastAsia="Arial" w:hAnsi="Arial" w:cs="Arial"/>
        </w:rPr>
        <w:t>a) CONTRATANTE</w:t>
      </w:r>
      <w:bookmarkStart w:id="30" w:name="page52"/>
      <w:bookmarkEnd w:id="30"/>
      <w:r w:rsidRPr="008B4E41">
        <w:rPr>
          <w:rFonts w:ascii="Arial" w:eastAsia="Arial" w:hAnsi="Arial" w:cs="Arial"/>
        </w:rPr>
        <w:t>e/ou os beneficiários inscritos na condição de demitido ou aposentado responsável pelo pagamento das respectivas parcelas</w:t>
      </w:r>
      <w:r w:rsidR="000F356E" w:rsidRPr="008B4E41">
        <w:rPr>
          <w:rFonts w:ascii="Arial" w:eastAsia="Arial" w:hAnsi="Arial" w:cs="Arial"/>
        </w:rPr>
        <w:t xml:space="preserve">. </w:t>
      </w:r>
    </w:p>
    <w:p w:rsidR="001B63EA" w:rsidRPr="008B4E41" w:rsidRDefault="001B63EA" w:rsidP="00A115CF">
      <w:pPr>
        <w:widowControl w:val="0"/>
        <w:spacing w:line="227" w:lineRule="exact"/>
        <w:ind w:right="-427"/>
        <w:jc w:val="both"/>
        <w:rPr>
          <w:rFonts w:ascii="Arial" w:hAnsi="Arial" w:cs="Arial"/>
        </w:rPr>
      </w:pPr>
    </w:p>
    <w:p w:rsidR="001B63EA" w:rsidRPr="008B4E41" w:rsidRDefault="001B63EA" w:rsidP="00A115CF">
      <w:pPr>
        <w:widowControl w:val="0"/>
        <w:spacing w:line="260" w:lineRule="auto"/>
        <w:ind w:left="1" w:right="-427"/>
        <w:jc w:val="both"/>
        <w:rPr>
          <w:rFonts w:ascii="Arial" w:eastAsia="Arial" w:hAnsi="Arial" w:cs="Arial"/>
        </w:rPr>
      </w:pPr>
      <w:r w:rsidRPr="008B4E41">
        <w:rPr>
          <w:rFonts w:ascii="Arial" w:eastAsia="Arial" w:hAnsi="Arial" w:cs="Arial"/>
          <w:b/>
        </w:rPr>
        <w:t>Parágrafo Décimo</w:t>
      </w:r>
      <w:r w:rsidR="000F356E" w:rsidRPr="008B4E41">
        <w:rPr>
          <w:rFonts w:ascii="Arial" w:eastAsia="Arial" w:hAnsi="Arial" w:cs="Arial"/>
          <w:b/>
        </w:rPr>
        <w:t xml:space="preserve">. </w:t>
      </w:r>
      <w:r w:rsidRPr="008B4E41">
        <w:rPr>
          <w:rFonts w:ascii="Arial" w:eastAsia="Arial" w:hAnsi="Arial" w:cs="Arial"/>
        </w:rPr>
        <w:t>Em atenção ao disposto no § 1º do artigo 15 da RN nº 279, de 2011, foiadotado o seguinte critério para a determinação do preço único e da participação do empregador:</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1066F9">
      <w:pPr>
        <w:widowControl w:val="0"/>
        <w:numPr>
          <w:ilvl w:val="0"/>
          <w:numId w:val="64"/>
        </w:numPr>
        <w:tabs>
          <w:tab w:val="left" w:pos="689"/>
        </w:tabs>
        <w:spacing w:line="245" w:lineRule="auto"/>
        <w:ind w:left="701" w:right="-427" w:hanging="350"/>
        <w:jc w:val="both"/>
        <w:rPr>
          <w:rFonts w:ascii="Arial" w:eastAsia="Arial" w:hAnsi="Arial" w:cs="Arial"/>
        </w:rPr>
      </w:pPr>
      <w:r w:rsidRPr="008B4E41">
        <w:rPr>
          <w:rFonts w:ascii="Arial" w:eastAsia="Arial" w:hAnsi="Arial" w:cs="Arial"/>
        </w:rPr>
        <w:t>O critério adotado para definição de preço único ou para aglutinação inferior a 10 faixas etárias tem como base o cálculo da receita média per capita do intervalo de faixas a serem unificadas</w:t>
      </w:r>
      <w:r w:rsidR="000F356E" w:rsidRPr="008B4E41">
        <w:rPr>
          <w:rFonts w:ascii="Arial" w:eastAsia="Arial" w:hAnsi="Arial" w:cs="Arial"/>
        </w:rPr>
        <w:t xml:space="preserve">. </w:t>
      </w:r>
      <w:r w:rsidRPr="008B4E41">
        <w:rPr>
          <w:rFonts w:ascii="Arial" w:eastAsia="Arial" w:hAnsi="Arial" w:cs="Arial"/>
        </w:rPr>
        <w:t xml:space="preserve"> Sobre a receita per capita calculada há também um acréscimo de 0,5% (zero vírgula cinco por cento) para cada faixa etária aglutinada, a título de margem de segurança, em virtude do risco de alteração na idade média do grupo após a contratação e para compensar a perda dos reajustes por mudança de faixas etárias que ocorreriam anualmente</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eastAsia="Arial" w:hAnsi="Arial" w:cs="Arial"/>
        </w:rPr>
      </w:pPr>
    </w:p>
    <w:p w:rsidR="001B63EA" w:rsidRPr="008B4E41" w:rsidRDefault="001B63EA" w:rsidP="00A115CF">
      <w:pPr>
        <w:widowControl w:val="0"/>
        <w:spacing w:line="288" w:lineRule="exact"/>
        <w:ind w:right="-427"/>
        <w:jc w:val="both"/>
        <w:rPr>
          <w:rFonts w:ascii="Arial" w:eastAsia="Arial" w:hAnsi="Arial" w:cs="Arial"/>
        </w:rPr>
      </w:pPr>
    </w:p>
    <w:p w:rsidR="001B63EA" w:rsidRPr="008B4E41" w:rsidRDefault="001B63EA" w:rsidP="001066F9">
      <w:pPr>
        <w:widowControl w:val="0"/>
        <w:numPr>
          <w:ilvl w:val="0"/>
          <w:numId w:val="64"/>
        </w:numPr>
        <w:tabs>
          <w:tab w:val="left" w:pos="689"/>
        </w:tabs>
        <w:spacing w:line="247" w:lineRule="auto"/>
        <w:ind w:left="701" w:right="-427" w:hanging="350"/>
        <w:jc w:val="both"/>
        <w:rPr>
          <w:rFonts w:ascii="Arial" w:eastAsia="Arial" w:hAnsi="Arial" w:cs="Arial"/>
        </w:rPr>
      </w:pPr>
      <w:r w:rsidRPr="008B4E41">
        <w:rPr>
          <w:rFonts w:ascii="Arial" w:eastAsia="Arial" w:hAnsi="Arial" w:cs="Arial"/>
        </w:rPr>
        <w:t>O cálculo da receita média per capita das faixas que serão aglutinadas é realizado através da média simples, obtida da seguinte forma: soma-se o valor da mensalidade de cada um dos beneficiários a serem inscritos nas faixas etárias que serão unificadas, obtendo a receita total desse grupo, que é dividida pelo número total de beneficiários dessas faixas</w:t>
      </w:r>
      <w:r w:rsidR="000F356E" w:rsidRPr="008B4E41">
        <w:rPr>
          <w:rFonts w:ascii="Arial" w:eastAsia="Arial" w:hAnsi="Arial" w:cs="Arial"/>
        </w:rPr>
        <w:t xml:space="preserve">. </w:t>
      </w:r>
    </w:p>
    <w:p w:rsidR="001B63EA" w:rsidRPr="008B4E41" w:rsidRDefault="001B63EA" w:rsidP="00A115CF">
      <w:pPr>
        <w:widowControl w:val="0"/>
        <w:spacing w:line="237" w:lineRule="exact"/>
        <w:ind w:right="-427"/>
        <w:jc w:val="both"/>
        <w:rPr>
          <w:rFonts w:ascii="Arial" w:eastAsia="Arial" w:hAnsi="Arial" w:cs="Arial"/>
        </w:rPr>
      </w:pPr>
    </w:p>
    <w:p w:rsidR="001B63EA" w:rsidRPr="008B4E41" w:rsidRDefault="001B63EA" w:rsidP="001066F9">
      <w:pPr>
        <w:widowControl w:val="0"/>
        <w:numPr>
          <w:ilvl w:val="0"/>
          <w:numId w:val="64"/>
        </w:numPr>
        <w:tabs>
          <w:tab w:val="left" w:pos="689"/>
        </w:tabs>
        <w:spacing w:line="252" w:lineRule="auto"/>
        <w:ind w:left="701" w:right="-427" w:hanging="350"/>
        <w:jc w:val="both"/>
        <w:rPr>
          <w:rFonts w:ascii="Arial" w:eastAsia="Arial" w:hAnsi="Arial" w:cs="Arial"/>
        </w:rPr>
      </w:pPr>
      <w:r w:rsidRPr="008B4E41">
        <w:rPr>
          <w:rFonts w:ascii="Arial" w:eastAsia="Arial" w:hAnsi="Arial" w:cs="Arial"/>
        </w:rPr>
        <w:t>A participação do empregador no custeio do plano de saúde se dará conforme descrito na Proposta de Contratação, campo rateio de custos</w:t>
      </w:r>
      <w:r w:rsidR="000F356E" w:rsidRPr="008B4E41">
        <w:rPr>
          <w:rFonts w:ascii="Arial" w:eastAsia="Arial" w:hAnsi="Arial" w:cs="Arial"/>
        </w:rPr>
        <w:t xml:space="preserve">. </w:t>
      </w:r>
    </w:p>
    <w:p w:rsidR="001B63EA" w:rsidRPr="008B4E41" w:rsidRDefault="001B63EA" w:rsidP="00A115CF">
      <w:pPr>
        <w:widowControl w:val="0"/>
        <w:spacing w:line="224"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12ª - REAJUSTE</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247" w:lineRule="auto"/>
        <w:ind w:left="1" w:right="-427"/>
        <w:jc w:val="both"/>
        <w:rPr>
          <w:rFonts w:ascii="Arial" w:eastAsia="Arial" w:hAnsi="Arial" w:cs="Arial"/>
        </w:rPr>
      </w:pPr>
      <w:r w:rsidRPr="008B4E41">
        <w:rPr>
          <w:rFonts w:ascii="Arial" w:eastAsia="Arial" w:hAnsi="Arial" w:cs="Arial"/>
        </w:rPr>
        <w:t>Os valores das contraprestações pecuniárias definidas na Proposta de Contratação e na tabela de preços para as novas adesões deste contrato, bem como as verbas a que se refere à Cláusula Mecanismos de Regulação serão reajustados a cada 12 (doze) meses conforme parâmetros abaixo:</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86" w:lineRule="exact"/>
        <w:ind w:right="-427"/>
        <w:jc w:val="both"/>
        <w:rPr>
          <w:rFonts w:ascii="Arial" w:hAnsi="Arial" w:cs="Arial"/>
        </w:rPr>
      </w:pPr>
    </w:p>
    <w:p w:rsidR="001B63EA" w:rsidRPr="008B4E41" w:rsidRDefault="001B63EA" w:rsidP="001066F9">
      <w:pPr>
        <w:widowControl w:val="0"/>
        <w:numPr>
          <w:ilvl w:val="0"/>
          <w:numId w:val="65"/>
        </w:numPr>
        <w:tabs>
          <w:tab w:val="left" w:pos="341"/>
        </w:tabs>
        <w:spacing w:line="0" w:lineRule="atLeast"/>
        <w:ind w:left="341" w:right="-427" w:hanging="341"/>
        <w:jc w:val="both"/>
        <w:rPr>
          <w:rFonts w:ascii="Arial" w:eastAsia="Arial" w:hAnsi="Arial" w:cs="Arial"/>
        </w:rPr>
      </w:pPr>
      <w:proofErr w:type="gramStart"/>
      <w:r w:rsidRPr="008B4E41">
        <w:rPr>
          <w:rFonts w:ascii="Arial" w:eastAsia="Arial" w:hAnsi="Arial" w:cs="Arial"/>
        </w:rPr>
        <w:t>Contrato com 30 (trinta) ou mais beneficiários</w:t>
      </w:r>
      <w:proofErr w:type="gramEnd"/>
      <w:r w:rsidRPr="008B4E41">
        <w:rPr>
          <w:rFonts w:ascii="Arial" w:eastAsia="Arial" w:hAnsi="Arial" w:cs="Arial"/>
        </w:rPr>
        <w:t>:</w:t>
      </w:r>
    </w:p>
    <w:p w:rsidR="001B63EA" w:rsidRPr="008B4E41" w:rsidRDefault="001B63EA" w:rsidP="00A115CF">
      <w:pPr>
        <w:widowControl w:val="0"/>
        <w:spacing w:line="250" w:lineRule="exact"/>
        <w:ind w:right="-427"/>
        <w:jc w:val="both"/>
        <w:rPr>
          <w:rFonts w:ascii="Arial" w:eastAsia="Arial" w:hAnsi="Arial" w:cs="Arial"/>
        </w:rPr>
      </w:pPr>
    </w:p>
    <w:p w:rsidR="001B63EA" w:rsidRPr="008B4E41" w:rsidRDefault="001B63EA" w:rsidP="001066F9">
      <w:pPr>
        <w:widowControl w:val="0"/>
        <w:numPr>
          <w:ilvl w:val="1"/>
          <w:numId w:val="65"/>
        </w:numPr>
        <w:tabs>
          <w:tab w:val="left" w:pos="689"/>
        </w:tabs>
        <w:spacing w:line="245" w:lineRule="auto"/>
        <w:ind w:left="701" w:right="-427" w:hanging="350"/>
        <w:jc w:val="both"/>
        <w:rPr>
          <w:rFonts w:ascii="Arial" w:eastAsia="Arial" w:hAnsi="Arial" w:cs="Arial"/>
        </w:rPr>
      </w:pPr>
      <w:r w:rsidRPr="008B4E41">
        <w:rPr>
          <w:rFonts w:ascii="Arial" w:eastAsia="Arial" w:hAnsi="Arial" w:cs="Arial"/>
        </w:rPr>
        <w:t>Reajuste conforme a variação positiva do IGPM (Índice Geral de Preços de Mercado – FGV), ou por outro índice que o substitua no caso de sua extinção, acumulado no período de análise do contrato (a cada doze meses, contados a partir do início da vigência), somado ao Índice de Reajuste Técnico – IRT%, apurado no período, caso a sinistralidade do(s) contrato(s) da Contratante atinja patamar superior a 70% (setenta por cento)</w:t>
      </w:r>
      <w:r w:rsidR="000F356E" w:rsidRPr="008B4E41">
        <w:rPr>
          <w:rFonts w:ascii="Arial" w:eastAsia="Arial" w:hAnsi="Arial" w:cs="Arial"/>
        </w:rPr>
        <w:t xml:space="preserve">. </w:t>
      </w:r>
    </w:p>
    <w:p w:rsidR="001B63EA" w:rsidRPr="008B4E41" w:rsidRDefault="001B63EA" w:rsidP="00A115CF">
      <w:pPr>
        <w:widowControl w:val="0"/>
        <w:spacing w:line="363" w:lineRule="exact"/>
        <w:ind w:right="-427"/>
        <w:jc w:val="both"/>
        <w:rPr>
          <w:rFonts w:ascii="Arial" w:hAnsi="Arial" w:cs="Arial"/>
        </w:rPr>
      </w:pPr>
      <w:bookmarkStart w:id="31" w:name="page53"/>
      <w:bookmarkEnd w:id="31"/>
    </w:p>
    <w:tbl>
      <w:tblPr>
        <w:tblW w:w="9400" w:type="dxa"/>
        <w:tblLayout w:type="fixed"/>
        <w:tblCellMar>
          <w:left w:w="0" w:type="dxa"/>
          <w:right w:w="0" w:type="dxa"/>
        </w:tblCellMar>
        <w:tblLook w:val="0000"/>
      </w:tblPr>
      <w:tblGrid>
        <w:gridCol w:w="620"/>
        <w:gridCol w:w="260"/>
        <w:gridCol w:w="1520"/>
        <w:gridCol w:w="1000"/>
        <w:gridCol w:w="6000"/>
      </w:tblGrid>
      <w:tr w:rsidR="001B63EA" w:rsidRPr="008B4E41" w:rsidTr="004F33F9">
        <w:trPr>
          <w:trHeight w:val="243"/>
        </w:trPr>
        <w:tc>
          <w:tcPr>
            <w:tcW w:w="620" w:type="dxa"/>
            <w:shd w:val="clear" w:color="auto" w:fill="auto"/>
            <w:vAlign w:val="bottom"/>
          </w:tcPr>
          <w:p w:rsidR="001B63EA" w:rsidRPr="008B4E41" w:rsidRDefault="001B63EA" w:rsidP="00A115CF">
            <w:pPr>
              <w:widowControl w:val="0"/>
              <w:spacing w:line="0" w:lineRule="atLeast"/>
              <w:ind w:left="340" w:right="-427"/>
              <w:jc w:val="both"/>
              <w:rPr>
                <w:rFonts w:ascii="Arial" w:eastAsia="Arial" w:hAnsi="Arial" w:cs="Arial"/>
              </w:rPr>
            </w:pPr>
            <w:proofErr w:type="gramStart"/>
            <w:r w:rsidRPr="008B4E41">
              <w:rPr>
                <w:rFonts w:ascii="Arial" w:eastAsia="Arial" w:hAnsi="Arial" w:cs="Arial"/>
              </w:rPr>
              <w:t>b)</w:t>
            </w:r>
            <w:proofErr w:type="gramEnd"/>
          </w:p>
        </w:tc>
        <w:tc>
          <w:tcPr>
            <w:tcW w:w="8780" w:type="dxa"/>
            <w:gridSpan w:val="4"/>
            <w:shd w:val="clear" w:color="auto" w:fill="auto"/>
            <w:vAlign w:val="bottom"/>
          </w:tcPr>
          <w:p w:rsidR="001B63EA" w:rsidRPr="008B4E41" w:rsidRDefault="001B63EA" w:rsidP="00A115CF">
            <w:pPr>
              <w:widowControl w:val="0"/>
              <w:spacing w:line="0" w:lineRule="atLeast"/>
              <w:ind w:left="60" w:right="-427"/>
              <w:jc w:val="both"/>
              <w:rPr>
                <w:rFonts w:ascii="Arial" w:eastAsia="Arial" w:hAnsi="Arial" w:cs="Arial"/>
              </w:rPr>
            </w:pPr>
            <w:r w:rsidRPr="008B4E41">
              <w:rPr>
                <w:rFonts w:ascii="Arial" w:eastAsia="Arial" w:hAnsi="Arial" w:cs="Arial"/>
              </w:rPr>
              <w:t>A apuração de beneficiários será realizada anualmente conforme parâmetros abaixo:</w:t>
            </w:r>
          </w:p>
        </w:tc>
      </w:tr>
      <w:tr w:rsidR="001B63EA" w:rsidRPr="008B4E41" w:rsidTr="004F33F9">
        <w:trPr>
          <w:trHeight w:val="264"/>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Symbol" w:hAnsi="Arial" w:cs="Arial"/>
              </w:rPr>
            </w:pPr>
            <w:r w:rsidRPr="008B4E41">
              <w:rPr>
                <w:rFonts w:ascii="Arial" w:eastAsia="Symbol" w:hAnsi="Arial" w:cs="Arial"/>
              </w:rPr>
              <w:t></w:t>
            </w: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r w:rsidRPr="008B4E41">
              <w:rPr>
                <w:rFonts w:ascii="Arial" w:eastAsia="Arial" w:hAnsi="Arial" w:cs="Arial"/>
              </w:rPr>
              <w:t>Na primeira apuração será considerada a quantidadede beneficiários na assinatura do</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1520" w:type="dxa"/>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contrato</w:t>
            </w:r>
            <w:proofErr w:type="gramEnd"/>
            <w:r w:rsidRPr="008B4E41">
              <w:rPr>
                <w:rFonts w:ascii="Arial" w:eastAsia="Arial" w:hAnsi="Arial" w:cs="Arial"/>
              </w:rPr>
              <w:t>;</w:t>
            </w:r>
          </w:p>
        </w:tc>
        <w:tc>
          <w:tcPr>
            <w:tcW w:w="100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600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r>
      <w:tr w:rsidR="001B63EA" w:rsidRPr="008B4E41" w:rsidTr="004F33F9">
        <w:trPr>
          <w:trHeight w:val="510"/>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Symbol" w:hAnsi="Arial" w:cs="Arial"/>
              </w:rPr>
            </w:pPr>
            <w:r w:rsidRPr="008B4E41">
              <w:rPr>
                <w:rFonts w:ascii="Arial" w:eastAsia="Symbol" w:hAnsi="Arial" w:cs="Arial"/>
              </w:rPr>
              <w:t></w:t>
            </w: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r w:rsidRPr="008B4E41">
              <w:rPr>
                <w:rFonts w:ascii="Arial" w:eastAsia="Arial" w:hAnsi="Arial" w:cs="Arial"/>
              </w:rPr>
              <w:t>Para as apurações seguintes, será considerada a quantidade de beneficiários no último</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aniversário</w:t>
            </w:r>
            <w:proofErr w:type="gramEnd"/>
            <w:r w:rsidRPr="008B4E41">
              <w:rPr>
                <w:rFonts w:ascii="Arial" w:eastAsia="Arial" w:hAnsi="Arial" w:cs="Arial"/>
              </w:rPr>
              <w:t xml:space="preserve"> do contrato</w:t>
            </w:r>
            <w:r w:rsidR="000F356E" w:rsidRPr="008B4E41">
              <w:rPr>
                <w:rFonts w:ascii="Arial" w:eastAsia="Arial" w:hAnsi="Arial" w:cs="Arial"/>
              </w:rPr>
              <w:t xml:space="preserve">. </w:t>
            </w:r>
          </w:p>
        </w:tc>
      </w:tr>
      <w:tr w:rsidR="001B63EA" w:rsidRPr="008B4E41" w:rsidTr="004F33F9">
        <w:trPr>
          <w:trHeight w:val="490"/>
        </w:trPr>
        <w:tc>
          <w:tcPr>
            <w:tcW w:w="620" w:type="dxa"/>
            <w:shd w:val="clear" w:color="auto" w:fill="auto"/>
            <w:vAlign w:val="bottom"/>
          </w:tcPr>
          <w:p w:rsidR="001B63EA" w:rsidRPr="008B4E41" w:rsidRDefault="001B63EA" w:rsidP="00A115CF">
            <w:pPr>
              <w:widowControl w:val="0"/>
              <w:spacing w:line="0" w:lineRule="atLeast"/>
              <w:ind w:left="340" w:right="-427"/>
              <w:jc w:val="both"/>
              <w:rPr>
                <w:rFonts w:ascii="Arial" w:eastAsia="Arial" w:hAnsi="Arial" w:cs="Arial"/>
              </w:rPr>
            </w:pPr>
            <w:proofErr w:type="gramStart"/>
            <w:r w:rsidRPr="008B4E41">
              <w:rPr>
                <w:rFonts w:ascii="Arial" w:eastAsia="Arial" w:hAnsi="Arial" w:cs="Arial"/>
              </w:rPr>
              <w:t>c)</w:t>
            </w:r>
            <w:proofErr w:type="gramEnd"/>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Arial" w:hAnsi="Arial" w:cs="Arial"/>
                <w:w w:val="97"/>
              </w:rPr>
            </w:pPr>
            <w:r w:rsidRPr="008B4E41">
              <w:rPr>
                <w:rFonts w:ascii="Arial" w:eastAsia="Arial" w:hAnsi="Arial" w:cs="Arial"/>
                <w:w w:val="97"/>
              </w:rPr>
              <w:t>O</w:t>
            </w:r>
          </w:p>
        </w:tc>
        <w:tc>
          <w:tcPr>
            <w:tcW w:w="8520" w:type="dxa"/>
            <w:gridSpan w:val="3"/>
            <w:shd w:val="clear" w:color="auto" w:fill="auto"/>
            <w:vAlign w:val="bottom"/>
          </w:tcPr>
          <w:p w:rsidR="001B63EA" w:rsidRPr="008B4E41" w:rsidRDefault="001B63EA" w:rsidP="00A115CF">
            <w:pPr>
              <w:widowControl w:val="0"/>
              <w:spacing w:line="0" w:lineRule="atLeast"/>
              <w:ind w:left="100" w:right="-427"/>
              <w:jc w:val="both"/>
              <w:rPr>
                <w:rFonts w:ascii="Arial" w:eastAsia="Arial" w:hAnsi="Arial" w:cs="Arial"/>
              </w:rPr>
            </w:pPr>
            <w:r w:rsidRPr="008B4E41">
              <w:rPr>
                <w:rFonts w:ascii="Arial" w:eastAsia="Arial" w:hAnsi="Arial" w:cs="Arial"/>
              </w:rPr>
              <w:t>IGPMe o Índice de Reajuste Técnico  serão apurados no período de 12 meses</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consecutivos</w:t>
            </w:r>
            <w:proofErr w:type="gramEnd"/>
            <w:r w:rsidRPr="008B4E41">
              <w:rPr>
                <w:rFonts w:ascii="Arial" w:eastAsia="Arial" w:hAnsi="Arial" w:cs="Arial"/>
              </w:rPr>
              <w:t>, com uma defasagem de 4 (quatro) meses  em  relação ao período de</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aplicação</w:t>
            </w:r>
            <w:proofErr w:type="gramEnd"/>
            <w:r w:rsidRPr="008B4E41">
              <w:rPr>
                <w:rFonts w:ascii="Arial" w:eastAsia="Arial" w:hAnsi="Arial" w:cs="Arial"/>
              </w:rPr>
              <w:t xml:space="preserve"> do reajuste do contrato</w:t>
            </w:r>
            <w:r w:rsidR="000F356E" w:rsidRPr="008B4E41">
              <w:rPr>
                <w:rFonts w:ascii="Arial" w:eastAsia="Arial" w:hAnsi="Arial" w:cs="Arial"/>
              </w:rPr>
              <w:t xml:space="preserve">. </w:t>
            </w:r>
          </w:p>
        </w:tc>
      </w:tr>
      <w:tr w:rsidR="001B63EA" w:rsidRPr="008B4E41" w:rsidTr="004F33F9">
        <w:trPr>
          <w:trHeight w:val="494"/>
        </w:trPr>
        <w:tc>
          <w:tcPr>
            <w:tcW w:w="9400" w:type="dxa"/>
            <w:gridSpan w:val="5"/>
            <w:shd w:val="clear" w:color="auto" w:fill="auto"/>
            <w:vAlign w:val="bottom"/>
          </w:tcPr>
          <w:p w:rsidR="001B63EA" w:rsidRPr="008B4E41" w:rsidRDefault="001B63EA" w:rsidP="00A115CF">
            <w:pPr>
              <w:widowControl w:val="0"/>
              <w:spacing w:line="0" w:lineRule="atLeast"/>
              <w:ind w:right="-427"/>
              <w:jc w:val="both"/>
              <w:rPr>
                <w:rFonts w:ascii="Arial" w:eastAsia="Arial" w:hAnsi="Arial" w:cs="Arial"/>
              </w:rPr>
            </w:pPr>
            <w:r w:rsidRPr="008B4E41">
              <w:rPr>
                <w:rFonts w:ascii="Arial" w:eastAsia="Arial" w:hAnsi="Arial" w:cs="Arial"/>
              </w:rPr>
              <w:t>II</w:t>
            </w:r>
            <w:r w:rsidR="000F356E" w:rsidRPr="008B4E41">
              <w:rPr>
                <w:rFonts w:ascii="Arial" w:eastAsia="Arial" w:hAnsi="Arial" w:cs="Arial"/>
              </w:rPr>
              <w:t xml:space="preserve">. </w:t>
            </w:r>
            <w:r w:rsidRPr="008B4E41">
              <w:rPr>
                <w:rFonts w:ascii="Arial" w:eastAsia="Arial" w:hAnsi="Arial" w:cs="Arial"/>
              </w:rPr>
              <w:t xml:space="preserve">  Contrato com menos de 30 (trinta) </w:t>
            </w:r>
            <w:proofErr w:type="gramStart"/>
            <w:r w:rsidRPr="008B4E41">
              <w:rPr>
                <w:rFonts w:ascii="Arial" w:eastAsia="Arial" w:hAnsi="Arial" w:cs="Arial"/>
              </w:rPr>
              <w:t>beneficiários :</w:t>
            </w:r>
            <w:proofErr w:type="gramEnd"/>
          </w:p>
        </w:tc>
      </w:tr>
      <w:tr w:rsidR="001B63EA" w:rsidRPr="008B4E41" w:rsidTr="004F33F9">
        <w:trPr>
          <w:trHeight w:val="490"/>
        </w:trPr>
        <w:tc>
          <w:tcPr>
            <w:tcW w:w="620" w:type="dxa"/>
            <w:shd w:val="clear" w:color="auto" w:fill="auto"/>
            <w:vAlign w:val="bottom"/>
          </w:tcPr>
          <w:p w:rsidR="001B63EA" w:rsidRPr="008B4E41" w:rsidRDefault="001B63EA" w:rsidP="00A115CF">
            <w:pPr>
              <w:widowControl w:val="0"/>
              <w:spacing w:line="0" w:lineRule="atLeast"/>
              <w:ind w:left="340" w:right="-427"/>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w:t>
            </w:r>
          </w:p>
        </w:tc>
        <w:tc>
          <w:tcPr>
            <w:tcW w:w="8780" w:type="dxa"/>
            <w:gridSpan w:val="4"/>
            <w:shd w:val="clear" w:color="auto" w:fill="auto"/>
            <w:vAlign w:val="bottom"/>
          </w:tcPr>
          <w:p w:rsidR="001B63EA" w:rsidRPr="008B4E41" w:rsidRDefault="001B63EA" w:rsidP="00A115CF">
            <w:pPr>
              <w:widowControl w:val="0"/>
              <w:spacing w:line="0" w:lineRule="atLeast"/>
              <w:ind w:left="60" w:right="-427"/>
              <w:jc w:val="both"/>
              <w:rPr>
                <w:rFonts w:ascii="Arial" w:eastAsia="Arial" w:hAnsi="Arial" w:cs="Arial"/>
              </w:rPr>
            </w:pPr>
            <w:r w:rsidRPr="008B4E41">
              <w:rPr>
                <w:rFonts w:ascii="Arial" w:eastAsia="Arial" w:hAnsi="Arial" w:cs="Arial"/>
              </w:rPr>
              <w:t>Quando o número de beneficiários do contrato forinferior a 30 (trinta), o reajuste anual</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será</w:t>
            </w:r>
            <w:proofErr w:type="gramEnd"/>
            <w:r w:rsidRPr="008B4E41">
              <w:rPr>
                <w:rFonts w:ascii="Arial" w:eastAsia="Arial" w:hAnsi="Arial" w:cs="Arial"/>
              </w:rPr>
              <w:t xml:space="preserve"> apurado considerando o agrupamento de todos os  contratos coletivos da Contratada</w:t>
            </w:r>
          </w:p>
        </w:tc>
      </w:tr>
      <w:tr w:rsidR="001B63EA" w:rsidRPr="008B4E41" w:rsidTr="004F33F9">
        <w:trPr>
          <w:trHeight w:val="247"/>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com</w:t>
            </w:r>
            <w:proofErr w:type="gramEnd"/>
            <w:r w:rsidRPr="008B4E41">
              <w:rPr>
                <w:rFonts w:ascii="Arial" w:eastAsia="Arial" w:hAnsi="Arial" w:cs="Arial"/>
              </w:rPr>
              <w:t xml:space="preserve"> menos de 30 (trinta) beneficiários, conforme estabelecido em Resolução Normativa da</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r w:rsidRPr="008B4E41">
              <w:rPr>
                <w:rFonts w:ascii="Arial" w:eastAsia="Arial" w:hAnsi="Arial" w:cs="Arial"/>
              </w:rPr>
              <w:t>Agência Nacional de Saúde Suplementar</w:t>
            </w:r>
            <w:r w:rsidR="000F356E" w:rsidRPr="008B4E41">
              <w:rPr>
                <w:rFonts w:ascii="Arial" w:eastAsia="Arial" w:hAnsi="Arial" w:cs="Arial"/>
              </w:rPr>
              <w:t xml:space="preserve">. </w:t>
            </w:r>
            <w:r w:rsidRPr="008B4E41">
              <w:rPr>
                <w:rFonts w:ascii="Arial" w:eastAsia="Arial" w:hAnsi="Arial" w:cs="Arial"/>
              </w:rPr>
              <w:t xml:space="preserve"> A apuração d e beneficiários será realizada</w:t>
            </w:r>
          </w:p>
        </w:tc>
      </w:tr>
      <w:tr w:rsidR="001B63EA" w:rsidRPr="008B4E41" w:rsidTr="004F33F9">
        <w:trPr>
          <w:trHeight w:val="243"/>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anualmente</w:t>
            </w:r>
            <w:proofErr w:type="gramEnd"/>
            <w:r w:rsidRPr="008B4E41">
              <w:rPr>
                <w:rFonts w:ascii="Arial" w:eastAsia="Arial" w:hAnsi="Arial" w:cs="Arial"/>
              </w:rPr>
              <w:t xml:space="preserve"> conforme parâmetros abaixo:</w:t>
            </w:r>
          </w:p>
        </w:tc>
      </w:tr>
      <w:tr w:rsidR="001B63EA" w:rsidRPr="008B4E41" w:rsidTr="004F33F9">
        <w:trPr>
          <w:trHeight w:val="264"/>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Symbol" w:hAnsi="Arial" w:cs="Arial"/>
              </w:rPr>
            </w:pPr>
            <w:r w:rsidRPr="008B4E41">
              <w:rPr>
                <w:rFonts w:ascii="Arial" w:eastAsia="Symbol" w:hAnsi="Arial" w:cs="Arial"/>
              </w:rPr>
              <w:t></w:t>
            </w: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r w:rsidRPr="008B4E41">
              <w:rPr>
                <w:rFonts w:ascii="Arial" w:eastAsia="Arial" w:hAnsi="Arial" w:cs="Arial"/>
              </w:rPr>
              <w:t>Na primeira apuração será considerada a quantidadede beneficiários na assinatura do</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1520" w:type="dxa"/>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contrato</w:t>
            </w:r>
            <w:proofErr w:type="gramEnd"/>
            <w:r w:rsidRPr="008B4E41">
              <w:rPr>
                <w:rFonts w:ascii="Arial" w:eastAsia="Arial" w:hAnsi="Arial" w:cs="Arial"/>
              </w:rPr>
              <w:t>;</w:t>
            </w:r>
          </w:p>
        </w:tc>
        <w:tc>
          <w:tcPr>
            <w:tcW w:w="100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600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r>
      <w:tr w:rsidR="001B63EA" w:rsidRPr="008B4E41" w:rsidTr="004F33F9">
        <w:trPr>
          <w:trHeight w:val="507"/>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Symbol" w:hAnsi="Arial" w:cs="Arial"/>
              </w:rPr>
            </w:pPr>
            <w:r w:rsidRPr="008B4E41">
              <w:rPr>
                <w:rFonts w:ascii="Arial" w:eastAsia="Symbol" w:hAnsi="Arial" w:cs="Arial"/>
              </w:rPr>
              <w:t></w:t>
            </w: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r w:rsidRPr="008B4E41">
              <w:rPr>
                <w:rFonts w:ascii="Arial" w:eastAsia="Arial" w:hAnsi="Arial" w:cs="Arial"/>
              </w:rPr>
              <w:t>Para as apurações seguintes, será considerada a quantidade de beneficiários no último</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aniversário</w:t>
            </w:r>
            <w:proofErr w:type="gramEnd"/>
            <w:r w:rsidRPr="008B4E41">
              <w:rPr>
                <w:rFonts w:ascii="Arial" w:eastAsia="Arial" w:hAnsi="Arial" w:cs="Arial"/>
              </w:rPr>
              <w:t xml:space="preserve"> do contrato</w:t>
            </w:r>
            <w:r w:rsidR="000F356E" w:rsidRPr="008B4E41">
              <w:rPr>
                <w:rFonts w:ascii="Arial" w:eastAsia="Arial" w:hAnsi="Arial" w:cs="Arial"/>
              </w:rPr>
              <w:t xml:space="preserve">. </w:t>
            </w:r>
          </w:p>
        </w:tc>
      </w:tr>
      <w:tr w:rsidR="001B63EA" w:rsidRPr="008B4E41" w:rsidTr="004F33F9">
        <w:trPr>
          <w:trHeight w:val="493"/>
        </w:trPr>
        <w:tc>
          <w:tcPr>
            <w:tcW w:w="620" w:type="dxa"/>
            <w:shd w:val="clear" w:color="auto" w:fill="auto"/>
            <w:vAlign w:val="bottom"/>
          </w:tcPr>
          <w:p w:rsidR="001B63EA" w:rsidRPr="008B4E41" w:rsidRDefault="001B63EA" w:rsidP="00A115CF">
            <w:pPr>
              <w:widowControl w:val="0"/>
              <w:spacing w:line="0" w:lineRule="atLeast"/>
              <w:ind w:left="340" w:right="-427"/>
              <w:jc w:val="both"/>
              <w:rPr>
                <w:rFonts w:ascii="Arial" w:eastAsia="Arial" w:hAnsi="Arial" w:cs="Arial"/>
              </w:rPr>
            </w:pPr>
            <w:proofErr w:type="gramStart"/>
            <w:r w:rsidRPr="008B4E41">
              <w:rPr>
                <w:rFonts w:ascii="Arial" w:eastAsia="Arial" w:hAnsi="Arial" w:cs="Arial"/>
              </w:rPr>
              <w:t>b)</w:t>
            </w:r>
            <w:proofErr w:type="gramEnd"/>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Arial" w:hAnsi="Arial" w:cs="Arial"/>
                <w:w w:val="97"/>
              </w:rPr>
            </w:pPr>
            <w:r w:rsidRPr="008B4E41">
              <w:rPr>
                <w:rFonts w:ascii="Arial" w:eastAsia="Arial" w:hAnsi="Arial" w:cs="Arial"/>
                <w:w w:val="97"/>
              </w:rPr>
              <w:t>O</w:t>
            </w:r>
          </w:p>
        </w:tc>
        <w:tc>
          <w:tcPr>
            <w:tcW w:w="8520" w:type="dxa"/>
            <w:gridSpan w:val="3"/>
            <w:shd w:val="clear" w:color="auto" w:fill="auto"/>
            <w:vAlign w:val="bottom"/>
          </w:tcPr>
          <w:p w:rsidR="001B63EA" w:rsidRPr="008B4E41" w:rsidRDefault="001B63EA" w:rsidP="00A115CF">
            <w:pPr>
              <w:widowControl w:val="0"/>
              <w:spacing w:line="0" w:lineRule="atLeast"/>
              <w:ind w:left="100" w:right="-427"/>
              <w:jc w:val="both"/>
              <w:rPr>
                <w:rFonts w:ascii="Arial" w:eastAsia="Arial" w:hAnsi="Arial" w:cs="Arial"/>
              </w:rPr>
            </w:pPr>
            <w:proofErr w:type="gramStart"/>
            <w:r w:rsidRPr="008B4E41">
              <w:rPr>
                <w:rFonts w:ascii="Arial" w:eastAsia="Arial" w:hAnsi="Arial" w:cs="Arial"/>
              </w:rPr>
              <w:t>índice</w:t>
            </w:r>
            <w:proofErr w:type="gramEnd"/>
            <w:r w:rsidRPr="008B4E41">
              <w:rPr>
                <w:rFonts w:ascii="Arial" w:eastAsia="Arial" w:hAnsi="Arial" w:cs="Arial"/>
              </w:rPr>
              <w:t xml:space="preserve"> de reajuste para contratos com menos de 30 (trinta) beneficiários será em</w:t>
            </w:r>
          </w:p>
        </w:tc>
      </w:tr>
      <w:tr w:rsidR="001B63EA" w:rsidRPr="008B4E41" w:rsidTr="004F33F9">
        <w:trPr>
          <w:trHeight w:val="245"/>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conformidade</w:t>
            </w:r>
            <w:proofErr w:type="gramEnd"/>
            <w:r w:rsidRPr="008B4E41">
              <w:rPr>
                <w:rFonts w:ascii="Arial" w:eastAsia="Arial" w:hAnsi="Arial" w:cs="Arial"/>
              </w:rPr>
              <w:t xml:space="preserve"> com o IGPM (Índice Geral de Preços de Mercado – FGV), ou por outro que o</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substitua</w:t>
            </w:r>
            <w:proofErr w:type="gramEnd"/>
            <w:r w:rsidRPr="008B4E41">
              <w:rPr>
                <w:rFonts w:ascii="Arial" w:eastAsia="Arial" w:hAnsi="Arial" w:cs="Arial"/>
              </w:rPr>
              <w:t xml:space="preserve"> no caso de sua extinção, somado ao Índice de Reajuste Técnico - IRT, caso a</w:t>
            </w:r>
          </w:p>
        </w:tc>
      </w:tr>
      <w:tr w:rsidR="001B63EA" w:rsidRPr="008B4E41" w:rsidTr="004F33F9">
        <w:trPr>
          <w:trHeight w:val="247"/>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sinistralidade</w:t>
            </w:r>
            <w:proofErr w:type="gramEnd"/>
            <w:r w:rsidRPr="008B4E41">
              <w:rPr>
                <w:rFonts w:ascii="Arial" w:eastAsia="Arial" w:hAnsi="Arial" w:cs="Arial"/>
              </w:rPr>
              <w:t xml:space="preserve"> do agrupamento de contratos atinja patamar superior a 70% (setenta por</w:t>
            </w:r>
          </w:p>
        </w:tc>
      </w:tr>
      <w:tr w:rsidR="001B63EA" w:rsidRPr="008B4E41" w:rsidTr="004F33F9">
        <w:trPr>
          <w:trHeight w:val="244"/>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780" w:type="dxa"/>
            <w:gridSpan w:val="4"/>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cento</w:t>
            </w:r>
            <w:proofErr w:type="gramEnd"/>
            <w:r w:rsidRPr="008B4E41">
              <w:rPr>
                <w:rFonts w:ascii="Arial" w:eastAsia="Arial" w:hAnsi="Arial" w:cs="Arial"/>
              </w:rPr>
              <w:t>), seguindo os parâmetros abaixo:</w:t>
            </w:r>
          </w:p>
        </w:tc>
      </w:tr>
      <w:tr w:rsidR="001B63EA" w:rsidRPr="008B4E41" w:rsidTr="004F33F9">
        <w:trPr>
          <w:trHeight w:val="264"/>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Symbol" w:hAnsi="Arial" w:cs="Arial"/>
              </w:rPr>
            </w:pPr>
            <w:r w:rsidRPr="008B4E41">
              <w:rPr>
                <w:rFonts w:ascii="Arial" w:eastAsia="Symbol" w:hAnsi="Arial" w:cs="Arial"/>
              </w:rPr>
              <w:t></w:t>
            </w: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r w:rsidRPr="008B4E41">
              <w:rPr>
                <w:rFonts w:ascii="Arial" w:eastAsia="Arial" w:hAnsi="Arial" w:cs="Arial"/>
              </w:rPr>
              <w:t>O IGPM e o Índice de Reajuste Técnico serão apurados no período de 12 meses</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consecutivos</w:t>
            </w:r>
            <w:proofErr w:type="gramEnd"/>
            <w:r w:rsidRPr="008B4E41">
              <w:rPr>
                <w:rFonts w:ascii="Arial" w:eastAsia="Arial" w:hAnsi="Arial" w:cs="Arial"/>
              </w:rPr>
              <w:t>, com uma defasagem de 4 (quatro) meses em relação ao início do período</w:t>
            </w:r>
          </w:p>
        </w:tc>
      </w:tr>
      <w:tr w:rsidR="001B63EA" w:rsidRPr="008B4E41" w:rsidTr="004F33F9">
        <w:trPr>
          <w:trHeight w:val="247"/>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de</w:t>
            </w:r>
            <w:proofErr w:type="gramEnd"/>
            <w:r w:rsidRPr="008B4E41">
              <w:rPr>
                <w:rFonts w:ascii="Arial" w:eastAsia="Arial" w:hAnsi="Arial" w:cs="Arial"/>
              </w:rPr>
              <w:t xml:space="preserve"> aplicação do reajuste do agrupamento</w:t>
            </w:r>
            <w:r w:rsidR="000F356E" w:rsidRPr="008B4E41">
              <w:rPr>
                <w:rFonts w:ascii="Arial" w:eastAsia="Arial" w:hAnsi="Arial" w:cs="Arial"/>
              </w:rPr>
              <w:t xml:space="preserve">. </w:t>
            </w:r>
          </w:p>
        </w:tc>
      </w:tr>
      <w:tr w:rsidR="001B63EA" w:rsidRPr="008B4E41" w:rsidTr="004F33F9">
        <w:trPr>
          <w:trHeight w:val="505"/>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left="60" w:right="-427"/>
              <w:jc w:val="both"/>
              <w:rPr>
                <w:rFonts w:ascii="Arial" w:eastAsia="Symbol" w:hAnsi="Arial" w:cs="Arial"/>
              </w:rPr>
            </w:pPr>
            <w:r w:rsidRPr="008B4E41">
              <w:rPr>
                <w:rFonts w:ascii="Arial" w:eastAsia="Symbol" w:hAnsi="Arial" w:cs="Arial"/>
              </w:rPr>
              <w:t></w:t>
            </w:r>
          </w:p>
        </w:tc>
        <w:tc>
          <w:tcPr>
            <w:tcW w:w="8520" w:type="dxa"/>
            <w:gridSpan w:val="3"/>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r w:rsidRPr="008B4E41">
              <w:rPr>
                <w:rFonts w:ascii="Arial" w:eastAsia="Arial" w:hAnsi="Arial" w:cs="Arial"/>
              </w:rPr>
              <w:t>O cálculo do Índice de Reajuste Técnico – IRT será realizado com base na seguinte</w:t>
            </w:r>
          </w:p>
        </w:tc>
      </w:tr>
      <w:tr w:rsidR="001B63EA" w:rsidRPr="008B4E41" w:rsidTr="004F33F9">
        <w:trPr>
          <w:trHeight w:val="246"/>
        </w:trPr>
        <w:tc>
          <w:tcPr>
            <w:tcW w:w="62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26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1520" w:type="dxa"/>
            <w:shd w:val="clear" w:color="auto" w:fill="auto"/>
            <w:vAlign w:val="bottom"/>
          </w:tcPr>
          <w:p w:rsidR="001B63EA" w:rsidRPr="008B4E41" w:rsidRDefault="001B63EA" w:rsidP="00A115CF">
            <w:pPr>
              <w:widowControl w:val="0"/>
              <w:spacing w:line="0" w:lineRule="atLeast"/>
              <w:ind w:left="80" w:right="-427"/>
              <w:jc w:val="both"/>
              <w:rPr>
                <w:rFonts w:ascii="Arial" w:eastAsia="Arial" w:hAnsi="Arial" w:cs="Arial"/>
              </w:rPr>
            </w:pPr>
            <w:proofErr w:type="gramStart"/>
            <w:r w:rsidRPr="008B4E41">
              <w:rPr>
                <w:rFonts w:ascii="Arial" w:eastAsia="Arial" w:hAnsi="Arial" w:cs="Arial"/>
              </w:rPr>
              <w:t>fórmula</w:t>
            </w:r>
            <w:proofErr w:type="gramEnd"/>
            <w:r w:rsidRPr="008B4E41">
              <w:rPr>
                <w:rFonts w:ascii="Arial" w:eastAsia="Arial" w:hAnsi="Arial" w:cs="Arial"/>
              </w:rPr>
              <w:t>:</w:t>
            </w:r>
          </w:p>
        </w:tc>
        <w:tc>
          <w:tcPr>
            <w:tcW w:w="100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c>
          <w:tcPr>
            <w:tcW w:w="6000" w:type="dxa"/>
            <w:shd w:val="clear" w:color="auto" w:fill="auto"/>
            <w:vAlign w:val="bottom"/>
          </w:tcPr>
          <w:p w:rsidR="001B63EA" w:rsidRPr="008B4E41" w:rsidRDefault="001B63EA" w:rsidP="00A115CF">
            <w:pPr>
              <w:widowControl w:val="0"/>
              <w:spacing w:line="0" w:lineRule="atLeast"/>
              <w:ind w:right="-427"/>
              <w:jc w:val="both"/>
              <w:rPr>
                <w:rFonts w:ascii="Arial" w:hAnsi="Arial" w:cs="Arial"/>
              </w:rPr>
            </w:pPr>
          </w:p>
        </w:tc>
      </w:tr>
    </w:tbl>
    <w:p w:rsidR="001B63EA" w:rsidRPr="008B4E41" w:rsidRDefault="001B63EA" w:rsidP="00A115CF">
      <w:pPr>
        <w:widowControl w:val="0"/>
        <w:spacing w:line="248" w:lineRule="exact"/>
        <w:ind w:right="-427"/>
        <w:jc w:val="both"/>
        <w:rPr>
          <w:rFonts w:ascii="Arial" w:hAnsi="Arial" w:cs="Arial"/>
        </w:rPr>
      </w:pPr>
    </w:p>
    <w:p w:rsidR="001B63EA" w:rsidRPr="008B4E41" w:rsidRDefault="00C83844" w:rsidP="00A115CF">
      <w:pPr>
        <w:widowControl w:val="0"/>
        <w:spacing w:line="248" w:lineRule="exact"/>
        <w:ind w:right="-427"/>
        <w:jc w:val="both"/>
        <w:rPr>
          <w:rFonts w:ascii="Arial" w:eastAsia="Arial" w:hAnsi="Arial" w:cs="Arial"/>
        </w:rPr>
      </w:pPr>
      <w:bookmarkStart w:id="32" w:name="_GoBack"/>
      <w:bookmarkEnd w:id="32"/>
      <w:r w:rsidRPr="00C83844">
        <w:rPr>
          <w:rFonts w:ascii="Arial" w:hAnsi="Arial" w:cs="Arial"/>
          <w:noProof/>
        </w:rPr>
        <w:pict>
          <v:shapetype id="_x0000_t202" coordsize="21600,21600" o:spt="202" path="m,l,21600r21600,l21600,xe">
            <v:stroke joinstyle="miter"/>
            <v:path gradientshapeok="t" o:connecttype="rect"/>
          </v:shapetype>
          <v:shape id="Text Box 17" o:spid="_x0000_s1031" type="#_x0000_t202" style="position:absolute;left:0;text-align:left;margin-left:37.5pt;margin-top:11.6pt;width:154.05pt;height:59.3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" stroked="f">
            <v:textbox style="mso-fit-shape-to-text:t">
              <w:txbxContent>
                <w:p w:rsidR="0047631E" w:rsidRDefault="0047631E" w:rsidP="001B63EA">
                  <w:r>
                    <w:rPr>
                      <w:noProof/>
                    </w:rPr>
                    <w:drawing>
                      <wp:inline distT="0" distB="0" distL="0" distR="0">
                        <wp:extent cx="1772920" cy="6616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2920" cy="661670"/>
                                </a:xfrm>
                                <a:prstGeom prst="rect">
                                  <a:avLst/>
                                </a:prstGeom>
                                <a:noFill/>
                                <a:ln>
                                  <a:noFill/>
                                </a:ln>
                              </pic:spPr>
                            </pic:pic>
                          </a:graphicData>
                        </a:graphic>
                      </wp:inline>
                    </w:drawing>
                  </w:r>
                </w:p>
              </w:txbxContent>
            </v:textbox>
          </v:shape>
        </w:pict>
      </w:r>
      <w:r w:rsidRPr="00C83844">
        <w:rPr>
          <w:rFonts w:ascii="Arial" w:hAnsi="Arial" w:cs="Arial"/>
          <w:noProof/>
        </w:rPr>
        <w:pict>
          <v:rect id="Rectangle 14" o:spid="_x0000_s1030" style="position:absolute;left:0;text-align:left;margin-left:167.45pt;margin-top:-35.85pt;width:1pt;height:1.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" o:allowincell="f" fillcolor="black" strokecolor="white"/>
        </w:pict>
      </w:r>
      <w:r w:rsidRPr="00C83844">
        <w:rPr>
          <w:rFonts w:ascii="Arial" w:hAnsi="Arial" w:cs="Arial"/>
          <w:noProof/>
        </w:rPr>
        <w:pict>
          <v:rect id="Rectangle 15" o:spid="_x0000_s1029" style="position:absolute;left:0;text-align:left;margin-left:167.45pt;margin-top:-2.75pt;width:1pt;height: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" o:allowincell="f" fillcolor="black" strokecolor="white"/>
        </w:pict>
      </w:r>
    </w:p>
    <w:p w:rsidR="001B63EA" w:rsidRPr="008B4E41" w:rsidRDefault="001B63EA" w:rsidP="00A115CF">
      <w:pPr>
        <w:widowControl w:val="0"/>
        <w:spacing w:line="248" w:lineRule="exact"/>
        <w:ind w:right="-427"/>
        <w:jc w:val="both"/>
        <w:rPr>
          <w:rFonts w:ascii="Arial" w:eastAsia="Arial" w:hAnsi="Arial" w:cs="Arial"/>
        </w:rPr>
      </w:pPr>
    </w:p>
    <w:p w:rsidR="001B63EA" w:rsidRPr="008B4E41" w:rsidRDefault="001B63EA" w:rsidP="00A115CF">
      <w:pPr>
        <w:widowControl w:val="0"/>
        <w:spacing w:line="248" w:lineRule="exact"/>
        <w:ind w:right="-427"/>
        <w:jc w:val="both"/>
        <w:rPr>
          <w:rFonts w:ascii="Arial" w:eastAsia="Arial" w:hAnsi="Arial" w:cs="Arial"/>
        </w:rPr>
      </w:pPr>
    </w:p>
    <w:p w:rsidR="001B63EA" w:rsidRPr="008B4E41" w:rsidRDefault="001B63EA" w:rsidP="00A115CF">
      <w:pPr>
        <w:widowControl w:val="0"/>
        <w:spacing w:line="248" w:lineRule="exact"/>
        <w:ind w:right="-427"/>
        <w:jc w:val="both"/>
        <w:rPr>
          <w:rFonts w:ascii="Arial" w:eastAsia="Arial" w:hAnsi="Arial" w:cs="Arial"/>
        </w:rPr>
      </w:pPr>
    </w:p>
    <w:p w:rsidR="001B63EA" w:rsidRPr="008B4E41" w:rsidRDefault="001B63EA" w:rsidP="00A115CF">
      <w:pPr>
        <w:widowControl w:val="0"/>
        <w:spacing w:line="248" w:lineRule="exact"/>
        <w:ind w:right="-427"/>
        <w:jc w:val="both"/>
        <w:rPr>
          <w:rFonts w:ascii="Arial" w:eastAsia="Arial" w:hAnsi="Arial" w:cs="Arial"/>
        </w:rPr>
      </w:pPr>
    </w:p>
    <w:p w:rsidR="001B63EA" w:rsidRPr="008B4E41" w:rsidRDefault="001B63EA" w:rsidP="00A115CF">
      <w:pPr>
        <w:widowControl w:val="0"/>
        <w:spacing w:line="248" w:lineRule="exact"/>
        <w:ind w:right="-427"/>
        <w:jc w:val="both"/>
        <w:rPr>
          <w:rFonts w:ascii="Arial" w:eastAsia="Arial" w:hAnsi="Arial" w:cs="Arial"/>
        </w:rPr>
      </w:pPr>
    </w:p>
    <w:p w:rsidR="001B63EA" w:rsidRPr="008B4E41" w:rsidRDefault="001B63EA" w:rsidP="00A115CF">
      <w:pPr>
        <w:widowControl w:val="0"/>
        <w:spacing w:line="248" w:lineRule="exact"/>
        <w:ind w:right="-427"/>
        <w:jc w:val="both"/>
        <w:rPr>
          <w:rFonts w:ascii="Arial" w:eastAsia="Arial" w:hAnsi="Arial" w:cs="Arial"/>
        </w:rPr>
      </w:pPr>
    </w:p>
    <w:p w:rsidR="001B63EA" w:rsidRPr="008B4E41" w:rsidRDefault="001B63EA" w:rsidP="00A115CF">
      <w:pPr>
        <w:widowControl w:val="0"/>
        <w:spacing w:line="248" w:lineRule="exact"/>
        <w:ind w:right="-427" w:firstLine="720"/>
        <w:jc w:val="both"/>
        <w:rPr>
          <w:rFonts w:ascii="Arial" w:eastAsia="Arial" w:hAnsi="Arial" w:cs="Arial"/>
        </w:rPr>
      </w:pPr>
      <w:r w:rsidRPr="008B4E41">
        <w:rPr>
          <w:rFonts w:ascii="Arial" w:eastAsia="Arial" w:hAnsi="Arial" w:cs="Arial"/>
        </w:rPr>
        <w:t>Onde, SIN: é a sinistralidade ou índice de utilização do agrupamento de contratos em percentual</w:t>
      </w:r>
      <w:r w:rsidR="000F356E" w:rsidRPr="008B4E41">
        <w:rPr>
          <w:rFonts w:ascii="Arial" w:eastAsia="Arial" w:hAnsi="Arial" w:cs="Arial"/>
        </w:rPr>
        <w:t xml:space="preserve">. </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spacing w:line="0" w:lineRule="atLeast"/>
        <w:ind w:left="960" w:right="-427"/>
        <w:jc w:val="both"/>
        <w:rPr>
          <w:rFonts w:ascii="Arial" w:eastAsia="Arial" w:hAnsi="Arial" w:cs="Arial"/>
        </w:rPr>
      </w:pPr>
      <w:r w:rsidRPr="008B4E41">
        <w:rPr>
          <w:rFonts w:ascii="Arial" w:eastAsia="Arial" w:hAnsi="Arial" w:cs="Arial"/>
        </w:rPr>
        <w:t>A multiplicação por 100 é apenas para transformar o índice em percentual</w:t>
      </w:r>
      <w:r w:rsidR="000F356E" w:rsidRPr="008B4E41">
        <w:rPr>
          <w:rFonts w:ascii="Arial" w:eastAsia="Arial" w:hAnsi="Arial" w:cs="Arial"/>
        </w:rPr>
        <w:t xml:space="preserve">. </w:t>
      </w:r>
      <w:bookmarkStart w:id="33" w:name="page54"/>
      <w:bookmarkEnd w:id="33"/>
    </w:p>
    <w:p w:rsidR="001B63EA" w:rsidRPr="008B4E41" w:rsidRDefault="001B63EA" w:rsidP="00A115CF">
      <w:pPr>
        <w:widowControl w:val="0"/>
        <w:spacing w:line="200" w:lineRule="exact"/>
        <w:ind w:right="-427"/>
        <w:jc w:val="both"/>
        <w:rPr>
          <w:rFonts w:ascii="Arial" w:hAnsi="Arial" w:cs="Arial"/>
        </w:rPr>
      </w:pPr>
    </w:p>
    <w:p w:rsidR="001B63EA" w:rsidRPr="008B4E41" w:rsidRDefault="00C83844" w:rsidP="00A115CF">
      <w:pPr>
        <w:widowControl w:val="0"/>
        <w:spacing w:line="331" w:lineRule="exact"/>
        <w:ind w:right="-427"/>
        <w:jc w:val="both"/>
        <w:rPr>
          <w:rFonts w:ascii="Arial" w:hAnsi="Arial" w:cs="Arial"/>
        </w:rPr>
      </w:pPr>
      <w:r>
        <w:rPr>
          <w:rFonts w:ascii="Arial" w:hAnsi="Arial" w:cs="Arial"/>
          <w:noProof/>
        </w:rPr>
        <w:pict>
          <v:shape id="Text Box 18" o:spid="_x0000_s1027" type="#_x0000_t202" style="position:absolute;left:0;text-align:left;margin-left:42.75pt;margin-top:2.4pt;width:320.1pt;height:51.3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" stroked="f">
            <v:textbox style="mso-fit-shape-to-text:t">
              <w:txbxContent>
                <w:p w:rsidR="0047631E" w:rsidRDefault="0047631E" w:rsidP="001B63EA">
                  <w:r>
                    <w:rPr>
                      <w:noProof/>
                    </w:rPr>
                    <w:drawing>
                      <wp:inline distT="0" distB="0" distL="0" distR="0">
                        <wp:extent cx="3881755" cy="5607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1755" cy="560705"/>
                                </a:xfrm>
                                <a:prstGeom prst="rect">
                                  <a:avLst/>
                                </a:prstGeom>
                                <a:noFill/>
                                <a:ln>
                                  <a:noFill/>
                                </a:ln>
                              </pic:spPr>
                            </pic:pic>
                          </a:graphicData>
                        </a:graphic>
                      </wp:inline>
                    </w:drawing>
                  </w:r>
                </w:p>
              </w:txbxContent>
            </v:textbox>
          </v:shape>
        </w:pict>
      </w:r>
    </w:p>
    <w:p w:rsidR="001B63EA" w:rsidRPr="008B4E41" w:rsidRDefault="00C83844" w:rsidP="00A115CF">
      <w:pPr>
        <w:widowControl w:val="0"/>
        <w:spacing w:line="246" w:lineRule="exact"/>
        <w:ind w:right="-427"/>
        <w:jc w:val="both"/>
        <w:rPr>
          <w:rFonts w:ascii="Arial" w:eastAsia="Arial" w:hAnsi="Arial" w:cs="Arial"/>
        </w:rPr>
      </w:pPr>
      <w:r w:rsidRPr="00C83844">
        <w:rPr>
          <w:rFonts w:ascii="Arial" w:hAnsi="Arial" w:cs="Arial"/>
          <w:noProof/>
        </w:rPr>
        <w:pict>
          <v:rect id="Rectangle 16" o:spid="_x0000_s1028" style="position:absolute;left:0;text-align:left;margin-left:387.45pt;margin-top:-2.85pt;width:1pt;height: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KHgIAADo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" o:allowincell="f" fillcolor="black" strokecolor="white"/>
        </w:pict>
      </w:r>
    </w:p>
    <w:p w:rsidR="001B63EA" w:rsidRPr="008B4E41" w:rsidRDefault="001B63EA" w:rsidP="00A115CF">
      <w:pPr>
        <w:widowControl w:val="0"/>
        <w:spacing w:line="246" w:lineRule="exact"/>
        <w:ind w:right="-427"/>
        <w:jc w:val="both"/>
        <w:rPr>
          <w:rFonts w:ascii="Arial" w:eastAsia="Arial" w:hAnsi="Arial" w:cs="Arial"/>
        </w:rPr>
      </w:pPr>
    </w:p>
    <w:p w:rsidR="001B63EA" w:rsidRPr="008B4E41" w:rsidRDefault="001B63EA" w:rsidP="00A115CF">
      <w:pPr>
        <w:widowControl w:val="0"/>
        <w:spacing w:line="246" w:lineRule="exact"/>
        <w:ind w:right="-427"/>
        <w:jc w:val="both"/>
        <w:rPr>
          <w:rFonts w:ascii="Arial" w:eastAsia="Arial" w:hAnsi="Arial" w:cs="Arial"/>
        </w:rPr>
      </w:pPr>
    </w:p>
    <w:p w:rsidR="001B63EA" w:rsidRPr="008B4E41" w:rsidRDefault="001B63EA" w:rsidP="00A115CF">
      <w:pPr>
        <w:widowControl w:val="0"/>
        <w:spacing w:line="246" w:lineRule="exact"/>
        <w:ind w:right="-427"/>
        <w:jc w:val="both"/>
        <w:rPr>
          <w:rFonts w:ascii="Arial" w:eastAsia="Arial" w:hAnsi="Arial" w:cs="Arial"/>
        </w:rPr>
      </w:pPr>
    </w:p>
    <w:p w:rsidR="001B63EA" w:rsidRPr="008B4E41" w:rsidRDefault="001B63EA" w:rsidP="00A115CF">
      <w:pPr>
        <w:widowControl w:val="0"/>
        <w:spacing w:line="246" w:lineRule="exact"/>
        <w:ind w:right="-427" w:firstLine="701"/>
        <w:jc w:val="both"/>
        <w:rPr>
          <w:rFonts w:ascii="Arial" w:eastAsia="Arial" w:hAnsi="Arial" w:cs="Arial"/>
        </w:rPr>
      </w:pPr>
      <w:r w:rsidRPr="008B4E41">
        <w:rPr>
          <w:rFonts w:ascii="Arial" w:eastAsia="Arial" w:hAnsi="Arial" w:cs="Arial"/>
        </w:rPr>
        <w:t>Portanto, quando a sinistralidade do agrupamento superar o patamar de 70% (setenta por cento) o índice de reajuste contratual será composto pela soma do índice de reajuste técnico e do IGPM – Índice Geral de Preços de Mercado, (IRT% +IGPM)</w:t>
      </w:r>
      <w:r w:rsidR="000F356E" w:rsidRPr="008B4E41">
        <w:rPr>
          <w:rFonts w:ascii="Arial" w:eastAsia="Arial" w:hAnsi="Arial" w:cs="Arial"/>
        </w:rPr>
        <w:t xml:space="preserve">. </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A115CF">
      <w:pPr>
        <w:widowControl w:val="0"/>
        <w:spacing w:line="246" w:lineRule="auto"/>
        <w:ind w:left="701" w:right="-427" w:hanging="349"/>
        <w:jc w:val="both"/>
        <w:rPr>
          <w:rFonts w:ascii="Arial" w:eastAsia="Arial" w:hAnsi="Arial" w:cs="Arial"/>
        </w:rPr>
      </w:pPr>
      <w:r w:rsidRPr="008B4E41">
        <w:rPr>
          <w:rFonts w:ascii="Arial" w:eastAsia="Arial" w:hAnsi="Arial" w:cs="Arial"/>
        </w:rPr>
        <w:t>c) A CONTRATADA divulgará o índice de reajuste apurado no portal corporativo até o 1º dia útil do mês de maio de cada ano, bem como a relação dos contratos agrupados</w:t>
      </w:r>
      <w:r w:rsidR="000F356E" w:rsidRPr="008B4E41">
        <w:rPr>
          <w:rFonts w:ascii="Arial" w:eastAsia="Arial" w:hAnsi="Arial" w:cs="Arial"/>
        </w:rPr>
        <w:t xml:space="preserve">. </w:t>
      </w:r>
      <w:r w:rsidRPr="008B4E41">
        <w:rPr>
          <w:rFonts w:ascii="Arial" w:eastAsia="Arial" w:hAnsi="Arial" w:cs="Arial"/>
        </w:rPr>
        <w:t xml:space="preserve"> O índice apurado será aplicado no período de maio do ano cor rente até abril do ano seguinte, na data de aniversário de cada contrato</w:t>
      </w:r>
      <w:r w:rsidR="000F356E" w:rsidRPr="008B4E41">
        <w:rPr>
          <w:rFonts w:ascii="Arial" w:eastAsia="Arial" w:hAnsi="Arial" w:cs="Arial"/>
        </w:rPr>
        <w:t xml:space="preserve">. </w:t>
      </w:r>
    </w:p>
    <w:p w:rsidR="001B63EA" w:rsidRPr="008B4E41" w:rsidRDefault="001B63EA" w:rsidP="00A115CF">
      <w:pPr>
        <w:widowControl w:val="0"/>
        <w:spacing w:line="241" w:lineRule="exact"/>
        <w:ind w:right="-427"/>
        <w:jc w:val="both"/>
        <w:rPr>
          <w:rFonts w:ascii="Arial" w:hAnsi="Arial" w:cs="Arial"/>
        </w:rPr>
      </w:pPr>
    </w:p>
    <w:p w:rsidR="001B63EA" w:rsidRPr="008B4E41" w:rsidRDefault="001B63EA" w:rsidP="001066F9">
      <w:pPr>
        <w:widowControl w:val="0"/>
        <w:numPr>
          <w:ilvl w:val="0"/>
          <w:numId w:val="66"/>
        </w:numPr>
        <w:tabs>
          <w:tab w:val="left" w:pos="341"/>
        </w:tabs>
        <w:spacing w:line="0" w:lineRule="atLeast"/>
        <w:ind w:left="341" w:right="-427" w:hanging="341"/>
        <w:jc w:val="both"/>
        <w:rPr>
          <w:rFonts w:ascii="Arial" w:eastAsia="Arial" w:hAnsi="Arial" w:cs="Arial"/>
        </w:rPr>
      </w:pPr>
      <w:r w:rsidRPr="008B4E41">
        <w:rPr>
          <w:rFonts w:ascii="Arial" w:eastAsia="Arial" w:hAnsi="Arial" w:cs="Arial"/>
        </w:rPr>
        <w:t>Contrato exclusivamente para manutenção de ex-empregados (demitidos ou aposentados):</w:t>
      </w:r>
    </w:p>
    <w:p w:rsidR="001B63EA" w:rsidRPr="008B4E41" w:rsidRDefault="001B63EA" w:rsidP="00A115CF">
      <w:pPr>
        <w:widowControl w:val="0"/>
        <w:spacing w:line="252" w:lineRule="exact"/>
        <w:ind w:right="-427"/>
        <w:jc w:val="both"/>
        <w:rPr>
          <w:rFonts w:ascii="Arial" w:eastAsia="Arial" w:hAnsi="Arial" w:cs="Arial"/>
        </w:rPr>
      </w:pPr>
    </w:p>
    <w:p w:rsidR="001B63EA" w:rsidRPr="008B4E41" w:rsidRDefault="001B63EA" w:rsidP="001066F9">
      <w:pPr>
        <w:widowControl w:val="0"/>
        <w:numPr>
          <w:ilvl w:val="1"/>
          <w:numId w:val="66"/>
        </w:numPr>
        <w:tabs>
          <w:tab w:val="left" w:pos="689"/>
        </w:tabs>
        <w:spacing w:line="245" w:lineRule="auto"/>
        <w:ind w:left="701" w:right="-427" w:hanging="350"/>
        <w:jc w:val="both"/>
        <w:rPr>
          <w:rFonts w:ascii="Arial" w:eastAsia="Arial" w:hAnsi="Arial" w:cs="Arial"/>
        </w:rPr>
      </w:pPr>
      <w:r w:rsidRPr="008B4E41">
        <w:rPr>
          <w:rFonts w:ascii="Arial" w:eastAsia="Arial" w:hAnsi="Arial" w:cs="Arial"/>
        </w:rPr>
        <w:t>Quando se tratar de contrato exclusivamente para manutenção de ex-empregados, previstos nos artigos 30 e 31 da Lei 9656/98, o índice de reajuste será apurado considerando a sinistralidade (nos termos do inciso I) somada a variação do índice previsto, em todos os contratos da carteira de planos exclusivos de ex-empregados de forma unificada</w:t>
      </w:r>
      <w:r w:rsidR="000F356E" w:rsidRPr="008B4E41">
        <w:rPr>
          <w:rFonts w:ascii="Arial" w:eastAsia="Arial" w:hAnsi="Arial" w:cs="Arial"/>
        </w:rPr>
        <w:t xml:space="preserve">. </w:t>
      </w:r>
      <w:r w:rsidRPr="008B4E41">
        <w:rPr>
          <w:rFonts w:ascii="Arial" w:eastAsia="Arial" w:hAnsi="Arial" w:cs="Arial"/>
        </w:rPr>
        <w:t xml:space="preserve"> Não se aplica o disposto no inciso II</w:t>
      </w:r>
      <w:r w:rsidR="000F356E" w:rsidRPr="008B4E41">
        <w:rPr>
          <w:rFonts w:ascii="Arial" w:eastAsia="Arial" w:hAnsi="Arial" w:cs="Arial"/>
        </w:rPr>
        <w:t xml:space="preserve">. </w:t>
      </w:r>
    </w:p>
    <w:p w:rsidR="001B63EA" w:rsidRPr="008B4E41" w:rsidRDefault="001B63EA" w:rsidP="00A115CF">
      <w:pPr>
        <w:widowControl w:val="0"/>
        <w:spacing w:line="243" w:lineRule="exact"/>
        <w:ind w:right="-427"/>
        <w:jc w:val="both"/>
        <w:rPr>
          <w:rFonts w:ascii="Arial" w:eastAsia="Arial" w:hAnsi="Arial" w:cs="Arial"/>
        </w:rPr>
      </w:pPr>
    </w:p>
    <w:p w:rsidR="001B63EA" w:rsidRPr="008B4E41" w:rsidRDefault="001B63EA" w:rsidP="001066F9">
      <w:pPr>
        <w:widowControl w:val="0"/>
        <w:numPr>
          <w:ilvl w:val="1"/>
          <w:numId w:val="66"/>
        </w:numPr>
        <w:tabs>
          <w:tab w:val="left" w:pos="689"/>
        </w:tabs>
        <w:spacing w:line="246" w:lineRule="auto"/>
        <w:ind w:left="701" w:right="-427" w:hanging="350"/>
        <w:jc w:val="both"/>
        <w:rPr>
          <w:rFonts w:ascii="Arial" w:eastAsia="Arial" w:hAnsi="Arial" w:cs="Arial"/>
        </w:rPr>
      </w:pPr>
      <w:r w:rsidRPr="008B4E41">
        <w:rPr>
          <w:rFonts w:ascii="Arial" w:eastAsia="Arial" w:hAnsi="Arial" w:cs="Arial"/>
        </w:rPr>
        <w:t>O percentual de reajuste aplicado à carteira de ex-empregados será divulgado pela CONTRATADA em seu Portal Corporativo na Internet em até 30 (trinta) dias após a sua aplicação</w:t>
      </w:r>
      <w:r w:rsidR="000F356E" w:rsidRPr="008B4E41">
        <w:rPr>
          <w:rFonts w:ascii="Arial" w:eastAsia="Arial" w:hAnsi="Arial" w:cs="Arial"/>
        </w:rPr>
        <w:t xml:space="preserve">. </w:t>
      </w:r>
    </w:p>
    <w:p w:rsidR="001B63EA" w:rsidRPr="008B4E41" w:rsidRDefault="001B63EA" w:rsidP="00A115CF">
      <w:pPr>
        <w:widowControl w:val="0"/>
        <w:spacing w:line="233"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rPr>
        <w:t xml:space="preserve">. </w:t>
      </w:r>
      <w:r w:rsidRPr="008B4E41">
        <w:rPr>
          <w:rFonts w:ascii="Arial" w:eastAsia="Arial" w:hAnsi="Arial" w:cs="Arial"/>
        </w:rPr>
        <w:t xml:space="preserve"> Só poderá ser aplicado um único reajuste contratual a cada 12 (doze</w:t>
      </w:r>
      <w:proofErr w:type="gramStart"/>
      <w:r w:rsidRPr="008B4E41">
        <w:rPr>
          <w:rFonts w:ascii="Arial" w:eastAsia="Arial" w:hAnsi="Arial" w:cs="Arial"/>
        </w:rPr>
        <w:t>)meses</w:t>
      </w:r>
      <w:proofErr w:type="gramEnd"/>
      <w:r w:rsidRPr="008B4E41">
        <w:rPr>
          <w:rFonts w:ascii="Arial" w:eastAsia="Arial" w:hAnsi="Arial" w:cs="Arial"/>
        </w:rPr>
        <w:t>, ressalvados os reajustes por mudança de faixa etária</w:t>
      </w:r>
      <w:r w:rsidR="000F356E" w:rsidRPr="008B4E41">
        <w:rPr>
          <w:rFonts w:ascii="Arial" w:eastAsia="Arial" w:hAnsi="Arial" w:cs="Arial"/>
        </w:rPr>
        <w:t xml:space="preserve">. </w:t>
      </w:r>
    </w:p>
    <w:p w:rsidR="001B63EA" w:rsidRPr="008B4E41" w:rsidRDefault="001B63EA" w:rsidP="00A115CF">
      <w:pPr>
        <w:widowControl w:val="0"/>
        <w:spacing w:line="218"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rPr>
        <w:t xml:space="preserve">. </w:t>
      </w:r>
      <w:r w:rsidRPr="008B4E41">
        <w:rPr>
          <w:rFonts w:ascii="Arial" w:eastAsia="Arial" w:hAnsi="Arial" w:cs="Arial"/>
        </w:rPr>
        <w:t xml:space="preserve"> Não poderá haver aplicação de percentuais de reajuste diferenciados dentrode um mesmo plano em um determinado contrato</w:t>
      </w:r>
      <w:r w:rsidR="000F356E" w:rsidRPr="008B4E41">
        <w:rPr>
          <w:rFonts w:ascii="Arial" w:eastAsia="Arial" w:hAnsi="Arial" w:cs="Arial"/>
        </w:rPr>
        <w:t xml:space="preserve">. </w:t>
      </w:r>
    </w:p>
    <w:p w:rsidR="001B63EA" w:rsidRPr="008B4E41" w:rsidRDefault="001B63EA" w:rsidP="00A115CF">
      <w:pPr>
        <w:widowControl w:val="0"/>
        <w:spacing w:line="220"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O percentual de reajuste aplicado às contraprestações pecuniárias serácomunicado a Agência Nacional de Saúde Suplementar conforme determina a legislação competente</w:t>
      </w:r>
      <w:r w:rsidR="000F356E" w:rsidRPr="008B4E41">
        <w:rPr>
          <w:rFonts w:ascii="Arial" w:eastAsia="Arial" w:hAnsi="Arial" w:cs="Arial"/>
        </w:rPr>
        <w:t xml:space="preserve">. </w:t>
      </w:r>
    </w:p>
    <w:p w:rsidR="001B63EA" w:rsidRPr="008B4E41" w:rsidRDefault="001B63EA" w:rsidP="00A115CF">
      <w:pPr>
        <w:widowControl w:val="0"/>
        <w:spacing w:line="27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13ª - REAJUSTE POR FAIXA ETÁRIA</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rPr>
        <w:t>As mensalidades serão automaticamente reajustadas e m razão da idade do beneficiário, no mês seguinte ao de seu aniversário, de acordo com os parâmetros abaixo indicados: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2480"/>
      </w:tblGrid>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Faixa Etária</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Percentual de Reajuste</w:t>
            </w: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0 a 18</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19 a 23</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24 a 28</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29 a 33</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34 a 38</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39 a 43</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44 a 48</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49 a 53</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54 a 58</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r w:rsidR="001B63EA" w:rsidRPr="008B4E41" w:rsidTr="00AB3FB6">
        <w:trPr>
          <w:jc w:val="center"/>
        </w:trPr>
        <w:tc>
          <w:tcPr>
            <w:tcW w:w="1706" w:type="dxa"/>
            <w:shd w:val="clear" w:color="auto" w:fill="auto"/>
          </w:tcPr>
          <w:p w:rsidR="001B63EA" w:rsidRPr="008B4E41" w:rsidRDefault="001B63EA" w:rsidP="00A115CF">
            <w:pPr>
              <w:widowControl w:val="0"/>
              <w:spacing w:line="239" w:lineRule="exact"/>
              <w:ind w:right="-427"/>
              <w:jc w:val="both"/>
              <w:rPr>
                <w:rFonts w:ascii="Arial" w:hAnsi="Arial" w:cs="Arial"/>
              </w:rPr>
            </w:pPr>
            <w:r w:rsidRPr="008B4E41">
              <w:rPr>
                <w:rFonts w:ascii="Arial" w:hAnsi="Arial" w:cs="Arial"/>
              </w:rPr>
              <w:t>59 ou mais</w:t>
            </w:r>
          </w:p>
        </w:tc>
        <w:tc>
          <w:tcPr>
            <w:tcW w:w="2480" w:type="dxa"/>
            <w:shd w:val="clear" w:color="auto" w:fill="auto"/>
          </w:tcPr>
          <w:p w:rsidR="001B63EA" w:rsidRPr="008B4E41" w:rsidRDefault="001B63EA" w:rsidP="00A115CF">
            <w:pPr>
              <w:widowControl w:val="0"/>
              <w:spacing w:line="239" w:lineRule="exact"/>
              <w:ind w:right="-427"/>
              <w:jc w:val="both"/>
              <w:rPr>
                <w:rFonts w:ascii="Arial" w:hAnsi="Arial" w:cs="Arial"/>
              </w:rPr>
            </w:pPr>
          </w:p>
        </w:tc>
      </w:tr>
    </w:tbl>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A115CF">
      <w:pPr>
        <w:widowControl w:val="0"/>
        <w:spacing w:line="260" w:lineRule="auto"/>
        <w:ind w:left="1" w:right="-427"/>
        <w:jc w:val="both"/>
        <w:rPr>
          <w:rFonts w:ascii="Arial" w:eastAsia="Arial" w:hAnsi="Arial" w:cs="Arial"/>
        </w:rPr>
      </w:pPr>
      <w:r w:rsidRPr="008B4E41">
        <w:rPr>
          <w:rFonts w:ascii="Arial" w:eastAsia="Arial" w:hAnsi="Arial" w:cs="Arial"/>
          <w:b/>
        </w:rPr>
        <w:t>Parágrafo Único</w:t>
      </w:r>
      <w:r w:rsidR="000F356E" w:rsidRPr="008B4E41">
        <w:rPr>
          <w:rFonts w:ascii="Arial" w:eastAsia="Arial" w:hAnsi="Arial" w:cs="Arial"/>
          <w:b/>
        </w:rPr>
        <w:t xml:space="preserve">. </w:t>
      </w:r>
      <w:r w:rsidRPr="008B4E41">
        <w:rPr>
          <w:rFonts w:ascii="Arial" w:eastAsia="Arial" w:hAnsi="Arial" w:cs="Arial"/>
        </w:rPr>
        <w:t xml:space="preserve">O cálculo das variações por faixa etária, observa o s parâmetros </w:t>
      </w:r>
      <w:proofErr w:type="gramStart"/>
      <w:r w:rsidRPr="008B4E41">
        <w:rPr>
          <w:rFonts w:ascii="Arial" w:eastAsia="Arial" w:hAnsi="Arial" w:cs="Arial"/>
        </w:rPr>
        <w:t>abaixo,</w:t>
      </w:r>
      <w:proofErr w:type="gramEnd"/>
      <w:r w:rsidRPr="008B4E41">
        <w:rPr>
          <w:rFonts w:ascii="Arial" w:eastAsia="Arial" w:hAnsi="Arial" w:cs="Arial"/>
        </w:rPr>
        <w:t>definidos na Resolução Normativa nº 63/03:</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1066F9">
      <w:pPr>
        <w:widowControl w:val="0"/>
        <w:numPr>
          <w:ilvl w:val="0"/>
          <w:numId w:val="67"/>
        </w:numPr>
        <w:tabs>
          <w:tab w:val="left" w:pos="421"/>
        </w:tabs>
        <w:spacing w:line="244" w:lineRule="auto"/>
        <w:ind w:left="421" w:right="-427" w:hanging="421"/>
        <w:jc w:val="both"/>
        <w:rPr>
          <w:rFonts w:ascii="Arial" w:eastAsia="Arial" w:hAnsi="Arial" w:cs="Arial"/>
        </w:rPr>
      </w:pPr>
      <w:proofErr w:type="gramStart"/>
      <w:r w:rsidRPr="008B4E41">
        <w:rPr>
          <w:rFonts w:ascii="Arial" w:eastAsia="Arial" w:hAnsi="Arial" w:cs="Arial"/>
        </w:rPr>
        <w:t>o</w:t>
      </w:r>
      <w:proofErr w:type="gramEnd"/>
      <w:r w:rsidRPr="008B4E41">
        <w:rPr>
          <w:rFonts w:ascii="Arial" w:eastAsia="Arial" w:hAnsi="Arial" w:cs="Arial"/>
        </w:rPr>
        <w:t xml:space="preserve"> valor fixado para a última faixa etária não poderá ser superior a 6 (seis) vezes o valor da primeira faixa </w:t>
      </w:r>
      <w:r w:rsidRPr="008B4E41">
        <w:rPr>
          <w:rFonts w:ascii="Arial" w:eastAsia="Arial" w:hAnsi="Arial" w:cs="Arial"/>
        </w:rPr>
        <w:lastRenderedPageBreak/>
        <w:t>etária;</w:t>
      </w:r>
    </w:p>
    <w:p w:rsidR="001B63EA" w:rsidRPr="008B4E41" w:rsidRDefault="001B63EA" w:rsidP="001066F9">
      <w:pPr>
        <w:widowControl w:val="0"/>
        <w:numPr>
          <w:ilvl w:val="0"/>
          <w:numId w:val="67"/>
        </w:numPr>
        <w:tabs>
          <w:tab w:val="left" w:pos="421"/>
        </w:tabs>
        <w:spacing w:line="250" w:lineRule="auto"/>
        <w:ind w:left="421" w:right="-427" w:hanging="42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variação acumulada entre a sétima e décima faixas etárias não poderá ser superior a variação acumulada entre a primeira e sétima faixas</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7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14ª - REGRAS PARA PLANOS COLETIVOS</w:t>
      </w:r>
    </w:p>
    <w:p w:rsidR="001B63EA" w:rsidRPr="008B4E41" w:rsidRDefault="001B63EA" w:rsidP="00A115CF">
      <w:pPr>
        <w:widowControl w:val="0"/>
        <w:spacing w:line="253"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rPr>
        <w:t xml:space="preserve">O presente contrato observa o </w:t>
      </w:r>
      <w:r w:rsidRPr="008B4E41">
        <w:rPr>
          <w:rFonts w:ascii="Arial" w:eastAsia="Arial" w:hAnsi="Arial" w:cs="Arial"/>
          <w:b/>
          <w:i/>
        </w:rPr>
        <w:t xml:space="preserve">Regime de Contratação </w:t>
      </w:r>
      <w:proofErr w:type="gramStart"/>
      <w:r w:rsidRPr="008B4E41">
        <w:rPr>
          <w:rFonts w:ascii="Arial" w:eastAsia="Arial" w:hAnsi="Arial" w:cs="Arial"/>
          <w:b/>
          <w:i/>
        </w:rPr>
        <w:t>Coletivo</w:t>
      </w:r>
      <w:r w:rsidRPr="008B4E41">
        <w:rPr>
          <w:rFonts w:ascii="Arial" w:eastAsia="Arial" w:hAnsi="Arial" w:cs="Arial"/>
          <w:b/>
        </w:rPr>
        <w:t>Empresarial</w:t>
      </w:r>
      <w:proofErr w:type="gramEnd"/>
      <w:r w:rsidRPr="008B4E41">
        <w:rPr>
          <w:rFonts w:ascii="Arial" w:eastAsia="Arial" w:hAnsi="Arial" w:cs="Arial"/>
        </w:rPr>
        <w:t>, entendido como aquele que oferece cobertura da atenção a saúde prestada à população delimitada e vinculada à pessoa jurídica CONTRATANTE por relação empregatícia ou estatutária</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7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I – MANUTENÇÃO DO PLANO DE SAÚDE PARA EX-EMPREGADOS</w:t>
      </w:r>
    </w:p>
    <w:p w:rsidR="001B63EA" w:rsidRPr="008B4E41" w:rsidRDefault="001B63EA" w:rsidP="00A115CF">
      <w:pPr>
        <w:widowControl w:val="0"/>
        <w:spacing w:line="251" w:lineRule="exact"/>
        <w:ind w:right="-427"/>
        <w:jc w:val="both"/>
        <w:rPr>
          <w:rFonts w:ascii="Arial" w:hAnsi="Arial" w:cs="Arial"/>
        </w:rPr>
      </w:pPr>
    </w:p>
    <w:p w:rsidR="001B63EA" w:rsidRPr="008B4E41" w:rsidRDefault="001B63EA" w:rsidP="00BF29DB">
      <w:pPr>
        <w:widowControl w:val="0"/>
        <w:spacing w:line="248" w:lineRule="auto"/>
        <w:ind w:left="1" w:right="-427"/>
        <w:jc w:val="both"/>
        <w:rPr>
          <w:rFonts w:ascii="Arial" w:eastAsia="Arial" w:hAnsi="Arial" w:cs="Arial"/>
        </w:rPr>
      </w:pPr>
      <w:r w:rsidRPr="008B4E41">
        <w:rPr>
          <w:rFonts w:ascii="Arial" w:eastAsia="Arial" w:hAnsi="Arial" w:cs="Arial"/>
        </w:rPr>
        <w:t xml:space="preserve">No caso de </w:t>
      </w:r>
      <w:r w:rsidRPr="008B4E41">
        <w:rPr>
          <w:rFonts w:ascii="Arial" w:eastAsia="Arial" w:hAnsi="Arial" w:cs="Arial"/>
          <w:b/>
        </w:rPr>
        <w:t>rescisão</w:t>
      </w:r>
      <w:r w:rsidRPr="008B4E41">
        <w:rPr>
          <w:rFonts w:ascii="Arial" w:eastAsia="Arial" w:hAnsi="Arial" w:cs="Arial"/>
        </w:rPr>
        <w:t xml:space="preserve"> ou exoneração do contrato de trabalho sem justa causa ou aposentado do titular, é assegurado ao beneficiário titular o direito de manter sua condição de </w:t>
      </w:r>
      <w:proofErr w:type="gramStart"/>
      <w:r w:rsidRPr="008B4E41">
        <w:rPr>
          <w:rFonts w:ascii="Arial" w:eastAsia="Arial" w:hAnsi="Arial" w:cs="Arial"/>
        </w:rPr>
        <w:t>beneficiário ,</w:t>
      </w:r>
      <w:proofErr w:type="gramEnd"/>
      <w:r w:rsidRPr="008B4E41">
        <w:rPr>
          <w:rFonts w:ascii="Arial" w:eastAsia="Arial" w:hAnsi="Arial" w:cs="Arial"/>
        </w:rPr>
        <w:t xml:space="preserve"> nas mesmas condições de cobertura assistencial ( mesma segmentação e cobertura, rede assistencial, padrão de acomodação em internação, área geográfica de abrangência e fator moderador) que gozava durante a vigência do contrato de trabalho, desde que:</w:t>
      </w:r>
    </w:p>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1066F9">
      <w:pPr>
        <w:widowControl w:val="0"/>
        <w:numPr>
          <w:ilvl w:val="0"/>
          <w:numId w:val="68"/>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já</w:t>
      </w:r>
      <w:proofErr w:type="gramEnd"/>
      <w:r w:rsidRPr="008B4E41">
        <w:rPr>
          <w:rFonts w:ascii="Arial" w:eastAsia="Arial" w:hAnsi="Arial" w:cs="Arial"/>
        </w:rPr>
        <w:t xml:space="preserve"> contribuísse financeiramente para o plano de saúde antes da extinção do vínculo empregatício, ainda que o pagamento de contribuição não esteja ocorrendo no momento da demissão ou exoneração sem justa causa</w:t>
      </w:r>
      <w:r w:rsidR="000F356E" w:rsidRPr="008B4E41">
        <w:rPr>
          <w:rFonts w:ascii="Arial" w:eastAsia="Arial" w:hAnsi="Arial" w:cs="Arial"/>
        </w:rPr>
        <w:t xml:space="preserve">. </w:t>
      </w:r>
    </w:p>
    <w:p w:rsidR="001B63EA" w:rsidRPr="008B4E41" w:rsidRDefault="001B63EA" w:rsidP="00A115CF">
      <w:pPr>
        <w:widowControl w:val="0"/>
        <w:spacing w:line="17" w:lineRule="exact"/>
        <w:ind w:right="-427"/>
        <w:jc w:val="both"/>
        <w:rPr>
          <w:rFonts w:ascii="Arial" w:eastAsia="Arial" w:hAnsi="Arial" w:cs="Arial"/>
        </w:rPr>
      </w:pPr>
    </w:p>
    <w:p w:rsidR="001B63EA" w:rsidRPr="008B4E41" w:rsidRDefault="001B63EA" w:rsidP="001066F9">
      <w:pPr>
        <w:widowControl w:val="0"/>
        <w:numPr>
          <w:ilvl w:val="1"/>
          <w:numId w:val="68"/>
        </w:numPr>
        <w:tabs>
          <w:tab w:val="left" w:pos="681"/>
        </w:tabs>
        <w:spacing w:line="242" w:lineRule="auto"/>
        <w:ind w:left="681" w:right="-427" w:hanging="266"/>
        <w:jc w:val="both"/>
        <w:rPr>
          <w:rFonts w:ascii="Arial" w:eastAsia="Symbol" w:hAnsi="Arial" w:cs="Arial"/>
        </w:rPr>
      </w:pPr>
      <w:r w:rsidRPr="008B4E41">
        <w:rPr>
          <w:rFonts w:ascii="Arial" w:eastAsia="Arial" w:hAnsi="Arial" w:cs="Arial"/>
        </w:rPr>
        <w:t xml:space="preserve">Entende-se como contribuição: qualquer valor pago pelo empregado, inclusive com desconto em folha de pagamento, para custear parte ou a integralidade da mensalidade de seu plano privado de assistência à </w:t>
      </w:r>
      <w:proofErr w:type="gramStart"/>
      <w:r w:rsidRPr="008B4E41">
        <w:rPr>
          <w:rFonts w:ascii="Arial" w:eastAsia="Arial" w:hAnsi="Arial" w:cs="Arial"/>
        </w:rPr>
        <w:t>saúde oferecido pelo empregador em decorrência de vínculo empregatício</w:t>
      </w:r>
      <w:proofErr w:type="gramEnd"/>
      <w:r w:rsidR="000F356E" w:rsidRPr="008B4E41">
        <w:rPr>
          <w:rFonts w:ascii="Arial" w:eastAsia="Arial" w:hAnsi="Arial" w:cs="Arial"/>
        </w:rPr>
        <w:t xml:space="preserve">. </w:t>
      </w:r>
      <w:r w:rsidRPr="008B4E41">
        <w:rPr>
          <w:rFonts w:ascii="Arial" w:eastAsia="Arial" w:hAnsi="Arial" w:cs="Arial"/>
        </w:rPr>
        <w:t xml:space="preserve"> Não é considerada contribuição à co-participação ou franquia paga única e exclusivamente em procedimentos, como fator de moderação, na utilização dos serviços de assistência médica e nem os valores pagos relativos </w:t>
      </w:r>
      <w:proofErr w:type="gramStart"/>
      <w:r w:rsidRPr="008B4E41">
        <w:rPr>
          <w:rFonts w:ascii="Arial" w:eastAsia="Arial" w:hAnsi="Arial" w:cs="Arial"/>
        </w:rPr>
        <w:t>a</w:t>
      </w:r>
      <w:proofErr w:type="gramEnd"/>
      <w:r w:rsidRPr="008B4E41">
        <w:rPr>
          <w:rFonts w:ascii="Arial" w:eastAsia="Arial" w:hAnsi="Arial" w:cs="Arial"/>
        </w:rPr>
        <w:t xml:space="preserve"> mensalidade do plano de saúde dos dependentes e agregados;</w:t>
      </w:r>
    </w:p>
    <w:p w:rsidR="001B63EA" w:rsidRPr="008B4E41" w:rsidRDefault="001B63EA" w:rsidP="00A115CF">
      <w:pPr>
        <w:widowControl w:val="0"/>
        <w:spacing w:line="5" w:lineRule="exact"/>
        <w:ind w:right="-427"/>
        <w:jc w:val="both"/>
        <w:rPr>
          <w:rFonts w:ascii="Arial" w:eastAsia="Symbol" w:hAnsi="Arial" w:cs="Arial"/>
        </w:rPr>
      </w:pPr>
    </w:p>
    <w:p w:rsidR="001B63EA" w:rsidRPr="008B4E41" w:rsidRDefault="001B63EA" w:rsidP="001066F9">
      <w:pPr>
        <w:widowControl w:val="0"/>
        <w:numPr>
          <w:ilvl w:val="0"/>
          <w:numId w:val="68"/>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(o) CONTRATANTE formalize, por escrito, ao titular, questionamento quanto ao seu interesse de permanência no plano, no ato da rescisão, comunicando a decisão à</w:t>
      </w:r>
    </w:p>
    <w:p w:rsidR="001B63EA" w:rsidRPr="008B4E41" w:rsidRDefault="001B63EA" w:rsidP="00A115CF">
      <w:pPr>
        <w:widowControl w:val="0"/>
        <w:spacing w:line="0" w:lineRule="atLeast"/>
        <w:ind w:left="341" w:right="-427"/>
        <w:jc w:val="both"/>
        <w:rPr>
          <w:rFonts w:ascii="Arial" w:eastAsia="Arial" w:hAnsi="Arial" w:cs="Arial"/>
        </w:rPr>
      </w:pPr>
      <w:r w:rsidRPr="008B4E41">
        <w:rPr>
          <w:rFonts w:ascii="Arial" w:eastAsia="Arial" w:hAnsi="Arial" w:cs="Arial"/>
        </w:rPr>
        <w:t>CONTRATADA;</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68"/>
        </w:numPr>
        <w:tabs>
          <w:tab w:val="left" w:pos="341"/>
        </w:tabs>
        <w:spacing w:line="248" w:lineRule="auto"/>
        <w:ind w:left="341" w:right="-427" w:hanging="341"/>
        <w:jc w:val="both"/>
        <w:rPr>
          <w:rFonts w:ascii="Arial" w:eastAsia="Arial" w:hAnsi="Arial" w:cs="Arial"/>
        </w:rPr>
      </w:pPr>
      <w:proofErr w:type="gramStart"/>
      <w:r w:rsidRPr="008B4E41">
        <w:rPr>
          <w:rFonts w:ascii="Arial" w:eastAsia="Arial" w:hAnsi="Arial" w:cs="Arial"/>
        </w:rPr>
        <w:t>opção</w:t>
      </w:r>
      <w:proofErr w:type="gramEnd"/>
      <w:r w:rsidRPr="008B4E41">
        <w:rPr>
          <w:rFonts w:ascii="Arial" w:eastAsia="Arial" w:hAnsi="Arial" w:cs="Arial"/>
        </w:rPr>
        <w:t xml:space="preserve"> pela manutenção do plano seja efetivada no prazo de até 30 (trinta) dias, contados a partir da data da comunicação do direito ao benefício, que deverá ser formalizada no ato da</w:t>
      </w:r>
    </w:p>
    <w:p w:rsidR="001B63EA" w:rsidRPr="008B4E41" w:rsidRDefault="001B63EA" w:rsidP="00A115CF">
      <w:pPr>
        <w:widowControl w:val="0"/>
        <w:spacing w:line="244" w:lineRule="auto"/>
        <w:ind w:left="341" w:right="-427"/>
        <w:jc w:val="both"/>
        <w:rPr>
          <w:rFonts w:ascii="Arial" w:eastAsia="Arial" w:hAnsi="Arial" w:cs="Arial"/>
        </w:rPr>
      </w:pPr>
      <w:bookmarkStart w:id="34" w:name="page56"/>
      <w:bookmarkEnd w:id="34"/>
      <w:proofErr w:type="gramStart"/>
      <w:r w:rsidRPr="008B4E41">
        <w:rPr>
          <w:rFonts w:ascii="Arial" w:eastAsia="Arial" w:hAnsi="Arial" w:cs="Arial"/>
        </w:rPr>
        <w:t>comunicação</w:t>
      </w:r>
      <w:proofErr w:type="gramEnd"/>
      <w:r w:rsidRPr="008B4E41">
        <w:rPr>
          <w:rFonts w:ascii="Arial" w:eastAsia="Arial" w:hAnsi="Arial" w:cs="Arial"/>
        </w:rPr>
        <w:t xml:space="preserve"> do aviso prévio, a ser cumprido ou indenizado, ou da comunicação da aposentadoria;</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1066F9">
      <w:pPr>
        <w:widowControl w:val="0"/>
        <w:numPr>
          <w:ilvl w:val="0"/>
          <w:numId w:val="69"/>
        </w:numPr>
        <w:tabs>
          <w:tab w:val="left" w:pos="341"/>
        </w:tabs>
        <w:spacing w:line="244" w:lineRule="auto"/>
        <w:ind w:left="341" w:right="-427" w:hanging="341"/>
        <w:jc w:val="both"/>
        <w:rPr>
          <w:rFonts w:ascii="Arial" w:eastAsia="Arial" w:hAnsi="Arial" w:cs="Arial"/>
        </w:rPr>
      </w:pPr>
      <w:proofErr w:type="gramStart"/>
      <w:r w:rsidRPr="008B4E41">
        <w:rPr>
          <w:rFonts w:ascii="Arial" w:eastAsia="Arial" w:hAnsi="Arial" w:cs="Arial"/>
        </w:rPr>
        <w:t>encaminhe</w:t>
      </w:r>
      <w:proofErr w:type="gramEnd"/>
      <w:r w:rsidRPr="008B4E41">
        <w:rPr>
          <w:rFonts w:ascii="Arial" w:eastAsia="Arial" w:hAnsi="Arial" w:cs="Arial"/>
        </w:rPr>
        <w:t xml:space="preserve"> o formulário com a opção de manutenção do plano devidamente preenchido e assinado;</w:t>
      </w:r>
    </w:p>
    <w:p w:rsidR="001B63EA" w:rsidRPr="008B4E41" w:rsidRDefault="001B63EA" w:rsidP="00A115CF">
      <w:pPr>
        <w:widowControl w:val="0"/>
        <w:tabs>
          <w:tab w:val="left" w:pos="341"/>
        </w:tabs>
        <w:spacing w:line="244" w:lineRule="auto"/>
        <w:ind w:right="-427"/>
        <w:jc w:val="both"/>
        <w:rPr>
          <w:rFonts w:ascii="Arial" w:eastAsia="Arial" w:hAnsi="Arial" w:cs="Arial"/>
        </w:rPr>
      </w:pPr>
    </w:p>
    <w:p w:rsidR="001B63EA" w:rsidRPr="008B4E41" w:rsidRDefault="001B63EA" w:rsidP="001066F9">
      <w:pPr>
        <w:widowControl w:val="0"/>
        <w:numPr>
          <w:ilvl w:val="0"/>
          <w:numId w:val="69"/>
        </w:numPr>
        <w:tabs>
          <w:tab w:val="left" w:pos="341"/>
        </w:tabs>
        <w:spacing w:line="0" w:lineRule="atLeast"/>
        <w:ind w:left="341" w:right="-427" w:hanging="341"/>
        <w:jc w:val="both"/>
        <w:rPr>
          <w:rFonts w:ascii="Arial" w:eastAsia="Arial" w:hAnsi="Arial" w:cs="Arial"/>
        </w:rPr>
      </w:pPr>
      <w:proofErr w:type="gramStart"/>
      <w:r w:rsidRPr="008B4E41">
        <w:rPr>
          <w:rFonts w:ascii="Arial" w:eastAsia="Arial" w:hAnsi="Arial" w:cs="Arial"/>
        </w:rPr>
        <w:t>a</w:t>
      </w:r>
      <w:proofErr w:type="gramEnd"/>
      <w:r w:rsidRPr="008B4E41">
        <w:rPr>
          <w:rFonts w:ascii="Arial" w:eastAsia="Arial" w:hAnsi="Arial" w:cs="Arial"/>
        </w:rPr>
        <w:t xml:space="preserve">  partir  da  opção de manutenção do  plano,  na  condição  de  ex-empregado,  assuma o</w:t>
      </w:r>
    </w:p>
    <w:p w:rsidR="001B63EA" w:rsidRPr="008B4E41" w:rsidRDefault="001B63EA" w:rsidP="00A115CF">
      <w:pPr>
        <w:widowControl w:val="0"/>
        <w:spacing w:line="6" w:lineRule="exact"/>
        <w:ind w:right="-427"/>
        <w:jc w:val="both"/>
        <w:rPr>
          <w:rFonts w:ascii="Arial" w:hAnsi="Arial" w:cs="Arial"/>
        </w:rPr>
      </w:pPr>
    </w:p>
    <w:p w:rsidR="001B63EA" w:rsidRPr="008B4E41" w:rsidRDefault="001B63EA" w:rsidP="00A115CF">
      <w:pPr>
        <w:widowControl w:val="0"/>
        <w:spacing w:line="248" w:lineRule="auto"/>
        <w:ind w:left="341" w:right="-427"/>
        <w:jc w:val="both"/>
        <w:rPr>
          <w:rFonts w:ascii="Arial" w:eastAsia="Arial" w:hAnsi="Arial" w:cs="Arial"/>
        </w:rPr>
      </w:pPr>
      <w:proofErr w:type="gramStart"/>
      <w:r w:rsidRPr="008B4E41">
        <w:rPr>
          <w:rFonts w:ascii="Arial" w:eastAsia="Arial" w:hAnsi="Arial" w:cs="Arial"/>
        </w:rPr>
        <w:t>pagamento</w:t>
      </w:r>
      <w:proofErr w:type="gramEnd"/>
      <w:r w:rsidRPr="008B4E41">
        <w:rPr>
          <w:rFonts w:ascii="Arial" w:eastAsia="Arial" w:hAnsi="Arial" w:cs="Arial"/>
        </w:rPr>
        <w:t xml:space="preserve"> integral da mensalidade por faixa etária, co-participação e incluindo, quando houver, os valores relativos ao agravo, decorrente de doença ou lesão preexistente</w:t>
      </w:r>
      <w:r w:rsidR="000F356E" w:rsidRPr="008B4E41">
        <w:rPr>
          <w:rFonts w:ascii="Arial" w:eastAsia="Arial" w:hAnsi="Arial" w:cs="Arial"/>
        </w:rPr>
        <w:t xml:space="preserve">. </w:t>
      </w:r>
    </w:p>
    <w:p w:rsidR="001B63EA" w:rsidRPr="008B4E41" w:rsidRDefault="001B63EA" w:rsidP="00A115CF">
      <w:pPr>
        <w:widowControl w:val="0"/>
        <w:spacing w:line="227"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O valor da contraprestação pecuniária a ser paga pelo ex-empregado deverácorresponder ao valor integral estabelecido na tabela de custos por faixa etária com as devidas atualizações</w:t>
      </w:r>
      <w:r w:rsidR="000F356E" w:rsidRPr="008B4E41">
        <w:rPr>
          <w:rFonts w:ascii="Arial" w:eastAsia="Arial" w:hAnsi="Arial" w:cs="Arial"/>
        </w:rPr>
        <w:t xml:space="preserve">. </w:t>
      </w:r>
      <w:r w:rsidRPr="008B4E41">
        <w:rPr>
          <w:rFonts w:ascii="Arial" w:eastAsia="Arial" w:hAnsi="Arial" w:cs="Arial"/>
        </w:rPr>
        <w:t xml:space="preserve"> É permitido ao empregador subsidiar o plano ou promover a participação dos empregados ativos no seu financiamento, devendo o valor correspondente ser explicitado aos beneficiários</w:t>
      </w:r>
      <w:r w:rsidR="000F356E" w:rsidRPr="008B4E41">
        <w:rPr>
          <w:rFonts w:ascii="Arial" w:eastAsia="Arial" w:hAnsi="Arial" w:cs="Arial"/>
        </w:rPr>
        <w:t xml:space="preserve">. </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Os beneficiários que se encontram em período de carência ou CoberturaParcial Temporária (CPT), na data da rescisão do contrato de trabalho, cumprirão o período restante, contado a partir da data da sua inscrição na condição de ex-empregado</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O tempo de permanência do beneficiário no plano de saúde na condição deex-empregado será de:</w:t>
      </w:r>
    </w:p>
    <w:p w:rsidR="001B63EA" w:rsidRPr="008B4E41" w:rsidRDefault="001B63EA" w:rsidP="00A115CF">
      <w:pPr>
        <w:widowControl w:val="0"/>
        <w:spacing w:line="220" w:lineRule="exact"/>
        <w:ind w:right="-427"/>
        <w:jc w:val="both"/>
        <w:rPr>
          <w:rFonts w:ascii="Arial" w:hAnsi="Arial" w:cs="Arial"/>
        </w:rPr>
      </w:pPr>
    </w:p>
    <w:p w:rsidR="001B63EA" w:rsidRPr="008B4E41" w:rsidRDefault="001B63EA" w:rsidP="001066F9">
      <w:pPr>
        <w:widowControl w:val="0"/>
        <w:numPr>
          <w:ilvl w:val="0"/>
          <w:numId w:val="70"/>
        </w:numPr>
        <w:tabs>
          <w:tab w:val="left" w:pos="421"/>
        </w:tabs>
        <w:spacing w:line="0" w:lineRule="atLeast"/>
        <w:ind w:left="421" w:right="-427" w:hanging="421"/>
        <w:jc w:val="both"/>
        <w:rPr>
          <w:rFonts w:ascii="Arial" w:eastAsia="Arial" w:hAnsi="Arial" w:cs="Arial"/>
          <w:b/>
        </w:rPr>
      </w:pPr>
      <w:r w:rsidRPr="008B4E41">
        <w:rPr>
          <w:rFonts w:ascii="Arial" w:eastAsia="Arial" w:hAnsi="Arial" w:cs="Arial"/>
          <w:b/>
        </w:rPr>
        <w:t>Para os demitidos ou exonerados sem justa causa:</w:t>
      </w:r>
    </w:p>
    <w:p w:rsidR="001B63EA" w:rsidRPr="008B4E41" w:rsidRDefault="001B63EA" w:rsidP="00A115CF">
      <w:pPr>
        <w:widowControl w:val="0"/>
        <w:spacing w:line="30" w:lineRule="exact"/>
        <w:ind w:right="-427"/>
        <w:jc w:val="both"/>
        <w:rPr>
          <w:rFonts w:ascii="Arial" w:eastAsia="Arial" w:hAnsi="Arial" w:cs="Arial"/>
          <w:b/>
        </w:rPr>
      </w:pPr>
    </w:p>
    <w:p w:rsidR="001B63EA" w:rsidRPr="008B4E41" w:rsidRDefault="001B63EA" w:rsidP="001066F9">
      <w:pPr>
        <w:widowControl w:val="0"/>
        <w:numPr>
          <w:ilvl w:val="1"/>
          <w:numId w:val="70"/>
        </w:numPr>
        <w:tabs>
          <w:tab w:val="left" w:pos="681"/>
        </w:tabs>
        <w:spacing w:line="239" w:lineRule="auto"/>
        <w:ind w:left="681" w:right="-427" w:hanging="266"/>
        <w:jc w:val="both"/>
        <w:rPr>
          <w:rFonts w:ascii="Arial" w:eastAsia="Symbol" w:hAnsi="Arial" w:cs="Arial"/>
        </w:rPr>
      </w:pPr>
      <w:proofErr w:type="gramStart"/>
      <w:r w:rsidRPr="008B4E41">
        <w:rPr>
          <w:rFonts w:ascii="Arial" w:eastAsia="Arial" w:hAnsi="Arial" w:cs="Arial"/>
        </w:rPr>
        <w:t>um</w:t>
      </w:r>
      <w:proofErr w:type="gramEnd"/>
      <w:r w:rsidRPr="008B4E41">
        <w:rPr>
          <w:rFonts w:ascii="Arial" w:eastAsia="Arial" w:hAnsi="Arial" w:cs="Arial"/>
        </w:rPr>
        <w:t xml:space="preserve"> terço do tempo de contribuição nos planos de saúde em pré-pagamento, contratados pelo(a) Contratante, mesmo que em operadoras diferentes, sem interrupção, observando-se o mínimo de seis e máximo de vinte e quatro meses</w:t>
      </w:r>
      <w:r w:rsidR="000F356E" w:rsidRPr="008B4E41">
        <w:rPr>
          <w:rFonts w:ascii="Arial" w:eastAsia="Arial" w:hAnsi="Arial" w:cs="Arial"/>
        </w:rPr>
        <w:t xml:space="preserve">. </w:t>
      </w:r>
    </w:p>
    <w:p w:rsidR="001B63EA" w:rsidRPr="008B4E41" w:rsidRDefault="001B63EA" w:rsidP="00A115CF">
      <w:pPr>
        <w:widowControl w:val="0"/>
        <w:spacing w:line="238" w:lineRule="exact"/>
        <w:ind w:right="-427"/>
        <w:jc w:val="both"/>
        <w:rPr>
          <w:rFonts w:ascii="Arial" w:eastAsia="Symbol" w:hAnsi="Arial" w:cs="Arial"/>
        </w:rPr>
      </w:pPr>
    </w:p>
    <w:p w:rsidR="001B63EA" w:rsidRPr="008B4E41" w:rsidRDefault="001B63EA" w:rsidP="001066F9">
      <w:pPr>
        <w:widowControl w:val="0"/>
        <w:numPr>
          <w:ilvl w:val="0"/>
          <w:numId w:val="70"/>
        </w:numPr>
        <w:tabs>
          <w:tab w:val="left" w:pos="421"/>
        </w:tabs>
        <w:spacing w:line="0" w:lineRule="atLeast"/>
        <w:ind w:left="421" w:right="-427" w:hanging="421"/>
        <w:jc w:val="both"/>
        <w:rPr>
          <w:rFonts w:ascii="Arial" w:eastAsia="Arial" w:hAnsi="Arial" w:cs="Arial"/>
          <w:b/>
        </w:rPr>
      </w:pPr>
      <w:r w:rsidRPr="008B4E41">
        <w:rPr>
          <w:rFonts w:ascii="Arial" w:eastAsia="Arial" w:hAnsi="Arial" w:cs="Arial"/>
          <w:b/>
        </w:rPr>
        <w:t>Para os aposentados com rescisão do contrato de trabalho:</w:t>
      </w:r>
    </w:p>
    <w:p w:rsidR="001B63EA" w:rsidRPr="008B4E41" w:rsidRDefault="001B63EA" w:rsidP="00A115CF">
      <w:pPr>
        <w:widowControl w:val="0"/>
        <w:spacing w:line="28" w:lineRule="exact"/>
        <w:ind w:right="-427"/>
        <w:jc w:val="both"/>
        <w:rPr>
          <w:rFonts w:ascii="Arial" w:eastAsia="Arial" w:hAnsi="Arial" w:cs="Arial"/>
          <w:b/>
        </w:rPr>
      </w:pPr>
    </w:p>
    <w:p w:rsidR="001B63EA" w:rsidRPr="008B4E41" w:rsidRDefault="001B63EA" w:rsidP="001066F9">
      <w:pPr>
        <w:widowControl w:val="0"/>
        <w:numPr>
          <w:ilvl w:val="1"/>
          <w:numId w:val="70"/>
        </w:numPr>
        <w:tabs>
          <w:tab w:val="left" w:pos="681"/>
        </w:tabs>
        <w:spacing w:line="239" w:lineRule="auto"/>
        <w:ind w:left="681" w:right="-427" w:hanging="266"/>
        <w:jc w:val="both"/>
        <w:rPr>
          <w:rFonts w:ascii="Arial" w:eastAsia="Symbol" w:hAnsi="Arial" w:cs="Arial"/>
        </w:rPr>
      </w:pPr>
      <w:proofErr w:type="gramStart"/>
      <w:r w:rsidRPr="008B4E41">
        <w:rPr>
          <w:rFonts w:ascii="Arial" w:eastAsia="Arial" w:hAnsi="Arial" w:cs="Arial"/>
        </w:rPr>
        <w:t>se</w:t>
      </w:r>
      <w:proofErr w:type="gramEnd"/>
      <w:r w:rsidRPr="008B4E41">
        <w:rPr>
          <w:rFonts w:ascii="Arial" w:eastAsia="Arial" w:hAnsi="Arial" w:cs="Arial"/>
        </w:rPr>
        <w:t xml:space="preserve"> tiver contribuído por 10 (dez) anos ou mais nos planos de saúde em pré-pagamento contratados </w:t>
      </w:r>
      <w:r w:rsidRPr="008B4E41">
        <w:rPr>
          <w:rFonts w:ascii="Arial" w:eastAsia="Arial" w:hAnsi="Arial" w:cs="Arial"/>
        </w:rPr>
        <w:lastRenderedPageBreak/>
        <w:t>pelo(a) Contratante, mesmo que em operadoras diferentes, sem interrupção: de forma vitalícia</w:t>
      </w:r>
      <w:r w:rsidR="000F356E" w:rsidRPr="008B4E41">
        <w:rPr>
          <w:rFonts w:ascii="Arial" w:eastAsia="Arial" w:hAnsi="Arial" w:cs="Arial"/>
        </w:rPr>
        <w:t xml:space="preserve">. </w:t>
      </w:r>
    </w:p>
    <w:p w:rsidR="001B63EA" w:rsidRPr="008B4E41" w:rsidRDefault="001B63EA" w:rsidP="00A115CF">
      <w:pPr>
        <w:widowControl w:val="0"/>
        <w:spacing w:line="14" w:lineRule="exact"/>
        <w:ind w:right="-427"/>
        <w:jc w:val="both"/>
        <w:rPr>
          <w:rFonts w:ascii="Arial" w:eastAsia="Symbol" w:hAnsi="Arial" w:cs="Arial"/>
        </w:rPr>
      </w:pPr>
    </w:p>
    <w:p w:rsidR="001B63EA" w:rsidRPr="008B4E41" w:rsidRDefault="001B63EA" w:rsidP="001066F9">
      <w:pPr>
        <w:widowControl w:val="0"/>
        <w:numPr>
          <w:ilvl w:val="1"/>
          <w:numId w:val="70"/>
        </w:numPr>
        <w:tabs>
          <w:tab w:val="left" w:pos="681"/>
        </w:tabs>
        <w:spacing w:line="239" w:lineRule="auto"/>
        <w:ind w:left="681" w:right="-427" w:hanging="266"/>
        <w:jc w:val="both"/>
        <w:rPr>
          <w:rFonts w:ascii="Arial" w:eastAsia="Symbol" w:hAnsi="Arial" w:cs="Arial"/>
        </w:rPr>
      </w:pPr>
      <w:proofErr w:type="gramStart"/>
      <w:r w:rsidRPr="008B4E41">
        <w:rPr>
          <w:rFonts w:ascii="Arial" w:eastAsia="Arial" w:hAnsi="Arial" w:cs="Arial"/>
        </w:rPr>
        <w:t>se</w:t>
      </w:r>
      <w:proofErr w:type="gramEnd"/>
      <w:r w:rsidRPr="008B4E41">
        <w:rPr>
          <w:rFonts w:ascii="Arial" w:eastAsia="Arial" w:hAnsi="Arial" w:cs="Arial"/>
        </w:rPr>
        <w:t xml:space="preserve"> tiver contribuído por menos de 10 (dez) anos nos planos de saúde em pré-pagamento contratados pelo(a) Contratante, mesmo que em operadoras diferentes, sem interrupção: à razão de 1 (um) ano para cada ano de contribuição</w:t>
      </w:r>
      <w:r w:rsidR="000F356E" w:rsidRPr="008B4E41">
        <w:rPr>
          <w:rFonts w:ascii="Arial" w:eastAsia="Arial" w:hAnsi="Arial" w:cs="Arial"/>
        </w:rPr>
        <w:t xml:space="preserve">. </w:t>
      </w:r>
    </w:p>
    <w:p w:rsidR="001B63EA" w:rsidRPr="008B4E41" w:rsidRDefault="001B63EA" w:rsidP="00A115CF">
      <w:pPr>
        <w:widowControl w:val="0"/>
        <w:spacing w:line="239" w:lineRule="exact"/>
        <w:ind w:right="-427"/>
        <w:jc w:val="both"/>
        <w:rPr>
          <w:rFonts w:ascii="Arial" w:hAnsi="Arial" w:cs="Arial"/>
        </w:rPr>
      </w:pPr>
    </w:p>
    <w:p w:rsidR="001B63EA" w:rsidRPr="008B4E41" w:rsidRDefault="001B63EA" w:rsidP="00A115CF">
      <w:pPr>
        <w:widowControl w:val="0"/>
        <w:spacing w:line="247"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Ao empregado aposentado que continuar trabalhando na mesma empresa evenha a ser demitido é garantido o direito de manter sua condição de beneficiário observado o disposto no artigo 31 da Lei nº 9</w:t>
      </w:r>
      <w:r w:rsidR="000F356E" w:rsidRPr="008B4E41">
        <w:rPr>
          <w:rFonts w:ascii="Arial" w:eastAsia="Arial" w:hAnsi="Arial" w:cs="Arial"/>
        </w:rPr>
        <w:t xml:space="preserve">. </w:t>
      </w:r>
      <w:r w:rsidRPr="008B4E41">
        <w:rPr>
          <w:rFonts w:ascii="Arial" w:eastAsia="Arial" w:hAnsi="Arial" w:cs="Arial"/>
        </w:rPr>
        <w:t>656, de 1998</w:t>
      </w:r>
      <w:r w:rsidR="000F356E" w:rsidRPr="008B4E41">
        <w:rPr>
          <w:rFonts w:ascii="Arial" w:eastAsia="Arial" w:hAnsi="Arial" w:cs="Arial"/>
        </w:rPr>
        <w:t xml:space="preserve">. </w:t>
      </w:r>
      <w:r w:rsidRPr="008B4E41">
        <w:rPr>
          <w:rFonts w:ascii="Arial" w:eastAsia="Arial" w:hAnsi="Arial" w:cs="Arial"/>
        </w:rPr>
        <w:t xml:space="preserve"> O direito a manutenção do plano será exercido pelo ex-empregado aposentado no momento em que se desligar do empregador</w:t>
      </w:r>
      <w:r w:rsidR="000F356E" w:rsidRPr="008B4E41">
        <w:rPr>
          <w:rFonts w:ascii="Arial" w:eastAsia="Arial" w:hAnsi="Arial" w:cs="Arial"/>
        </w:rPr>
        <w:t xml:space="preserve">. </w:t>
      </w:r>
      <w:r w:rsidRPr="008B4E41">
        <w:rPr>
          <w:rFonts w:ascii="Arial" w:eastAsia="Arial" w:hAnsi="Arial" w:cs="Arial"/>
        </w:rPr>
        <w:t xml:space="preserve"> O direito de manutenção também é garantido aos dependentes do empregado aposentado que continuou trabalhando na mesma empresa e veio a falecer antes do exercício do direito previsto no artigo 31, da Lei nº 9</w:t>
      </w:r>
      <w:r w:rsidR="000F356E" w:rsidRPr="008B4E41">
        <w:rPr>
          <w:rFonts w:ascii="Arial" w:eastAsia="Arial" w:hAnsi="Arial" w:cs="Arial"/>
        </w:rPr>
        <w:t xml:space="preserve">. </w:t>
      </w:r>
      <w:r w:rsidRPr="008B4E41">
        <w:rPr>
          <w:rFonts w:ascii="Arial" w:eastAsia="Arial" w:hAnsi="Arial" w:cs="Arial"/>
        </w:rPr>
        <w:t>656, de 1998</w:t>
      </w:r>
      <w:r w:rsidR="000F356E" w:rsidRPr="008B4E41">
        <w:rPr>
          <w:rFonts w:ascii="Arial" w:eastAsia="Arial" w:hAnsi="Arial" w:cs="Arial"/>
        </w:rPr>
        <w:t xml:space="preserve">. </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spacing w:line="253" w:lineRule="auto"/>
        <w:ind w:left="1"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A manutenção no plano é extensiva aos dependentes que estiverem inscritosno plano na ocasião da rescisão do contrato de trabalho do titular desde que atendidas às condições de dependência previstas na Cláusula Condições de Admissão</w:t>
      </w:r>
      <w:r w:rsidR="000F356E" w:rsidRPr="008B4E41">
        <w:rPr>
          <w:rFonts w:ascii="Arial" w:eastAsia="Arial" w:hAnsi="Arial" w:cs="Arial"/>
        </w:rPr>
        <w:t xml:space="preserve">. </w:t>
      </w:r>
    </w:p>
    <w:p w:rsidR="001B63EA" w:rsidRPr="008B4E41" w:rsidRDefault="001B63EA" w:rsidP="00A115CF">
      <w:pPr>
        <w:widowControl w:val="0"/>
        <w:spacing w:line="308" w:lineRule="exact"/>
        <w:ind w:right="-427"/>
        <w:jc w:val="both"/>
        <w:rPr>
          <w:rFonts w:ascii="Arial" w:hAnsi="Arial" w:cs="Arial"/>
        </w:rPr>
      </w:pPr>
      <w:bookmarkStart w:id="35" w:name="page57"/>
      <w:bookmarkEnd w:id="35"/>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Sexto</w:t>
      </w:r>
      <w:r w:rsidR="000F356E" w:rsidRPr="008B4E41">
        <w:rPr>
          <w:rFonts w:ascii="Arial" w:eastAsia="Arial" w:hAnsi="Arial" w:cs="Arial"/>
          <w:b/>
        </w:rPr>
        <w:t xml:space="preserve">. </w:t>
      </w:r>
      <w:r w:rsidRPr="008B4E41">
        <w:rPr>
          <w:rFonts w:ascii="Arial" w:eastAsia="Arial" w:hAnsi="Arial" w:cs="Arial"/>
        </w:rPr>
        <w:t>No período de manutenção da condição de beneficiário, somente poderão serincluídos novo cônjuge e novos filhos do ex-empregado</w:t>
      </w:r>
      <w:r w:rsidR="000F356E" w:rsidRPr="008B4E41">
        <w:rPr>
          <w:rFonts w:ascii="Arial" w:eastAsia="Arial" w:hAnsi="Arial" w:cs="Arial"/>
        </w:rPr>
        <w:t xml:space="preserve">. </w:t>
      </w:r>
    </w:p>
    <w:p w:rsidR="001B63EA" w:rsidRPr="008B4E41" w:rsidRDefault="001B63EA" w:rsidP="00A115CF">
      <w:pPr>
        <w:widowControl w:val="0"/>
        <w:spacing w:line="218" w:lineRule="exact"/>
        <w:ind w:right="-427"/>
        <w:jc w:val="both"/>
        <w:rPr>
          <w:rFonts w:ascii="Arial" w:hAnsi="Arial" w:cs="Arial"/>
        </w:rPr>
      </w:pPr>
    </w:p>
    <w:p w:rsidR="001B63EA" w:rsidRPr="008B4E41" w:rsidRDefault="001B63EA" w:rsidP="00A115CF">
      <w:pPr>
        <w:widowControl w:val="0"/>
        <w:spacing w:line="260" w:lineRule="auto"/>
        <w:ind w:left="1" w:right="-427"/>
        <w:jc w:val="both"/>
        <w:rPr>
          <w:rFonts w:ascii="Arial" w:eastAsia="Arial" w:hAnsi="Arial" w:cs="Arial"/>
        </w:rPr>
      </w:pPr>
      <w:r w:rsidRPr="008B4E41">
        <w:rPr>
          <w:rFonts w:ascii="Arial" w:eastAsia="Arial" w:hAnsi="Arial" w:cs="Arial"/>
          <w:b/>
        </w:rPr>
        <w:t>Parágrafo Sétimo</w:t>
      </w:r>
      <w:r w:rsidR="000F356E" w:rsidRPr="008B4E41">
        <w:rPr>
          <w:rFonts w:ascii="Arial" w:eastAsia="Arial" w:hAnsi="Arial" w:cs="Arial"/>
          <w:b/>
        </w:rPr>
        <w:t xml:space="preserve">. </w:t>
      </w:r>
      <w:r w:rsidRPr="008B4E41">
        <w:rPr>
          <w:rFonts w:ascii="Arial" w:eastAsia="Arial" w:hAnsi="Arial" w:cs="Arial"/>
        </w:rPr>
        <w:t>Em caso de morte do titular, o direito de permanência é assegurado aosdependentes cobertos pelo plano, conforme condições acima</w:t>
      </w:r>
      <w:r w:rsidR="000F356E" w:rsidRPr="008B4E41">
        <w:rPr>
          <w:rFonts w:ascii="Arial" w:eastAsia="Arial" w:hAnsi="Arial" w:cs="Arial"/>
        </w:rPr>
        <w:t xml:space="preserve">. </w:t>
      </w:r>
    </w:p>
    <w:p w:rsidR="001B63EA" w:rsidRPr="008B4E41" w:rsidRDefault="001B63EA" w:rsidP="00A115CF">
      <w:pPr>
        <w:widowControl w:val="0"/>
        <w:spacing w:line="216"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Oitavo</w:t>
      </w:r>
      <w:r w:rsidR="000F356E" w:rsidRPr="008B4E41">
        <w:rPr>
          <w:rFonts w:ascii="Arial" w:eastAsia="Arial" w:hAnsi="Arial" w:cs="Arial"/>
          <w:b/>
        </w:rPr>
        <w:t xml:space="preserve">. </w:t>
      </w:r>
      <w:r w:rsidRPr="008B4E41">
        <w:rPr>
          <w:rFonts w:ascii="Arial" w:eastAsia="Arial" w:hAnsi="Arial" w:cs="Arial"/>
        </w:rPr>
        <w:t>As eventuais alterações no plano de saúde obtidas pelos empregados ativosem decorrência de negociações coletivas de trabalho também são aplicáveis aos beneficiários inativos inscritos neste plano</w:t>
      </w:r>
      <w:r w:rsidR="000F356E" w:rsidRPr="008B4E41">
        <w:rPr>
          <w:rFonts w:ascii="Arial" w:eastAsia="Arial" w:hAnsi="Arial" w:cs="Arial"/>
        </w:rPr>
        <w:t xml:space="preserve">. </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b/>
        </w:rPr>
        <w:t>Parágrafo Nono</w:t>
      </w:r>
      <w:r w:rsidR="000F356E" w:rsidRPr="008B4E41">
        <w:rPr>
          <w:rFonts w:ascii="Arial" w:eastAsia="Arial" w:hAnsi="Arial" w:cs="Arial"/>
          <w:b/>
        </w:rPr>
        <w:t xml:space="preserve">. </w:t>
      </w:r>
      <w:r w:rsidRPr="008B4E41">
        <w:rPr>
          <w:rFonts w:ascii="Arial" w:eastAsia="Arial" w:hAnsi="Arial" w:cs="Arial"/>
        </w:rPr>
        <w:t>O beneficiário e seus dependentes perderão automaticamente o benefício:</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1066F9">
      <w:pPr>
        <w:widowControl w:val="0"/>
        <w:numPr>
          <w:ilvl w:val="0"/>
          <w:numId w:val="71"/>
        </w:numPr>
        <w:tabs>
          <w:tab w:val="left" w:pos="281"/>
        </w:tabs>
        <w:spacing w:line="0" w:lineRule="atLeast"/>
        <w:ind w:left="281" w:right="-427" w:hanging="281"/>
        <w:jc w:val="both"/>
        <w:rPr>
          <w:rFonts w:ascii="Arial" w:eastAsia="Arial" w:hAnsi="Arial" w:cs="Arial"/>
        </w:rPr>
      </w:pPr>
      <w:proofErr w:type="gramStart"/>
      <w:r w:rsidRPr="008B4E41">
        <w:rPr>
          <w:rFonts w:ascii="Arial" w:eastAsia="Arial" w:hAnsi="Arial" w:cs="Arial"/>
        </w:rPr>
        <w:t>pelo</w:t>
      </w:r>
      <w:proofErr w:type="gramEnd"/>
      <w:r w:rsidRPr="008B4E41">
        <w:rPr>
          <w:rFonts w:ascii="Arial" w:eastAsia="Arial" w:hAnsi="Arial" w:cs="Arial"/>
        </w:rPr>
        <w:t xml:space="preserve"> decurso dos prazos previstos para manutenção do plano na condição de demitido;</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71"/>
        </w:numPr>
        <w:tabs>
          <w:tab w:val="left" w:pos="281"/>
        </w:tabs>
        <w:spacing w:line="244" w:lineRule="auto"/>
        <w:ind w:left="281" w:right="-427" w:hanging="281"/>
        <w:jc w:val="both"/>
        <w:rPr>
          <w:rFonts w:ascii="Arial" w:eastAsia="Arial" w:hAnsi="Arial" w:cs="Arial"/>
        </w:rPr>
      </w:pPr>
      <w:proofErr w:type="gramStart"/>
      <w:r w:rsidRPr="008B4E41">
        <w:rPr>
          <w:rFonts w:ascii="Arial" w:eastAsia="Arial" w:hAnsi="Arial" w:cs="Arial"/>
        </w:rPr>
        <w:t>em</w:t>
      </w:r>
      <w:proofErr w:type="gramEnd"/>
      <w:r w:rsidRPr="008B4E41">
        <w:rPr>
          <w:rFonts w:ascii="Arial" w:eastAsia="Arial" w:hAnsi="Arial" w:cs="Arial"/>
        </w:rPr>
        <w:t xml:space="preserve"> caso de admissão em novo emprego</w:t>
      </w:r>
      <w:r w:rsidR="000F356E" w:rsidRPr="008B4E41">
        <w:rPr>
          <w:rFonts w:ascii="Arial" w:eastAsia="Arial" w:hAnsi="Arial" w:cs="Arial"/>
        </w:rPr>
        <w:t xml:space="preserve">. </w:t>
      </w:r>
      <w:r w:rsidRPr="008B4E41">
        <w:rPr>
          <w:rFonts w:ascii="Arial" w:eastAsia="Arial" w:hAnsi="Arial" w:cs="Arial"/>
        </w:rPr>
        <w:t xml:space="preserve"> Entende-se como novo emprego: novo vínculo profissional que possibilite o ingresso do ex-empregado em um plano de assistência a saúde coletivo empresarial, coletivo por adesão ou de autogestão; ou</w:t>
      </w:r>
    </w:p>
    <w:p w:rsidR="001B63EA" w:rsidRPr="008B4E41" w:rsidRDefault="001B63EA" w:rsidP="001066F9">
      <w:pPr>
        <w:widowControl w:val="0"/>
        <w:numPr>
          <w:ilvl w:val="0"/>
          <w:numId w:val="71"/>
        </w:numPr>
        <w:tabs>
          <w:tab w:val="left" w:pos="281"/>
        </w:tabs>
        <w:spacing w:line="244" w:lineRule="auto"/>
        <w:ind w:left="281" w:right="-427" w:hanging="281"/>
        <w:jc w:val="both"/>
        <w:rPr>
          <w:rFonts w:ascii="Arial" w:eastAsia="Arial" w:hAnsi="Arial" w:cs="Arial"/>
        </w:rPr>
      </w:pPr>
      <w:proofErr w:type="gramStart"/>
      <w:r w:rsidRPr="008B4E41">
        <w:rPr>
          <w:rFonts w:ascii="Arial" w:eastAsia="Arial" w:hAnsi="Arial" w:cs="Arial"/>
        </w:rPr>
        <w:t>no</w:t>
      </w:r>
      <w:proofErr w:type="gramEnd"/>
      <w:r w:rsidRPr="008B4E41">
        <w:rPr>
          <w:rFonts w:ascii="Arial" w:eastAsia="Arial" w:hAnsi="Arial" w:cs="Arial"/>
        </w:rPr>
        <w:t xml:space="preserve"> cancelamento do plano de saúde contratado pela CONTRATANTE para empregados ativos e ex-empregados</w:t>
      </w:r>
      <w:r w:rsidR="000F356E" w:rsidRPr="008B4E41">
        <w:rPr>
          <w:rFonts w:ascii="Arial" w:eastAsia="Arial" w:hAnsi="Arial" w:cs="Arial"/>
        </w:rPr>
        <w:t xml:space="preserve">. </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Décimo</w:t>
      </w:r>
      <w:r w:rsidR="000F356E" w:rsidRPr="008B4E41">
        <w:rPr>
          <w:rFonts w:ascii="Arial" w:eastAsia="Arial" w:hAnsi="Arial" w:cs="Arial"/>
          <w:b/>
        </w:rPr>
        <w:t xml:space="preserve">. </w:t>
      </w:r>
      <w:r w:rsidRPr="008B4E41">
        <w:rPr>
          <w:rFonts w:ascii="Arial" w:eastAsia="Arial" w:hAnsi="Arial" w:cs="Arial"/>
        </w:rPr>
        <w:t>Éassegurado ao ex-empregado demitido ou exonerado sem justa causa ouaposentado ou seus dependentes vinculados ao plano, durante o período de manutenção da condição de beneficiário garantida pelos artigos 30 e 31 da Lei nº 9656, de 1998, o direito de exercer a portabilidade especial de carências para plano individual ou familiar ou coletivo por adesão, em operadoras nos termos do disposto no artigo 28 da RN nº 279, de 2011, c</w:t>
      </w:r>
      <w:r w:rsidR="000F356E" w:rsidRPr="008B4E41">
        <w:rPr>
          <w:rFonts w:ascii="Arial" w:eastAsia="Arial" w:hAnsi="Arial" w:cs="Arial"/>
        </w:rPr>
        <w:t xml:space="preserve">. </w:t>
      </w:r>
      <w:r w:rsidRPr="008B4E41">
        <w:rPr>
          <w:rFonts w:ascii="Arial" w:eastAsia="Arial" w:hAnsi="Arial" w:cs="Arial"/>
        </w:rPr>
        <w:t>c artigo 7º - C da RN nº 186, de 2009, e suas posteriores alterações</w:t>
      </w:r>
      <w:r w:rsidR="000F356E" w:rsidRPr="008B4E41">
        <w:rPr>
          <w:rFonts w:ascii="Arial" w:eastAsia="Arial" w:hAnsi="Arial" w:cs="Arial"/>
        </w:rPr>
        <w:t xml:space="preserve">. </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tabs>
          <w:tab w:val="left" w:pos="6460"/>
        </w:tabs>
        <w:spacing w:line="0" w:lineRule="atLeast"/>
        <w:ind w:left="1" w:right="-427"/>
        <w:jc w:val="both"/>
        <w:rPr>
          <w:rFonts w:ascii="Arial" w:eastAsia="Arial" w:hAnsi="Arial" w:cs="Arial"/>
          <w:b/>
        </w:rPr>
      </w:pPr>
      <w:r w:rsidRPr="008B4E41">
        <w:rPr>
          <w:rFonts w:ascii="Arial" w:eastAsia="Arial" w:hAnsi="Arial" w:cs="Arial"/>
          <w:b/>
        </w:rPr>
        <w:t>II - ABSORÇÃO DE CARÊNCIAS EM CASO DE RESCISÃO DESTE CONTRATO</w:t>
      </w:r>
    </w:p>
    <w:p w:rsidR="001B63EA" w:rsidRPr="008B4E41" w:rsidRDefault="001B63EA" w:rsidP="00A115CF">
      <w:pPr>
        <w:widowControl w:val="0"/>
        <w:spacing w:line="251"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rPr>
        <w:t xml:space="preserve">Em caso de cancelamento deste contrato, a CONTRATADA </w:t>
      </w:r>
      <w:r w:rsidRPr="008B4E41">
        <w:rPr>
          <w:rFonts w:ascii="Arial" w:eastAsia="Arial" w:hAnsi="Arial" w:cs="Arial"/>
          <w:b/>
        </w:rPr>
        <w:t>disponibilizará para osbeneficiários (titulares e dependentes) inscritos</w:t>
      </w:r>
      <w:r w:rsidRPr="008B4E41">
        <w:rPr>
          <w:rFonts w:ascii="Arial" w:eastAsia="Arial" w:hAnsi="Arial" w:cs="Arial"/>
        </w:rPr>
        <w:t>,</w:t>
      </w:r>
      <w:r w:rsidRPr="008B4E41">
        <w:rPr>
          <w:rFonts w:ascii="Arial" w:eastAsia="Arial" w:hAnsi="Arial" w:cs="Arial"/>
          <w:b/>
        </w:rPr>
        <w:t xml:space="preserve"> um plano de assistência à </w:t>
      </w:r>
      <w:proofErr w:type="gramStart"/>
      <w:r w:rsidRPr="008B4E41">
        <w:rPr>
          <w:rFonts w:ascii="Arial" w:eastAsia="Arial" w:hAnsi="Arial" w:cs="Arial"/>
          <w:b/>
        </w:rPr>
        <w:t>saúde na modalidade individual ou familiar</w:t>
      </w:r>
      <w:r w:rsidRPr="008B4E41">
        <w:rPr>
          <w:rFonts w:ascii="Arial" w:eastAsia="Arial" w:hAnsi="Arial" w:cs="Arial"/>
        </w:rPr>
        <w:t>, descontadas</w:t>
      </w:r>
      <w:proofErr w:type="gramEnd"/>
      <w:r w:rsidRPr="008B4E41">
        <w:rPr>
          <w:rFonts w:ascii="Arial" w:eastAsia="Arial" w:hAnsi="Arial" w:cs="Arial"/>
        </w:rPr>
        <w:t xml:space="preserve"> as carências já cumpridas neste contrato</w:t>
      </w:r>
      <w:r w:rsidR="000F356E" w:rsidRPr="008B4E41">
        <w:rPr>
          <w:rFonts w:ascii="Arial" w:eastAsia="Arial" w:hAnsi="Arial" w:cs="Arial"/>
        </w:rPr>
        <w:t xml:space="preserve">. </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spacing w:line="250" w:lineRule="auto"/>
        <w:ind w:left="1" w:right="-427"/>
        <w:jc w:val="both"/>
        <w:rPr>
          <w:rFonts w:ascii="Arial" w:eastAsia="Arial" w:hAnsi="Arial" w:cs="Arial"/>
        </w:rPr>
      </w:pPr>
      <w:r w:rsidRPr="008B4E41">
        <w:rPr>
          <w:rFonts w:ascii="Arial" w:eastAsia="Arial" w:hAnsi="Arial" w:cs="Arial"/>
        </w:rPr>
        <w:t>Considera-se na contagem de prazos de carências, o tempo de permanência dos beneficiários no plano cancelado</w:t>
      </w:r>
      <w:r w:rsidR="000F356E" w:rsidRPr="008B4E41">
        <w:rPr>
          <w:rFonts w:ascii="Arial" w:eastAsia="Arial" w:hAnsi="Arial" w:cs="Arial"/>
        </w:rPr>
        <w:t xml:space="preserve">. </w:t>
      </w:r>
    </w:p>
    <w:p w:rsidR="001B63EA" w:rsidRPr="008B4E41" w:rsidRDefault="001B63EA" w:rsidP="00A115CF">
      <w:pPr>
        <w:widowControl w:val="0"/>
        <w:spacing w:line="226"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 xml:space="preserve">Os beneficiários devem fazer a sua opção pelo plano individual ou </w:t>
      </w:r>
      <w:proofErr w:type="gramStart"/>
      <w:r w:rsidRPr="008B4E41">
        <w:rPr>
          <w:rFonts w:ascii="Arial" w:eastAsia="Arial" w:hAnsi="Arial" w:cs="Arial"/>
        </w:rPr>
        <w:t>familiar,</w:t>
      </w:r>
      <w:proofErr w:type="gramEnd"/>
      <w:r w:rsidRPr="008B4E41">
        <w:rPr>
          <w:rFonts w:ascii="Arial" w:eastAsia="Arial" w:hAnsi="Arial" w:cs="Arial"/>
        </w:rPr>
        <w:t>no prazo máximo de 30 dias após o cancelamento deste contrato</w:t>
      </w:r>
      <w:r w:rsidR="000F356E" w:rsidRPr="008B4E41">
        <w:rPr>
          <w:rFonts w:ascii="Arial" w:eastAsia="Arial" w:hAnsi="Arial" w:cs="Arial"/>
        </w:rPr>
        <w:t xml:space="preserve">. </w:t>
      </w:r>
    </w:p>
    <w:p w:rsidR="001B63EA" w:rsidRPr="008B4E41" w:rsidRDefault="001B63EA" w:rsidP="00A115CF">
      <w:pPr>
        <w:widowControl w:val="0"/>
        <w:spacing w:line="220"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É de responsabilidade da (o) CONTRATANTE comunicar aos beneficiárioso cancelamento deste contrato e do benefício disposto nesta cláusula, em tempo hábil para o cumprimento do prazo de opção acima mencionado</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tabs>
          <w:tab w:val="left" w:pos="6480"/>
        </w:tabs>
        <w:spacing w:line="0" w:lineRule="atLeast"/>
        <w:ind w:left="1" w:right="-427"/>
        <w:jc w:val="both"/>
        <w:rPr>
          <w:rFonts w:ascii="Arial" w:eastAsia="Arial" w:hAnsi="Arial" w:cs="Arial"/>
          <w:b/>
        </w:rPr>
      </w:pPr>
      <w:r w:rsidRPr="008B4E41">
        <w:rPr>
          <w:rFonts w:ascii="Arial" w:eastAsia="Arial" w:hAnsi="Arial" w:cs="Arial"/>
          <w:b/>
        </w:rPr>
        <w:t>CLÁUSULA 15ª - CONDIÇÕES DA PERDA DA QUALIDADE DE BENEFICIÁRIO</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tabs>
          <w:tab w:val="left" w:pos="4520"/>
        </w:tabs>
        <w:spacing w:line="0" w:lineRule="atLeast"/>
        <w:ind w:left="1" w:right="-427"/>
        <w:jc w:val="both"/>
        <w:rPr>
          <w:rFonts w:ascii="Arial" w:eastAsia="Arial" w:hAnsi="Arial" w:cs="Arial"/>
        </w:rPr>
      </w:pPr>
      <w:r w:rsidRPr="008B4E41">
        <w:rPr>
          <w:rFonts w:ascii="Arial" w:eastAsia="Arial" w:hAnsi="Arial" w:cs="Arial"/>
        </w:rPr>
        <w:t xml:space="preserve">Será excluído </w:t>
      </w:r>
      <w:proofErr w:type="gramStart"/>
      <w:r w:rsidRPr="008B4E41">
        <w:rPr>
          <w:rFonts w:ascii="Arial" w:eastAsia="Arial" w:hAnsi="Arial" w:cs="Arial"/>
        </w:rPr>
        <w:t xml:space="preserve">do contrato o beneficiário </w:t>
      </w:r>
      <w:r w:rsidR="00E4112F" w:rsidRPr="008B4E41">
        <w:rPr>
          <w:rFonts w:ascii="Arial" w:eastAsia="Arial" w:hAnsi="Arial" w:cs="Arial"/>
        </w:rPr>
        <w:t>titular</w:t>
      </w:r>
      <w:proofErr w:type="gramEnd"/>
      <w:r w:rsidR="00E4112F" w:rsidRPr="008B4E41">
        <w:rPr>
          <w:rFonts w:ascii="Arial" w:eastAsia="Arial" w:hAnsi="Arial" w:cs="Arial"/>
        </w:rPr>
        <w:t>,</w:t>
      </w:r>
      <w:r w:rsidRPr="008B4E41">
        <w:rPr>
          <w:rFonts w:ascii="Arial" w:eastAsia="Arial" w:hAnsi="Arial" w:cs="Arial"/>
        </w:rPr>
        <w:t>juntamente com seus dependentes, quando:</w:t>
      </w:r>
    </w:p>
    <w:p w:rsidR="001B63EA" w:rsidRPr="008B4E41" w:rsidRDefault="001B63EA" w:rsidP="00A115CF">
      <w:pPr>
        <w:widowControl w:val="0"/>
        <w:spacing w:line="251" w:lineRule="exact"/>
        <w:ind w:right="-427"/>
        <w:jc w:val="both"/>
        <w:rPr>
          <w:rFonts w:ascii="Arial" w:hAnsi="Arial" w:cs="Arial"/>
        </w:rPr>
      </w:pPr>
    </w:p>
    <w:p w:rsidR="001B63EA" w:rsidRPr="008B4E41" w:rsidRDefault="00E4112F" w:rsidP="001066F9">
      <w:pPr>
        <w:widowControl w:val="0"/>
        <w:numPr>
          <w:ilvl w:val="0"/>
          <w:numId w:val="72"/>
        </w:numPr>
        <w:tabs>
          <w:tab w:val="left" w:pos="281"/>
        </w:tabs>
        <w:spacing w:line="0" w:lineRule="atLeast"/>
        <w:ind w:left="281" w:right="-427" w:hanging="281"/>
        <w:jc w:val="both"/>
        <w:rPr>
          <w:rFonts w:ascii="Arial" w:eastAsia="Arial" w:hAnsi="Arial" w:cs="Arial"/>
        </w:rPr>
      </w:pPr>
      <w:proofErr w:type="gramStart"/>
      <w:r w:rsidRPr="008B4E41">
        <w:rPr>
          <w:rFonts w:ascii="Arial" w:eastAsia="Arial" w:hAnsi="Arial" w:cs="Arial"/>
        </w:rPr>
        <w:t>por</w:t>
      </w:r>
      <w:proofErr w:type="gramEnd"/>
      <w:r w:rsidRPr="008B4E41">
        <w:rPr>
          <w:rFonts w:ascii="Arial" w:eastAsia="Arial" w:hAnsi="Arial" w:cs="Arial"/>
        </w:rPr>
        <w:t xml:space="preserve"> solicitação</w:t>
      </w:r>
      <w:r w:rsidR="001B63EA" w:rsidRPr="008B4E41">
        <w:rPr>
          <w:rFonts w:ascii="Arial" w:eastAsia="Arial" w:hAnsi="Arial" w:cs="Arial"/>
        </w:rPr>
        <w:t xml:space="preserve">  do  (a)  CONTRATANTE,  mediante  comunicação  escrita  remetida  à</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A115CF">
      <w:pPr>
        <w:widowControl w:val="0"/>
        <w:spacing w:line="0" w:lineRule="atLeast"/>
        <w:ind w:left="281" w:right="-427"/>
        <w:jc w:val="both"/>
        <w:rPr>
          <w:rFonts w:ascii="Arial" w:eastAsia="Arial" w:hAnsi="Arial" w:cs="Arial"/>
        </w:rPr>
      </w:pPr>
      <w:r w:rsidRPr="008B4E41">
        <w:rPr>
          <w:rFonts w:ascii="Arial" w:eastAsia="Arial" w:hAnsi="Arial" w:cs="Arial"/>
        </w:rPr>
        <w:t>CONTRATADA;</w:t>
      </w:r>
    </w:p>
    <w:p w:rsidR="001B63EA" w:rsidRPr="008B4E41" w:rsidRDefault="001B63EA" w:rsidP="001066F9">
      <w:pPr>
        <w:widowControl w:val="0"/>
        <w:numPr>
          <w:ilvl w:val="0"/>
          <w:numId w:val="73"/>
        </w:numPr>
        <w:tabs>
          <w:tab w:val="left" w:pos="281"/>
        </w:tabs>
        <w:spacing w:line="246" w:lineRule="auto"/>
        <w:ind w:left="281" w:right="-427" w:hanging="281"/>
        <w:jc w:val="both"/>
        <w:rPr>
          <w:rFonts w:ascii="Arial" w:eastAsia="Arial" w:hAnsi="Arial" w:cs="Arial"/>
        </w:rPr>
      </w:pPr>
      <w:bookmarkStart w:id="36" w:name="page58"/>
      <w:bookmarkEnd w:id="36"/>
      <w:proofErr w:type="gramStart"/>
      <w:r w:rsidRPr="008B4E41">
        <w:rPr>
          <w:rFonts w:ascii="Arial" w:eastAsia="Arial" w:hAnsi="Arial" w:cs="Arial"/>
        </w:rPr>
        <w:t>perder</w:t>
      </w:r>
      <w:proofErr w:type="gramEnd"/>
      <w:r w:rsidRPr="008B4E41">
        <w:rPr>
          <w:rFonts w:ascii="Arial" w:eastAsia="Arial" w:hAnsi="Arial" w:cs="Arial"/>
        </w:rPr>
        <w:t xml:space="preserve"> o vínculo com o (a) CONTRATANTE que lhe garante a condição de beneficiário do plano, ressalvados os casos previstos nos artigos 30 e 31 da Lei 9656/98, para funcionários demitidos e aposentados, observadas as normas estabelecidas na Cláusula Regras para Planos Coletivos;</w:t>
      </w:r>
    </w:p>
    <w:p w:rsidR="001B63EA" w:rsidRPr="008B4E41" w:rsidRDefault="001B63EA" w:rsidP="00A115CF">
      <w:pPr>
        <w:widowControl w:val="0"/>
        <w:spacing w:line="241" w:lineRule="exact"/>
        <w:ind w:right="-427"/>
        <w:jc w:val="both"/>
        <w:rPr>
          <w:rFonts w:ascii="Arial" w:eastAsia="Arial" w:hAnsi="Arial" w:cs="Arial"/>
        </w:rPr>
      </w:pPr>
    </w:p>
    <w:p w:rsidR="001B63EA" w:rsidRPr="008B4E41" w:rsidRDefault="001B63EA" w:rsidP="001066F9">
      <w:pPr>
        <w:widowControl w:val="0"/>
        <w:numPr>
          <w:ilvl w:val="0"/>
          <w:numId w:val="73"/>
        </w:numPr>
        <w:tabs>
          <w:tab w:val="left" w:pos="281"/>
        </w:tabs>
        <w:spacing w:line="244" w:lineRule="auto"/>
        <w:ind w:left="281" w:right="-427" w:hanging="281"/>
        <w:jc w:val="both"/>
        <w:rPr>
          <w:rFonts w:ascii="Arial" w:eastAsia="Arial" w:hAnsi="Arial" w:cs="Arial"/>
        </w:rPr>
      </w:pPr>
      <w:proofErr w:type="gramStart"/>
      <w:r w:rsidRPr="008B4E41">
        <w:rPr>
          <w:rFonts w:ascii="Arial" w:eastAsia="Arial" w:hAnsi="Arial" w:cs="Arial"/>
        </w:rPr>
        <w:t>por</w:t>
      </w:r>
      <w:proofErr w:type="gramEnd"/>
      <w:r w:rsidRPr="008B4E41">
        <w:rPr>
          <w:rFonts w:ascii="Arial" w:eastAsia="Arial" w:hAnsi="Arial" w:cs="Arial"/>
        </w:rPr>
        <w:t xml:space="preserve"> fraude, por esta entendida a omissão de doença e lesão preexistente, permitir o uso indevido do cartão individual de identificação (co mo por exemplo permitir a sua utilização por terceiros), seu ou de seus dependentes seja por dolo ou culpa, entre outras;</w:t>
      </w:r>
    </w:p>
    <w:p w:rsidR="001B63EA" w:rsidRPr="008B4E41" w:rsidRDefault="001B63EA" w:rsidP="00A115CF">
      <w:pPr>
        <w:widowControl w:val="0"/>
        <w:spacing w:line="2" w:lineRule="exact"/>
        <w:ind w:right="-427"/>
        <w:jc w:val="both"/>
        <w:rPr>
          <w:rFonts w:ascii="Arial" w:eastAsia="Arial" w:hAnsi="Arial" w:cs="Arial"/>
        </w:rPr>
      </w:pPr>
    </w:p>
    <w:p w:rsidR="001B63EA" w:rsidRPr="008B4E41" w:rsidRDefault="001B63EA" w:rsidP="001066F9">
      <w:pPr>
        <w:widowControl w:val="0"/>
        <w:numPr>
          <w:ilvl w:val="0"/>
          <w:numId w:val="73"/>
        </w:numPr>
        <w:tabs>
          <w:tab w:val="left" w:pos="281"/>
        </w:tabs>
        <w:spacing w:line="244" w:lineRule="auto"/>
        <w:ind w:left="281" w:right="-427" w:hanging="281"/>
        <w:jc w:val="both"/>
        <w:rPr>
          <w:rFonts w:ascii="Arial" w:eastAsia="Arial" w:hAnsi="Arial" w:cs="Arial"/>
        </w:rPr>
      </w:pPr>
      <w:proofErr w:type="gramStart"/>
      <w:r w:rsidRPr="008B4E41">
        <w:rPr>
          <w:rFonts w:ascii="Arial" w:eastAsia="Arial" w:hAnsi="Arial" w:cs="Arial"/>
        </w:rPr>
        <w:t>não</w:t>
      </w:r>
      <w:proofErr w:type="gramEnd"/>
      <w:r w:rsidRPr="008B4E41">
        <w:rPr>
          <w:rFonts w:ascii="Arial" w:eastAsia="Arial" w:hAnsi="Arial" w:cs="Arial"/>
        </w:rPr>
        <w:t xml:space="preserve"> for apresentada documentação requerida pela CONTRATADA, seja em decorrência legal ou para comprovação do vínculo com o (a) CONTRATANTE;</w:t>
      </w:r>
    </w:p>
    <w:p w:rsidR="001B63EA" w:rsidRPr="008B4E41" w:rsidRDefault="001B63EA" w:rsidP="001066F9">
      <w:pPr>
        <w:widowControl w:val="0"/>
        <w:numPr>
          <w:ilvl w:val="0"/>
          <w:numId w:val="73"/>
        </w:numPr>
        <w:tabs>
          <w:tab w:val="left" w:pos="281"/>
        </w:tabs>
        <w:spacing w:line="0" w:lineRule="atLeast"/>
        <w:ind w:left="281" w:right="-427" w:hanging="281"/>
        <w:jc w:val="both"/>
        <w:rPr>
          <w:rFonts w:ascii="Arial" w:eastAsia="Arial" w:hAnsi="Arial" w:cs="Arial"/>
        </w:rPr>
      </w:pPr>
      <w:proofErr w:type="gramStart"/>
      <w:r w:rsidRPr="008B4E41">
        <w:rPr>
          <w:rFonts w:ascii="Arial" w:eastAsia="Arial" w:hAnsi="Arial" w:cs="Arial"/>
        </w:rPr>
        <w:t>o</w:t>
      </w:r>
      <w:proofErr w:type="gramEnd"/>
      <w:r w:rsidRPr="008B4E41">
        <w:rPr>
          <w:rFonts w:ascii="Arial" w:eastAsia="Arial" w:hAnsi="Arial" w:cs="Arial"/>
        </w:rPr>
        <w:t xml:space="preserve"> contrato for rescindido, conforme prevê Cláusula Suspensão ou Rescisão Contratual;</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0"/>
          <w:numId w:val="73"/>
        </w:numPr>
        <w:tabs>
          <w:tab w:val="left" w:pos="281"/>
        </w:tabs>
        <w:spacing w:line="245" w:lineRule="auto"/>
        <w:ind w:left="281" w:right="-427" w:hanging="281"/>
        <w:jc w:val="both"/>
        <w:rPr>
          <w:rFonts w:ascii="Arial" w:eastAsia="Arial" w:hAnsi="Arial" w:cs="Arial"/>
        </w:rPr>
      </w:pPr>
      <w:proofErr w:type="gramStart"/>
      <w:r w:rsidRPr="008B4E41">
        <w:rPr>
          <w:rFonts w:ascii="Arial" w:eastAsia="Arial" w:hAnsi="Arial" w:cs="Arial"/>
        </w:rPr>
        <w:t>se</w:t>
      </w:r>
      <w:proofErr w:type="gramEnd"/>
      <w:r w:rsidRPr="008B4E41">
        <w:rPr>
          <w:rFonts w:ascii="Arial" w:eastAsia="Arial" w:hAnsi="Arial" w:cs="Arial"/>
        </w:rPr>
        <w:t xml:space="preserve"> tratar de demitido ou aposentado vinculado ao contrato na condição prevista nos artigos 30 e 31 da Lei 9656/98 e ocorrer o atraso no pagamento das mensalidades superior a 60 (sessenta) dias, ininterruptos ou não, nos últimos 12 (doze) meses de vigência, </w:t>
      </w:r>
      <w:r w:rsidRPr="008B4E41">
        <w:rPr>
          <w:rFonts w:ascii="Arial" w:eastAsia="Arial" w:hAnsi="Arial" w:cs="Arial"/>
          <w:b/>
        </w:rPr>
        <w:t xml:space="preserve">desde que obeneficiário (titular) tenha sido comprovadamente notificado até o quinquagésimo dia de inadimplência, </w:t>
      </w:r>
      <w:r w:rsidRPr="008B4E41">
        <w:rPr>
          <w:rFonts w:ascii="Arial" w:eastAsia="Arial" w:hAnsi="Arial" w:cs="Arial"/>
        </w:rPr>
        <w:t>implicará na suspensão do atendimento ou na exclusão, do beneficiário edependente em atraso, a critério da CONTRATADA;</w:t>
      </w:r>
    </w:p>
    <w:p w:rsidR="001B63EA" w:rsidRPr="008B4E41" w:rsidRDefault="001B63EA" w:rsidP="00A115CF">
      <w:pPr>
        <w:widowControl w:val="0"/>
        <w:spacing w:line="234"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Também serão excluídos os dependentes que perderem a condição quelhes assegurou o direito de inscrição, conforme Cláusula Condições de Admissão</w:t>
      </w:r>
      <w:r w:rsidR="000F356E" w:rsidRPr="008B4E41">
        <w:rPr>
          <w:rFonts w:ascii="Arial" w:eastAsia="Arial" w:hAnsi="Arial" w:cs="Arial"/>
        </w:rPr>
        <w:t xml:space="preserve">. </w:t>
      </w:r>
    </w:p>
    <w:p w:rsidR="001B63EA" w:rsidRPr="008B4E41" w:rsidRDefault="001B63EA" w:rsidP="00A115CF">
      <w:pPr>
        <w:widowControl w:val="0"/>
        <w:spacing w:line="220" w:lineRule="exact"/>
        <w:ind w:right="-427"/>
        <w:jc w:val="both"/>
        <w:rPr>
          <w:rFonts w:ascii="Arial" w:hAnsi="Arial" w:cs="Arial"/>
        </w:rPr>
      </w:pPr>
    </w:p>
    <w:p w:rsidR="001B63EA" w:rsidRPr="008B4E41" w:rsidRDefault="001B63EA" w:rsidP="00A115CF">
      <w:pPr>
        <w:widowControl w:val="0"/>
        <w:spacing w:line="252"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 xml:space="preserve">A CONTRATADA reserva-se o direito de exigir a qualquer momento oscomprovantes legais, capazes de atestar as condições de Vínculo dos beneficiários titulares com </w:t>
      </w:r>
      <w:proofErr w:type="gramStart"/>
      <w:r w:rsidRPr="008B4E41">
        <w:rPr>
          <w:rFonts w:ascii="Arial" w:eastAsia="Arial" w:hAnsi="Arial" w:cs="Arial"/>
        </w:rPr>
        <w:t>o(</w:t>
      </w:r>
      <w:proofErr w:type="gramEnd"/>
      <w:r w:rsidRPr="008B4E41">
        <w:rPr>
          <w:rFonts w:ascii="Arial" w:eastAsia="Arial" w:hAnsi="Arial" w:cs="Arial"/>
        </w:rPr>
        <w:t>a) CONTRATANTE e a condição de dependência dos beneficiários dependentes com o titular</w:t>
      </w:r>
      <w:r w:rsidR="000F356E" w:rsidRPr="008B4E41">
        <w:rPr>
          <w:rFonts w:ascii="Arial" w:eastAsia="Arial" w:hAnsi="Arial" w:cs="Arial"/>
        </w:rPr>
        <w:t xml:space="preserve">. </w:t>
      </w:r>
    </w:p>
    <w:p w:rsidR="001B63EA" w:rsidRPr="008B4E41" w:rsidRDefault="001B63EA" w:rsidP="00A115CF">
      <w:pPr>
        <w:widowControl w:val="0"/>
        <w:spacing w:line="223"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Os filhos que perderem a condição de dependência, estabelecida nacláusula Condições de Admissão, poderão exercer a portabilidade especial de carências nos termos da legislação vigente, em até 60 (sessenta) dias a contar da data da perda do direito, para um plano individual ou familiar ou coletivo por adesão, descontadas os prazos de carência e cobertura parcial temporária já cumprida neste contrato</w:t>
      </w:r>
      <w:r w:rsidR="000F356E" w:rsidRPr="008B4E41">
        <w:rPr>
          <w:rFonts w:ascii="Arial" w:eastAsia="Arial" w:hAnsi="Arial" w:cs="Arial"/>
        </w:rPr>
        <w:t xml:space="preserve">. </w:t>
      </w:r>
    </w:p>
    <w:p w:rsidR="001B63EA" w:rsidRPr="008B4E41" w:rsidRDefault="001B63EA" w:rsidP="00A115CF">
      <w:pPr>
        <w:widowControl w:val="0"/>
        <w:spacing w:line="228" w:lineRule="exact"/>
        <w:ind w:right="-427"/>
        <w:jc w:val="both"/>
        <w:rPr>
          <w:rFonts w:ascii="Arial" w:hAnsi="Arial" w:cs="Arial"/>
        </w:rPr>
      </w:pPr>
    </w:p>
    <w:p w:rsidR="001B63EA" w:rsidRPr="008B4E41" w:rsidRDefault="001B63EA" w:rsidP="00A115CF">
      <w:pPr>
        <w:widowControl w:val="0"/>
        <w:spacing w:line="247"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rPr>
        <w:t xml:space="preserve">. </w:t>
      </w:r>
      <w:r w:rsidRPr="008B4E41">
        <w:rPr>
          <w:rFonts w:ascii="Arial" w:eastAsia="Arial" w:hAnsi="Arial" w:cs="Arial"/>
        </w:rPr>
        <w:t xml:space="preserve"> Terminado o prazo estabelecido para manutenção dos beneficiários </w:t>
      </w:r>
      <w:proofErr w:type="spellStart"/>
      <w:r w:rsidRPr="008B4E41">
        <w:rPr>
          <w:rFonts w:ascii="Arial" w:eastAsia="Arial" w:hAnsi="Arial" w:cs="Arial"/>
        </w:rPr>
        <w:t>nacondição</w:t>
      </w:r>
      <w:proofErr w:type="spellEnd"/>
      <w:r w:rsidRPr="008B4E41">
        <w:rPr>
          <w:rFonts w:ascii="Arial" w:eastAsia="Arial" w:hAnsi="Arial" w:cs="Arial"/>
        </w:rPr>
        <w:t xml:space="preserve"> de ex-empregado, os titulares e respectivos dependentes, inscritos nesta condição, serão excluídos do contrato, mediante aviso prévio</w:t>
      </w:r>
      <w:r w:rsidR="000F356E" w:rsidRPr="008B4E41">
        <w:rPr>
          <w:rFonts w:ascii="Arial" w:eastAsia="Arial" w:hAnsi="Arial" w:cs="Arial"/>
        </w:rPr>
        <w:t xml:space="preserve">. </w:t>
      </w:r>
      <w:r w:rsidRPr="008B4E41">
        <w:rPr>
          <w:rFonts w:ascii="Arial" w:eastAsia="Arial" w:hAnsi="Arial" w:cs="Arial"/>
        </w:rPr>
        <w:t xml:space="preserve"> Estes poderão exercer a portabilidade especial de carências nos termos da legislação vigente, que deverá ser requerida no prazo de </w:t>
      </w:r>
      <w:proofErr w:type="gramStart"/>
      <w:r w:rsidRPr="008B4E41">
        <w:rPr>
          <w:rFonts w:ascii="Arial" w:eastAsia="Arial" w:hAnsi="Arial" w:cs="Arial"/>
        </w:rPr>
        <w:t>60 (sessenta) dias antes do término do período de manutenção da condição de beneficiário garantida pelos artigos 30 e 31 da Lei nº</w:t>
      </w:r>
      <w:proofErr w:type="gramEnd"/>
      <w:r w:rsidRPr="008B4E41">
        <w:rPr>
          <w:rFonts w:ascii="Arial" w:eastAsia="Arial" w:hAnsi="Arial" w:cs="Arial"/>
        </w:rPr>
        <w:t xml:space="preserve"> 9</w:t>
      </w:r>
      <w:r w:rsidR="000F356E" w:rsidRPr="008B4E41">
        <w:rPr>
          <w:rFonts w:ascii="Arial" w:eastAsia="Arial" w:hAnsi="Arial" w:cs="Arial"/>
        </w:rPr>
        <w:t xml:space="preserve">. </w:t>
      </w:r>
      <w:r w:rsidRPr="008B4E41">
        <w:rPr>
          <w:rFonts w:ascii="Arial" w:eastAsia="Arial" w:hAnsi="Arial" w:cs="Arial"/>
        </w:rPr>
        <w:t>656/98</w:t>
      </w:r>
      <w:r w:rsidR="000F356E" w:rsidRPr="008B4E41">
        <w:rPr>
          <w:rFonts w:ascii="Arial" w:eastAsia="Arial" w:hAnsi="Arial" w:cs="Arial"/>
        </w:rPr>
        <w:t xml:space="preserve">. </w:t>
      </w:r>
    </w:p>
    <w:p w:rsidR="001B63EA" w:rsidRPr="008B4E41" w:rsidRDefault="001B63EA" w:rsidP="00A115CF">
      <w:pPr>
        <w:widowControl w:val="0"/>
        <w:spacing w:line="234" w:lineRule="exact"/>
        <w:ind w:right="-427"/>
        <w:jc w:val="both"/>
        <w:rPr>
          <w:rFonts w:ascii="Arial" w:hAnsi="Arial" w:cs="Arial"/>
        </w:rPr>
      </w:pPr>
    </w:p>
    <w:p w:rsidR="001B63EA" w:rsidRPr="008B4E41" w:rsidRDefault="001B63EA" w:rsidP="00A115CF">
      <w:pPr>
        <w:widowControl w:val="0"/>
        <w:spacing w:line="256" w:lineRule="auto"/>
        <w:ind w:left="1" w:right="-427"/>
        <w:jc w:val="both"/>
        <w:rPr>
          <w:rFonts w:ascii="Arial" w:eastAsia="Arial" w:hAnsi="Arial" w:cs="Arial"/>
          <w:b/>
        </w:rPr>
      </w:pPr>
      <w:r w:rsidRPr="008B4E41">
        <w:rPr>
          <w:rFonts w:ascii="Arial" w:eastAsia="Arial" w:hAnsi="Arial" w:cs="Arial"/>
        </w:rPr>
        <w:t>Parágrafo Quinto</w:t>
      </w:r>
      <w:r w:rsidR="000F356E" w:rsidRPr="008B4E41">
        <w:rPr>
          <w:rFonts w:ascii="Arial" w:eastAsia="Arial" w:hAnsi="Arial" w:cs="Arial"/>
        </w:rPr>
        <w:t xml:space="preserve">. </w:t>
      </w:r>
      <w:r w:rsidRPr="008B4E41">
        <w:rPr>
          <w:rFonts w:ascii="Arial" w:eastAsia="Arial" w:hAnsi="Arial" w:cs="Arial"/>
          <w:b/>
        </w:rPr>
        <w:t xml:space="preserve"> O (A) CONTRATANTE deve informar as exclusões à CONTRATADA, quepoderá estabelecer data limite para que surtam efeito no mês subsequente</w:t>
      </w:r>
      <w:r w:rsidR="000F356E" w:rsidRPr="008B4E41">
        <w:rPr>
          <w:rFonts w:ascii="Arial" w:eastAsia="Arial" w:hAnsi="Arial" w:cs="Arial"/>
          <w:b/>
        </w:rPr>
        <w:t xml:space="preserve">. </w:t>
      </w:r>
    </w:p>
    <w:p w:rsidR="001B63EA" w:rsidRPr="008B4E41" w:rsidRDefault="001B63EA" w:rsidP="00A115CF">
      <w:pPr>
        <w:widowControl w:val="0"/>
        <w:spacing w:line="222"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16ª - SUSPENSÃO OU RESCISÃO CONTRATUAL</w:t>
      </w:r>
    </w:p>
    <w:p w:rsidR="001B63EA" w:rsidRPr="008B4E41" w:rsidRDefault="001B63EA" w:rsidP="00A115CF">
      <w:pPr>
        <w:widowControl w:val="0"/>
        <w:spacing w:line="263" w:lineRule="exact"/>
        <w:ind w:right="-427"/>
        <w:jc w:val="both"/>
        <w:rPr>
          <w:rFonts w:ascii="Arial" w:hAnsi="Arial" w:cs="Arial"/>
        </w:rPr>
      </w:pPr>
    </w:p>
    <w:p w:rsidR="001B63EA" w:rsidRPr="008B4E41" w:rsidRDefault="001B63EA" w:rsidP="00A115CF">
      <w:pPr>
        <w:widowControl w:val="0"/>
        <w:spacing w:line="244" w:lineRule="auto"/>
        <w:ind w:left="1" w:right="-427"/>
        <w:jc w:val="both"/>
        <w:rPr>
          <w:rFonts w:ascii="Arial" w:eastAsia="Arial" w:hAnsi="Arial" w:cs="Arial"/>
        </w:rPr>
      </w:pPr>
      <w:r w:rsidRPr="008B4E41">
        <w:rPr>
          <w:rFonts w:ascii="Arial" w:eastAsia="Arial" w:hAnsi="Arial" w:cs="Arial"/>
        </w:rPr>
        <w:t>O atraso do pagamento das mensalidades superior a 60 (sessenta) dias, ininterruptos ou não, nos últimos 12 (doze) meses do contrato, implicará na suspensão ou rescisão, a critério da CONTRATADA</w:t>
      </w:r>
      <w:r w:rsidR="000F356E" w:rsidRPr="008B4E41">
        <w:rPr>
          <w:rFonts w:ascii="Arial" w:eastAsia="Arial" w:hAnsi="Arial" w:cs="Arial"/>
        </w:rPr>
        <w:t xml:space="preserve">. </w:t>
      </w:r>
    </w:p>
    <w:p w:rsidR="001B63EA" w:rsidRPr="008B4E41" w:rsidRDefault="001B63EA" w:rsidP="00A115CF">
      <w:pPr>
        <w:widowControl w:val="0"/>
        <w:spacing w:line="5"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b/>
        </w:rPr>
        <w:t>Parágrafo Primeiro</w:t>
      </w:r>
      <w:r w:rsidR="000F356E" w:rsidRPr="008B4E41">
        <w:rPr>
          <w:rFonts w:ascii="Arial" w:eastAsia="Arial" w:hAnsi="Arial" w:cs="Arial"/>
          <w:b/>
        </w:rPr>
        <w:t xml:space="preserve">. </w:t>
      </w:r>
      <w:r w:rsidRPr="008B4E41">
        <w:rPr>
          <w:rFonts w:ascii="Arial" w:eastAsia="Arial" w:hAnsi="Arial" w:cs="Arial"/>
        </w:rPr>
        <w:t>O presente contrato rescindir-se-á, também:</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bookmarkStart w:id="37" w:name="page59"/>
      <w:bookmarkEnd w:id="37"/>
      <w:r w:rsidRPr="008B4E41">
        <w:rPr>
          <w:rFonts w:ascii="Arial" w:eastAsia="Arial" w:hAnsi="Arial" w:cs="Arial"/>
          <w:b/>
        </w:rPr>
        <w:t xml:space="preserve">Imotivadamente </w:t>
      </w:r>
      <w:r w:rsidRPr="008B4E41">
        <w:rPr>
          <w:rFonts w:ascii="Arial" w:eastAsia="Arial" w:hAnsi="Arial" w:cs="Arial"/>
        </w:rPr>
        <w:t>– Somente após a vigência mínima de 12 (doze) meses:</w:t>
      </w:r>
    </w:p>
    <w:p w:rsidR="001B63EA" w:rsidRPr="008B4E41" w:rsidRDefault="001B63EA" w:rsidP="00A115CF">
      <w:pPr>
        <w:widowControl w:val="0"/>
        <w:spacing w:line="14" w:lineRule="exact"/>
        <w:ind w:right="-427"/>
        <w:jc w:val="both"/>
        <w:rPr>
          <w:rFonts w:ascii="Arial" w:hAnsi="Arial" w:cs="Arial"/>
        </w:rPr>
      </w:pPr>
    </w:p>
    <w:p w:rsidR="001B63EA" w:rsidRPr="008B4E41" w:rsidRDefault="009C3EBA" w:rsidP="00A115CF">
      <w:pPr>
        <w:widowControl w:val="0"/>
        <w:tabs>
          <w:tab w:val="left" w:pos="320"/>
        </w:tabs>
        <w:spacing w:line="0" w:lineRule="atLeast"/>
        <w:ind w:left="1" w:right="-427"/>
        <w:jc w:val="both"/>
        <w:rPr>
          <w:rFonts w:ascii="Arial" w:eastAsia="Arial" w:hAnsi="Arial" w:cs="Arial"/>
        </w:rPr>
      </w:pPr>
      <w:r w:rsidRPr="008B4E41">
        <w:rPr>
          <w:rFonts w:ascii="Arial" w:eastAsia="Arial" w:hAnsi="Arial" w:cs="Arial"/>
        </w:rPr>
        <w:t>1.</w:t>
      </w:r>
      <w:r w:rsidR="001B63EA" w:rsidRPr="008B4E41">
        <w:rPr>
          <w:rFonts w:ascii="Arial" w:hAnsi="Arial" w:cs="Arial"/>
        </w:rPr>
        <w:tab/>
      </w:r>
      <w:r w:rsidR="001B63EA" w:rsidRPr="008B4E41">
        <w:rPr>
          <w:rFonts w:ascii="Arial" w:eastAsia="Arial" w:hAnsi="Arial" w:cs="Arial"/>
        </w:rPr>
        <w:t>por iniciativa de qualquer das partes, mediante aviso prévio, por escrito de 60 (sessenta) dias</w:t>
      </w:r>
      <w:r w:rsidR="000F356E" w:rsidRPr="008B4E41">
        <w:rPr>
          <w:rFonts w:ascii="Arial" w:eastAsia="Arial" w:hAnsi="Arial" w:cs="Arial"/>
        </w:rPr>
        <w:t xml:space="preserve">. </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b/>
        </w:rPr>
        <w:t xml:space="preserve">Motivadamente </w:t>
      </w:r>
      <w:r w:rsidRPr="008B4E41">
        <w:rPr>
          <w:rFonts w:ascii="Arial" w:eastAsia="Arial" w:hAnsi="Arial" w:cs="Arial"/>
        </w:rPr>
        <w:t>– A qualquer tempo, mediante aviso prévio, por escrito de 30 (trinta) dias:</w:t>
      </w:r>
    </w:p>
    <w:p w:rsidR="001B63EA" w:rsidRPr="008B4E41" w:rsidRDefault="001B63EA" w:rsidP="00A115CF">
      <w:pPr>
        <w:widowControl w:val="0"/>
        <w:spacing w:line="16" w:lineRule="exact"/>
        <w:ind w:right="-427"/>
        <w:jc w:val="both"/>
        <w:rPr>
          <w:rFonts w:ascii="Arial" w:hAnsi="Arial" w:cs="Arial"/>
        </w:rPr>
      </w:pPr>
    </w:p>
    <w:p w:rsidR="001B63EA" w:rsidRPr="008B4E41" w:rsidRDefault="001B63EA" w:rsidP="001066F9">
      <w:pPr>
        <w:widowControl w:val="0"/>
        <w:numPr>
          <w:ilvl w:val="0"/>
          <w:numId w:val="74"/>
        </w:numPr>
        <w:tabs>
          <w:tab w:val="left" w:pos="421"/>
        </w:tabs>
        <w:spacing w:line="0" w:lineRule="atLeast"/>
        <w:ind w:left="421" w:right="-427" w:hanging="421"/>
        <w:jc w:val="both"/>
        <w:rPr>
          <w:rFonts w:ascii="Arial" w:eastAsia="Arial" w:hAnsi="Arial" w:cs="Arial"/>
        </w:rPr>
      </w:pPr>
      <w:proofErr w:type="gramStart"/>
      <w:r w:rsidRPr="008B4E41">
        <w:rPr>
          <w:rFonts w:ascii="Arial" w:eastAsia="Arial" w:hAnsi="Arial" w:cs="Arial"/>
        </w:rPr>
        <w:t>se</w:t>
      </w:r>
      <w:proofErr w:type="gramEnd"/>
      <w:r w:rsidRPr="008B4E41">
        <w:rPr>
          <w:rFonts w:ascii="Arial" w:eastAsia="Arial" w:hAnsi="Arial" w:cs="Arial"/>
        </w:rPr>
        <w:t xml:space="preserve"> qualquer das partes infringir as cláusulas do presente instrumento;</w:t>
      </w:r>
    </w:p>
    <w:p w:rsidR="001B63EA" w:rsidRPr="008B4E41" w:rsidRDefault="001B63EA" w:rsidP="00A115CF">
      <w:pPr>
        <w:widowControl w:val="0"/>
        <w:spacing w:line="5" w:lineRule="exact"/>
        <w:ind w:right="-427"/>
        <w:jc w:val="both"/>
        <w:rPr>
          <w:rFonts w:ascii="Arial" w:eastAsia="Arial" w:hAnsi="Arial" w:cs="Arial"/>
        </w:rPr>
      </w:pPr>
    </w:p>
    <w:p w:rsidR="001B63EA" w:rsidRPr="008B4E41" w:rsidRDefault="001B63EA" w:rsidP="001066F9">
      <w:pPr>
        <w:widowControl w:val="0"/>
        <w:numPr>
          <w:ilvl w:val="0"/>
          <w:numId w:val="74"/>
        </w:numPr>
        <w:tabs>
          <w:tab w:val="left" w:pos="421"/>
        </w:tabs>
        <w:spacing w:line="244" w:lineRule="auto"/>
        <w:ind w:left="421" w:right="-427" w:hanging="421"/>
        <w:jc w:val="both"/>
        <w:rPr>
          <w:rFonts w:ascii="Arial" w:eastAsia="Arial" w:hAnsi="Arial" w:cs="Arial"/>
        </w:rPr>
      </w:pPr>
      <w:proofErr w:type="gramStart"/>
      <w:r w:rsidRPr="008B4E41">
        <w:rPr>
          <w:rFonts w:ascii="Arial" w:eastAsia="Arial" w:hAnsi="Arial" w:cs="Arial"/>
        </w:rPr>
        <w:t>por</w:t>
      </w:r>
      <w:proofErr w:type="gramEnd"/>
      <w:r w:rsidRPr="008B4E41">
        <w:rPr>
          <w:rFonts w:ascii="Arial" w:eastAsia="Arial" w:hAnsi="Arial" w:cs="Arial"/>
        </w:rPr>
        <w:t xml:space="preserve"> fraude, assim considerada, entre outras circunstâncias, a omissão ou distorção de informações por parte do(a) CONTRATANTE;</w:t>
      </w:r>
    </w:p>
    <w:p w:rsidR="001B63EA" w:rsidRPr="008B4E41" w:rsidRDefault="001B63EA" w:rsidP="001066F9">
      <w:pPr>
        <w:widowControl w:val="0"/>
        <w:numPr>
          <w:ilvl w:val="0"/>
          <w:numId w:val="74"/>
        </w:numPr>
        <w:tabs>
          <w:tab w:val="left" w:pos="421"/>
        </w:tabs>
        <w:spacing w:line="0" w:lineRule="atLeast"/>
        <w:ind w:left="421" w:right="-427" w:hanging="421"/>
        <w:jc w:val="both"/>
        <w:rPr>
          <w:rFonts w:ascii="Arial" w:eastAsia="Arial" w:hAnsi="Arial" w:cs="Arial"/>
        </w:rPr>
      </w:pPr>
      <w:proofErr w:type="gramStart"/>
      <w:r w:rsidRPr="008B4E41">
        <w:rPr>
          <w:rFonts w:ascii="Arial" w:eastAsia="Arial" w:hAnsi="Arial" w:cs="Arial"/>
        </w:rPr>
        <w:t>se</w:t>
      </w:r>
      <w:proofErr w:type="gramEnd"/>
      <w:r w:rsidRPr="008B4E41">
        <w:rPr>
          <w:rFonts w:ascii="Arial" w:eastAsia="Arial" w:hAnsi="Arial" w:cs="Arial"/>
        </w:rPr>
        <w:t xml:space="preserve"> a pessoa jurídica contratante encerrar suas atividades;</w:t>
      </w:r>
    </w:p>
    <w:p w:rsidR="001B63EA" w:rsidRPr="008B4E41" w:rsidRDefault="001B63EA" w:rsidP="00A115CF">
      <w:pPr>
        <w:widowControl w:val="0"/>
        <w:spacing w:line="4" w:lineRule="exact"/>
        <w:ind w:right="-427"/>
        <w:jc w:val="both"/>
        <w:rPr>
          <w:rFonts w:ascii="Arial" w:eastAsia="Arial" w:hAnsi="Arial" w:cs="Arial"/>
        </w:rPr>
      </w:pPr>
    </w:p>
    <w:p w:rsidR="001B63EA" w:rsidRPr="008B4E41" w:rsidRDefault="001B63EA" w:rsidP="001066F9">
      <w:pPr>
        <w:widowControl w:val="0"/>
        <w:numPr>
          <w:ilvl w:val="0"/>
          <w:numId w:val="74"/>
        </w:numPr>
        <w:tabs>
          <w:tab w:val="left" w:pos="421"/>
        </w:tabs>
        <w:spacing w:line="247" w:lineRule="auto"/>
        <w:ind w:left="421" w:right="-427" w:hanging="421"/>
        <w:jc w:val="both"/>
        <w:rPr>
          <w:rFonts w:ascii="Arial" w:eastAsia="Arial" w:hAnsi="Arial" w:cs="Arial"/>
        </w:rPr>
      </w:pPr>
      <w:proofErr w:type="gramStart"/>
      <w:r w:rsidRPr="008B4E41">
        <w:rPr>
          <w:rFonts w:ascii="Arial" w:eastAsia="Arial" w:hAnsi="Arial" w:cs="Arial"/>
        </w:rPr>
        <w:t>se</w:t>
      </w:r>
      <w:proofErr w:type="gramEnd"/>
      <w:r w:rsidRPr="008B4E41">
        <w:rPr>
          <w:rFonts w:ascii="Arial" w:eastAsia="Arial" w:hAnsi="Arial" w:cs="Arial"/>
        </w:rPr>
        <w:t xml:space="preserve"> não for mantido o número mínimo de beneficiários estabelecido para manutenção deste contrato, conforme mencionado nas Condições de Admissão da Pessoa Jurídica Contratante, ressalvado o disposto no parágrafo abaixo</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1B63EA" w:rsidRPr="008B4E41" w:rsidRDefault="001B63EA" w:rsidP="00A115CF">
      <w:pPr>
        <w:widowControl w:val="0"/>
        <w:spacing w:line="258" w:lineRule="auto"/>
        <w:ind w:left="1" w:right="-427"/>
        <w:jc w:val="both"/>
        <w:rPr>
          <w:rFonts w:ascii="Arial" w:eastAsia="Arial" w:hAnsi="Arial" w:cs="Arial"/>
        </w:rPr>
      </w:pPr>
      <w:r w:rsidRPr="008B4E41">
        <w:rPr>
          <w:rFonts w:ascii="Arial" w:eastAsia="Arial" w:hAnsi="Arial" w:cs="Arial"/>
          <w:b/>
        </w:rPr>
        <w:t>Parágrafo Segundo</w:t>
      </w:r>
      <w:r w:rsidR="000F356E" w:rsidRPr="008B4E41">
        <w:rPr>
          <w:rFonts w:ascii="Arial" w:eastAsia="Arial" w:hAnsi="Arial" w:cs="Arial"/>
          <w:b/>
        </w:rPr>
        <w:t xml:space="preserve">. </w:t>
      </w:r>
      <w:r w:rsidRPr="008B4E41">
        <w:rPr>
          <w:rFonts w:ascii="Arial" w:eastAsia="Arial" w:hAnsi="Arial" w:cs="Arial"/>
        </w:rPr>
        <w:t>Durante o período de aviso prévio do contrato para rescisão, não serãoadmitidas inscrições de novos beneficiários</w:t>
      </w:r>
      <w:r w:rsidR="000F356E" w:rsidRPr="008B4E41">
        <w:rPr>
          <w:rFonts w:ascii="Arial" w:eastAsia="Arial" w:hAnsi="Arial" w:cs="Arial"/>
        </w:rPr>
        <w:t xml:space="preserve">. </w:t>
      </w:r>
    </w:p>
    <w:p w:rsidR="001B63EA" w:rsidRPr="008B4E41" w:rsidRDefault="001B63EA" w:rsidP="00A115CF">
      <w:pPr>
        <w:widowControl w:val="0"/>
        <w:spacing w:line="220" w:lineRule="exact"/>
        <w:ind w:right="-427"/>
        <w:jc w:val="both"/>
        <w:rPr>
          <w:rFonts w:ascii="Arial" w:hAnsi="Arial" w:cs="Arial"/>
        </w:rPr>
      </w:pPr>
    </w:p>
    <w:p w:rsidR="001B63EA" w:rsidRPr="008B4E41" w:rsidRDefault="001B63EA" w:rsidP="00A115CF">
      <w:pPr>
        <w:widowControl w:val="0"/>
        <w:spacing w:line="247" w:lineRule="auto"/>
        <w:ind w:left="1" w:right="-427"/>
        <w:jc w:val="both"/>
        <w:rPr>
          <w:rFonts w:ascii="Arial" w:eastAsia="Arial" w:hAnsi="Arial" w:cs="Arial"/>
        </w:rPr>
      </w:pPr>
      <w:r w:rsidRPr="008B4E41">
        <w:rPr>
          <w:rFonts w:ascii="Arial" w:eastAsia="Arial" w:hAnsi="Arial" w:cs="Arial"/>
          <w:b/>
        </w:rPr>
        <w:t>Parágrafo Terceiro</w:t>
      </w:r>
      <w:r w:rsidR="000F356E" w:rsidRPr="008B4E41">
        <w:rPr>
          <w:rFonts w:ascii="Arial" w:eastAsia="Arial" w:hAnsi="Arial" w:cs="Arial"/>
          <w:b/>
        </w:rPr>
        <w:t xml:space="preserve">. </w:t>
      </w:r>
      <w:r w:rsidRPr="008B4E41">
        <w:rPr>
          <w:rFonts w:ascii="Arial" w:eastAsia="Arial" w:hAnsi="Arial" w:cs="Arial"/>
        </w:rPr>
        <w:t xml:space="preserve">Na hipótese de redução do número de beneficiários </w:t>
      </w:r>
      <w:proofErr w:type="gramStart"/>
      <w:r w:rsidRPr="008B4E41">
        <w:rPr>
          <w:rFonts w:ascii="Arial" w:eastAsia="Arial" w:hAnsi="Arial" w:cs="Arial"/>
        </w:rPr>
        <w:t>ficar</w:t>
      </w:r>
      <w:proofErr w:type="gramEnd"/>
      <w:r w:rsidRPr="008B4E41">
        <w:rPr>
          <w:rFonts w:ascii="Arial" w:eastAsia="Arial" w:hAnsi="Arial" w:cs="Arial"/>
        </w:rPr>
        <w:t xml:space="preserve"> abaixo do limiteestabelecido nas Condições de Admissão da Pessoa Jurídica Contratante, a CONTRATADA poderá, a seu critério, manter vigência temporária adicional, para que seja reconstituído o mínimo contratualmente estabelecido</w:t>
      </w:r>
      <w:r w:rsidR="000F356E" w:rsidRPr="008B4E41">
        <w:rPr>
          <w:rFonts w:ascii="Arial" w:eastAsia="Arial" w:hAnsi="Arial" w:cs="Arial"/>
        </w:rPr>
        <w:t xml:space="preserve">. </w:t>
      </w:r>
      <w:r w:rsidRPr="008B4E41">
        <w:rPr>
          <w:rFonts w:ascii="Arial" w:eastAsia="Arial" w:hAnsi="Arial" w:cs="Arial"/>
        </w:rPr>
        <w:t xml:space="preserve"> Caberá ao (à) CONTRAT </w:t>
      </w:r>
      <w:proofErr w:type="gramStart"/>
      <w:r w:rsidRPr="008B4E41">
        <w:rPr>
          <w:rFonts w:ascii="Arial" w:eastAsia="Arial" w:hAnsi="Arial" w:cs="Arial"/>
        </w:rPr>
        <w:t>ANTE pagar</w:t>
      </w:r>
      <w:proofErr w:type="gramEnd"/>
      <w:r w:rsidRPr="008B4E41">
        <w:rPr>
          <w:rFonts w:ascii="Arial" w:eastAsia="Arial" w:hAnsi="Arial" w:cs="Arial"/>
        </w:rPr>
        <w:t xml:space="preserve"> o equivalente à média per capta das mensalidades, multiplicada pelo número de beneficiários faltantes</w:t>
      </w:r>
      <w:r w:rsidR="000F356E" w:rsidRPr="008B4E41">
        <w:rPr>
          <w:rFonts w:ascii="Arial" w:eastAsia="Arial" w:hAnsi="Arial" w:cs="Arial"/>
        </w:rPr>
        <w:t xml:space="preserve">. </w:t>
      </w:r>
    </w:p>
    <w:p w:rsidR="001B63EA" w:rsidRPr="008B4E41" w:rsidRDefault="001B63EA" w:rsidP="00A115CF">
      <w:pPr>
        <w:widowControl w:val="0"/>
        <w:spacing w:line="233"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b/>
        </w:rPr>
        <w:t>Parágrafo Quarto</w:t>
      </w:r>
      <w:r w:rsidR="000F356E" w:rsidRPr="008B4E41">
        <w:rPr>
          <w:rFonts w:ascii="Arial" w:eastAsia="Arial" w:hAnsi="Arial" w:cs="Arial"/>
          <w:b/>
        </w:rPr>
        <w:t xml:space="preserve">. </w:t>
      </w:r>
      <w:r w:rsidRPr="008B4E41">
        <w:rPr>
          <w:rFonts w:ascii="Arial" w:eastAsia="Arial" w:hAnsi="Arial" w:cs="Arial"/>
        </w:rPr>
        <w:t xml:space="preserve">Em quaisquer das hipóteses de suspensão ou rescisão contratual, havendobeneficiários em período de internação, esta não se rá suspensa, porém a CONTRATADA não se responsabiliza pelas despesas ocorridas após a data de cancelamento, cabendo estas </w:t>
      </w:r>
      <w:proofErr w:type="gramStart"/>
      <w:r w:rsidRPr="008B4E41">
        <w:rPr>
          <w:rFonts w:ascii="Arial" w:eastAsia="Arial" w:hAnsi="Arial" w:cs="Arial"/>
        </w:rPr>
        <w:t>ao(</w:t>
      </w:r>
      <w:proofErr w:type="gramEnd"/>
      <w:r w:rsidRPr="008B4E41">
        <w:rPr>
          <w:rFonts w:ascii="Arial" w:eastAsia="Arial" w:hAnsi="Arial" w:cs="Arial"/>
        </w:rPr>
        <w:t>à)</w:t>
      </w:r>
    </w:p>
    <w:p w:rsidR="001B63EA" w:rsidRPr="008B4E41" w:rsidRDefault="001B63EA" w:rsidP="00A115CF">
      <w:pPr>
        <w:widowControl w:val="0"/>
        <w:spacing w:line="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rPr>
        <w:t>CONTRATANTE</w:t>
      </w:r>
      <w:r w:rsidR="000F356E" w:rsidRPr="008B4E41">
        <w:rPr>
          <w:rFonts w:ascii="Arial" w:eastAsia="Arial" w:hAnsi="Arial" w:cs="Arial"/>
        </w:rPr>
        <w:t xml:space="preserve">. </w:t>
      </w:r>
    </w:p>
    <w:p w:rsidR="001B63EA" w:rsidRPr="008B4E41" w:rsidRDefault="001B63EA" w:rsidP="00A115CF">
      <w:pPr>
        <w:widowControl w:val="0"/>
        <w:spacing w:line="240" w:lineRule="exact"/>
        <w:ind w:right="-427"/>
        <w:jc w:val="both"/>
        <w:rPr>
          <w:rFonts w:ascii="Arial" w:hAnsi="Arial" w:cs="Arial"/>
        </w:rPr>
      </w:pPr>
    </w:p>
    <w:p w:rsidR="001B63EA" w:rsidRPr="008B4E41" w:rsidRDefault="001B63EA" w:rsidP="00A115CF">
      <w:pPr>
        <w:widowControl w:val="0"/>
        <w:spacing w:line="249" w:lineRule="auto"/>
        <w:ind w:left="1" w:right="-427"/>
        <w:jc w:val="both"/>
        <w:rPr>
          <w:rFonts w:ascii="Arial" w:eastAsia="Arial" w:hAnsi="Arial" w:cs="Arial"/>
        </w:rPr>
      </w:pPr>
      <w:r w:rsidRPr="008B4E41">
        <w:rPr>
          <w:rFonts w:ascii="Arial" w:eastAsia="Arial" w:hAnsi="Arial" w:cs="Arial"/>
          <w:b/>
        </w:rPr>
        <w:t>Parágrafo Quinto</w:t>
      </w:r>
      <w:r w:rsidR="000F356E" w:rsidRPr="008B4E41">
        <w:rPr>
          <w:rFonts w:ascii="Arial" w:eastAsia="Arial" w:hAnsi="Arial" w:cs="Arial"/>
          <w:b/>
        </w:rPr>
        <w:t xml:space="preserve">. </w:t>
      </w:r>
      <w:r w:rsidRPr="008B4E41">
        <w:rPr>
          <w:rFonts w:ascii="Arial" w:eastAsia="Arial" w:hAnsi="Arial" w:cs="Arial"/>
        </w:rPr>
        <w:t xml:space="preserve">Caso a rescisão do contrato por iniciativa </w:t>
      </w:r>
      <w:proofErr w:type="gramStart"/>
      <w:r w:rsidRPr="008B4E41">
        <w:rPr>
          <w:rFonts w:ascii="Arial" w:eastAsia="Arial" w:hAnsi="Arial" w:cs="Arial"/>
        </w:rPr>
        <w:t>do(</w:t>
      </w:r>
      <w:proofErr w:type="gramEnd"/>
      <w:r w:rsidRPr="008B4E41">
        <w:rPr>
          <w:rFonts w:ascii="Arial" w:eastAsia="Arial" w:hAnsi="Arial" w:cs="Arial"/>
        </w:rPr>
        <w:t>a) C ONTRATANTE ocorra antesde completados 12 meses de vigência do contrato, o (a) CONTRATANTE sujeitar-se-á ao pagamento de multa pecuniária, equivalente a 10% (dez por cento) do valor das mensalidades restantes</w:t>
      </w:r>
      <w:r w:rsidR="000F356E" w:rsidRPr="008B4E41">
        <w:rPr>
          <w:rFonts w:ascii="Arial" w:eastAsia="Arial" w:hAnsi="Arial" w:cs="Arial"/>
        </w:rPr>
        <w:t xml:space="preserve">. </w:t>
      </w:r>
    </w:p>
    <w:p w:rsidR="001B63EA" w:rsidRPr="008B4E41" w:rsidRDefault="001B63EA" w:rsidP="00A115CF">
      <w:pPr>
        <w:widowControl w:val="0"/>
        <w:spacing w:line="229" w:lineRule="exact"/>
        <w:ind w:right="-427"/>
        <w:jc w:val="both"/>
        <w:rPr>
          <w:rFonts w:ascii="Arial" w:hAnsi="Arial" w:cs="Arial"/>
        </w:rPr>
      </w:pPr>
    </w:p>
    <w:p w:rsidR="00E4112F" w:rsidRPr="008B4E41" w:rsidRDefault="00E4112F" w:rsidP="00A115CF">
      <w:pPr>
        <w:widowControl w:val="0"/>
        <w:spacing w:line="229"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CLÁUSULA 17ª - CONDIÇÕES GERAIS</w:t>
      </w:r>
    </w:p>
    <w:p w:rsidR="001B63EA" w:rsidRPr="008B4E41" w:rsidRDefault="001B63EA" w:rsidP="00A115CF">
      <w:pPr>
        <w:widowControl w:val="0"/>
        <w:spacing w:line="25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I – DOCUMENTOS PERTINENTES AO PLANO DE SAÚDE</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246" w:lineRule="auto"/>
        <w:ind w:left="1" w:right="-427"/>
        <w:jc w:val="both"/>
        <w:rPr>
          <w:rFonts w:ascii="Arial" w:eastAsia="Arial" w:hAnsi="Arial" w:cs="Arial"/>
        </w:rPr>
      </w:pPr>
      <w:r w:rsidRPr="008B4E41">
        <w:rPr>
          <w:rFonts w:ascii="Arial" w:eastAsia="Arial" w:hAnsi="Arial" w:cs="Arial"/>
        </w:rPr>
        <w:t>Integram este contrato, para todos os fins de direito, a Proposta de Contratação, os Formulários Cadastrais, o Manual de Orientação para Contratação de Plano de Saúde, o Guia de Leitura Contratual, as Cartas de Orientação ao Beneficiário, as Declarações de Saúde, o Termo de Formalização de Cobertura Parcial Temporária ou Aditivo de Agravo</w:t>
      </w:r>
      <w:r w:rsidR="000F356E" w:rsidRPr="008B4E41">
        <w:rPr>
          <w:rFonts w:ascii="Arial" w:eastAsia="Arial" w:hAnsi="Arial" w:cs="Arial"/>
        </w:rPr>
        <w:t xml:space="preserve">. </w:t>
      </w:r>
    </w:p>
    <w:p w:rsidR="001B63EA" w:rsidRPr="008B4E41" w:rsidRDefault="001B63EA" w:rsidP="00A115CF">
      <w:pPr>
        <w:widowControl w:val="0"/>
        <w:spacing w:line="23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b/>
        </w:rPr>
      </w:pPr>
      <w:r w:rsidRPr="008B4E41">
        <w:rPr>
          <w:rFonts w:ascii="Arial" w:eastAsia="Arial" w:hAnsi="Arial" w:cs="Arial"/>
          <w:b/>
        </w:rPr>
        <w:t>II - SIGILO MÉDICO</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0" w:lineRule="atLeast"/>
        <w:ind w:left="1" w:right="-427"/>
        <w:jc w:val="both"/>
        <w:rPr>
          <w:rFonts w:ascii="Arial" w:eastAsia="Arial" w:hAnsi="Arial" w:cs="Arial"/>
        </w:rPr>
      </w:pPr>
      <w:r w:rsidRPr="008B4E41">
        <w:rPr>
          <w:rFonts w:ascii="Arial" w:eastAsia="Arial" w:hAnsi="Arial" w:cs="Arial"/>
        </w:rPr>
        <w:t xml:space="preserve">Compromete-se </w:t>
      </w:r>
      <w:proofErr w:type="gramStart"/>
      <w:r w:rsidRPr="008B4E41">
        <w:rPr>
          <w:rFonts w:ascii="Arial" w:eastAsia="Arial" w:hAnsi="Arial" w:cs="Arial"/>
        </w:rPr>
        <w:t>o(</w:t>
      </w:r>
      <w:proofErr w:type="gramEnd"/>
      <w:r w:rsidRPr="008B4E41">
        <w:rPr>
          <w:rFonts w:ascii="Arial" w:eastAsia="Arial" w:hAnsi="Arial" w:cs="Arial"/>
        </w:rPr>
        <w:t>a) CONTRATANTE a observar e atender a legislação relativa ao sigilo médico</w:t>
      </w:r>
      <w:r w:rsidR="000F356E" w:rsidRPr="008B4E41">
        <w:rPr>
          <w:rFonts w:ascii="Arial" w:eastAsia="Arial" w:hAnsi="Arial" w:cs="Arial"/>
        </w:rPr>
        <w:t xml:space="preserve">. </w:t>
      </w:r>
    </w:p>
    <w:p w:rsidR="001B63EA" w:rsidRPr="008B4E41" w:rsidRDefault="001B63EA" w:rsidP="00A115CF">
      <w:pPr>
        <w:widowControl w:val="0"/>
        <w:spacing w:line="243" w:lineRule="exact"/>
        <w:ind w:right="-427"/>
        <w:jc w:val="both"/>
        <w:rPr>
          <w:rFonts w:ascii="Arial" w:hAnsi="Arial" w:cs="Arial"/>
        </w:rPr>
      </w:pPr>
    </w:p>
    <w:p w:rsidR="001B63EA" w:rsidRPr="008B4E41" w:rsidRDefault="0032769D" w:rsidP="00A115CF">
      <w:pPr>
        <w:widowControl w:val="0"/>
        <w:spacing w:line="0" w:lineRule="atLeast"/>
        <w:ind w:left="1" w:right="-427"/>
        <w:jc w:val="both"/>
        <w:rPr>
          <w:rFonts w:ascii="Arial" w:eastAsia="Arial" w:hAnsi="Arial" w:cs="Arial"/>
          <w:b/>
        </w:rPr>
      </w:pPr>
      <w:r w:rsidRPr="008B4E41">
        <w:rPr>
          <w:rFonts w:ascii="Arial" w:eastAsia="Arial" w:hAnsi="Arial" w:cs="Arial"/>
          <w:b/>
        </w:rPr>
        <w:t>II</w:t>
      </w:r>
      <w:r w:rsidR="001B63EA" w:rsidRPr="008B4E41">
        <w:rPr>
          <w:rFonts w:ascii="Arial" w:eastAsia="Arial" w:hAnsi="Arial" w:cs="Arial"/>
          <w:b/>
        </w:rPr>
        <w:t>I - RECLAMAÇÕES</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248" w:lineRule="auto"/>
        <w:ind w:left="1" w:right="-427"/>
        <w:jc w:val="both"/>
        <w:rPr>
          <w:rFonts w:ascii="Arial" w:eastAsia="Arial" w:hAnsi="Arial" w:cs="Arial"/>
        </w:rPr>
      </w:pPr>
      <w:r w:rsidRPr="008B4E41">
        <w:rPr>
          <w:rFonts w:ascii="Arial" w:eastAsia="Arial" w:hAnsi="Arial" w:cs="Arial"/>
        </w:rPr>
        <w:t>As reclamações ou sugestões sobre qualquer um dos serviços prestados devem ser encaminhadas por escrito à CONTRATADA</w:t>
      </w:r>
      <w:r w:rsidR="000F356E" w:rsidRPr="008B4E41">
        <w:rPr>
          <w:rFonts w:ascii="Arial" w:eastAsia="Arial" w:hAnsi="Arial" w:cs="Arial"/>
        </w:rPr>
        <w:t xml:space="preserve">. </w:t>
      </w:r>
      <w:bookmarkStart w:id="38" w:name="page61"/>
      <w:bookmarkEnd w:id="38"/>
    </w:p>
    <w:p w:rsidR="001B63EA" w:rsidRPr="008B4E41" w:rsidRDefault="001B63EA" w:rsidP="00A115CF">
      <w:pPr>
        <w:widowControl w:val="0"/>
        <w:spacing w:line="248" w:lineRule="auto"/>
        <w:ind w:left="1" w:right="-427"/>
        <w:jc w:val="both"/>
        <w:rPr>
          <w:rFonts w:ascii="Arial" w:hAnsi="Arial" w:cs="Arial"/>
        </w:rPr>
      </w:pPr>
    </w:p>
    <w:p w:rsidR="001B63EA" w:rsidRPr="008B4E41" w:rsidRDefault="001B63EA" w:rsidP="00A115CF">
      <w:pPr>
        <w:widowControl w:val="0"/>
        <w:spacing w:line="0" w:lineRule="atLeast"/>
        <w:ind w:right="-427"/>
        <w:jc w:val="both"/>
        <w:rPr>
          <w:rFonts w:ascii="Arial" w:eastAsia="Arial" w:hAnsi="Arial" w:cs="Arial"/>
          <w:b/>
        </w:rPr>
      </w:pPr>
      <w:r w:rsidRPr="008B4E41">
        <w:rPr>
          <w:rFonts w:ascii="Arial" w:eastAsia="Arial" w:hAnsi="Arial" w:cs="Arial"/>
          <w:b/>
        </w:rPr>
        <w:t>CLÁUSULA 18ª - FORO</w:t>
      </w:r>
    </w:p>
    <w:p w:rsidR="001B63EA" w:rsidRPr="008B4E41" w:rsidRDefault="001B63EA" w:rsidP="00A115CF">
      <w:pPr>
        <w:widowControl w:val="0"/>
        <w:spacing w:line="261" w:lineRule="exact"/>
        <w:ind w:right="-427"/>
        <w:jc w:val="both"/>
        <w:rPr>
          <w:rFonts w:ascii="Arial" w:hAnsi="Arial" w:cs="Arial"/>
        </w:rPr>
      </w:pPr>
    </w:p>
    <w:p w:rsidR="001B63EA" w:rsidRPr="008B4E41" w:rsidRDefault="001B63EA" w:rsidP="00A115CF">
      <w:pPr>
        <w:widowControl w:val="0"/>
        <w:spacing w:line="250" w:lineRule="auto"/>
        <w:ind w:right="-427"/>
        <w:jc w:val="both"/>
        <w:rPr>
          <w:rFonts w:ascii="Arial" w:eastAsia="Arial" w:hAnsi="Arial" w:cs="Arial"/>
        </w:rPr>
      </w:pPr>
      <w:r w:rsidRPr="008B4E41">
        <w:rPr>
          <w:rFonts w:ascii="Arial" w:eastAsia="Arial" w:hAnsi="Arial" w:cs="Arial"/>
        </w:rPr>
        <w:t>Fica eleito o foro da Comarca de Videira/SC, par a dirimir quaisquer dúvidas do presente contrato, com renúncia expressa de qualquer outro, por mais privilegiado que seja</w:t>
      </w:r>
      <w:r w:rsidR="000F356E" w:rsidRPr="008B4E41">
        <w:rPr>
          <w:rFonts w:ascii="Arial" w:eastAsia="Arial" w:hAnsi="Arial" w:cs="Arial"/>
        </w:rPr>
        <w:t xml:space="preserve">. </w:t>
      </w:r>
    </w:p>
    <w:p w:rsidR="001B63EA" w:rsidRPr="008B4E41" w:rsidRDefault="001B63EA" w:rsidP="00A115CF">
      <w:pPr>
        <w:widowControl w:val="0"/>
        <w:spacing w:line="200" w:lineRule="exact"/>
        <w:ind w:right="-427"/>
        <w:jc w:val="both"/>
        <w:rPr>
          <w:rFonts w:ascii="Arial" w:hAnsi="Arial" w:cs="Arial"/>
        </w:rPr>
      </w:pPr>
    </w:p>
    <w:p w:rsidR="001B63EA" w:rsidRPr="008B4E41" w:rsidRDefault="001B63EA" w:rsidP="00A115CF">
      <w:pPr>
        <w:widowControl w:val="0"/>
        <w:spacing w:line="283" w:lineRule="exact"/>
        <w:ind w:right="-427"/>
        <w:jc w:val="both"/>
        <w:rPr>
          <w:rFonts w:ascii="Arial" w:hAnsi="Arial" w:cs="Arial"/>
        </w:rPr>
      </w:pPr>
    </w:p>
    <w:p w:rsidR="001B63EA" w:rsidRPr="008B4E41" w:rsidRDefault="001B63EA" w:rsidP="00A115CF">
      <w:pPr>
        <w:widowControl w:val="0"/>
        <w:spacing w:line="248" w:lineRule="auto"/>
        <w:ind w:right="-427"/>
        <w:jc w:val="both"/>
        <w:rPr>
          <w:rFonts w:ascii="Arial" w:eastAsia="Arial" w:hAnsi="Arial" w:cs="Arial"/>
        </w:rPr>
      </w:pPr>
      <w:r w:rsidRPr="008B4E41">
        <w:rPr>
          <w:rFonts w:ascii="Arial" w:eastAsia="Arial" w:hAnsi="Arial" w:cs="Arial"/>
        </w:rPr>
        <w:t xml:space="preserve">Por estarem </w:t>
      </w:r>
      <w:proofErr w:type="gramStart"/>
      <w:r w:rsidRPr="008B4E41">
        <w:rPr>
          <w:rFonts w:ascii="Arial" w:eastAsia="Arial" w:hAnsi="Arial" w:cs="Arial"/>
        </w:rPr>
        <w:t>as</w:t>
      </w:r>
      <w:proofErr w:type="gramEnd"/>
      <w:r w:rsidRPr="008B4E41">
        <w:rPr>
          <w:rFonts w:ascii="Arial" w:eastAsia="Arial" w:hAnsi="Arial" w:cs="Arial"/>
        </w:rPr>
        <w:t xml:space="preserve"> partes assim justas e contratadas, firmam o presente instrumento, juntamente com duas testemunhas</w:t>
      </w:r>
      <w:r w:rsidR="000F356E" w:rsidRPr="008B4E41">
        <w:rPr>
          <w:rFonts w:ascii="Arial" w:eastAsia="Arial" w:hAnsi="Arial" w:cs="Arial"/>
        </w:rPr>
        <w:t xml:space="preserve">. </w:t>
      </w:r>
    </w:p>
    <w:p w:rsidR="00255059" w:rsidRPr="008B4E41" w:rsidRDefault="00255059" w:rsidP="00A115CF">
      <w:pPr>
        <w:widowControl w:val="0"/>
        <w:autoSpaceDE w:val="0"/>
        <w:autoSpaceDN w:val="0"/>
        <w:adjustRightInd w:val="0"/>
        <w:ind w:right="-427"/>
        <w:jc w:val="both"/>
        <w:rPr>
          <w:rFonts w:ascii="Arial" w:hAnsi="Arial" w:cs="Arial"/>
        </w:rPr>
      </w:pPr>
    </w:p>
    <w:p w:rsidR="00255059" w:rsidRPr="008B4E41" w:rsidRDefault="00255059" w:rsidP="00A115CF">
      <w:pPr>
        <w:widowControl w:val="0"/>
        <w:autoSpaceDE w:val="0"/>
        <w:autoSpaceDN w:val="0"/>
        <w:adjustRightInd w:val="0"/>
        <w:ind w:right="-427"/>
        <w:jc w:val="both"/>
        <w:rPr>
          <w:rFonts w:ascii="Arial" w:hAnsi="Arial" w:cs="Arial"/>
        </w:rPr>
      </w:pPr>
    </w:p>
    <w:p w:rsidR="00435959" w:rsidRPr="008B4E41" w:rsidRDefault="00435959" w:rsidP="00A115CF">
      <w:pPr>
        <w:widowControl w:val="0"/>
        <w:autoSpaceDE w:val="0"/>
        <w:autoSpaceDN w:val="0"/>
        <w:adjustRightInd w:val="0"/>
        <w:ind w:right="-427"/>
        <w:jc w:val="both"/>
        <w:rPr>
          <w:rFonts w:ascii="Arial" w:hAnsi="Arial" w:cs="Arial"/>
        </w:rPr>
      </w:pPr>
    </w:p>
    <w:p w:rsidR="00D74B32" w:rsidRPr="008B4E41" w:rsidRDefault="00A115CF" w:rsidP="00A115CF">
      <w:pPr>
        <w:widowControl w:val="0"/>
        <w:ind w:right="-427"/>
        <w:jc w:val="center"/>
        <w:rPr>
          <w:rFonts w:ascii="Arial" w:hAnsi="Arial" w:cs="Arial"/>
        </w:rPr>
      </w:pPr>
      <w:r w:rsidRPr="008B4E41">
        <w:rPr>
          <w:rFonts w:ascii="Arial" w:hAnsi="Arial" w:cs="Arial"/>
        </w:rPr>
        <w:t>Salto Veloso/SC, ___ de __________ de 2016</w:t>
      </w:r>
      <w:r w:rsidR="000F356E" w:rsidRPr="008B4E41">
        <w:rPr>
          <w:rFonts w:ascii="Arial" w:hAnsi="Arial" w:cs="Arial"/>
        </w:rPr>
        <w:t xml:space="preserve">. </w:t>
      </w:r>
    </w:p>
    <w:p w:rsidR="00D74B32" w:rsidRPr="008B4E41" w:rsidRDefault="00D74B32" w:rsidP="00A115CF">
      <w:pPr>
        <w:widowControl w:val="0"/>
        <w:ind w:right="-427"/>
        <w:rPr>
          <w:rFonts w:ascii="Arial" w:hAnsi="Arial" w:cs="Arial"/>
        </w:rPr>
      </w:pPr>
    </w:p>
    <w:tbl>
      <w:tblPr>
        <w:tblW w:w="9532" w:type="dxa"/>
        <w:jc w:val="center"/>
        <w:tblLook w:val="01E0"/>
      </w:tblPr>
      <w:tblGrid>
        <w:gridCol w:w="4765"/>
        <w:gridCol w:w="4767"/>
      </w:tblGrid>
      <w:tr w:rsidR="00D74B32" w:rsidRPr="008B4E41" w:rsidTr="00E4112F">
        <w:trPr>
          <w:trHeight w:val="2510"/>
          <w:jc w:val="center"/>
        </w:trPr>
        <w:tc>
          <w:tcPr>
            <w:tcW w:w="4765" w:type="dxa"/>
          </w:tcPr>
          <w:p w:rsidR="00D74B32" w:rsidRPr="008B4E41" w:rsidRDefault="00D74B32" w:rsidP="00A115CF">
            <w:pPr>
              <w:widowControl w:val="0"/>
              <w:ind w:right="-427"/>
              <w:rPr>
                <w:rFonts w:ascii="Arial" w:hAnsi="Arial" w:cs="Arial"/>
                <w:b/>
              </w:rPr>
            </w:pPr>
          </w:p>
          <w:p w:rsidR="00D74B32" w:rsidRPr="008B4E41" w:rsidRDefault="00D74B32" w:rsidP="00A115CF">
            <w:pPr>
              <w:widowControl w:val="0"/>
              <w:ind w:right="-427"/>
              <w:rPr>
                <w:rFonts w:ascii="Arial" w:hAnsi="Arial" w:cs="Arial"/>
                <w:b/>
              </w:rPr>
            </w:pPr>
            <w:r w:rsidRPr="008B4E41">
              <w:rPr>
                <w:rFonts w:ascii="Arial" w:hAnsi="Arial" w:cs="Arial"/>
                <w:b/>
              </w:rPr>
              <w:t xml:space="preserve">Município de Salto Veloso                                                                         </w:t>
            </w:r>
          </w:p>
          <w:p w:rsidR="00D74B32" w:rsidRPr="008B4E41" w:rsidRDefault="00D74B32" w:rsidP="00A115CF">
            <w:pPr>
              <w:widowControl w:val="0"/>
              <w:ind w:right="-427"/>
              <w:rPr>
                <w:rFonts w:ascii="Arial" w:hAnsi="Arial" w:cs="Arial"/>
                <w:b/>
              </w:rPr>
            </w:pPr>
            <w:r w:rsidRPr="008B4E41">
              <w:rPr>
                <w:rFonts w:ascii="Arial" w:hAnsi="Arial" w:cs="Arial"/>
                <w:b/>
              </w:rPr>
              <w:t xml:space="preserve">Claudemir </w:t>
            </w:r>
            <w:proofErr w:type="spellStart"/>
            <w:r w:rsidRPr="008B4E41">
              <w:rPr>
                <w:rFonts w:ascii="Arial" w:hAnsi="Arial" w:cs="Arial"/>
                <w:b/>
              </w:rPr>
              <w:t>Cesca</w:t>
            </w:r>
            <w:proofErr w:type="spellEnd"/>
          </w:p>
          <w:p w:rsidR="00D74B32" w:rsidRPr="008B4E41" w:rsidRDefault="00D74B32" w:rsidP="00A115CF">
            <w:pPr>
              <w:widowControl w:val="0"/>
              <w:ind w:right="-427"/>
              <w:rPr>
                <w:rFonts w:ascii="Arial" w:hAnsi="Arial" w:cs="Arial"/>
                <w:b/>
              </w:rPr>
            </w:pPr>
          </w:p>
          <w:p w:rsidR="00E4112F" w:rsidRPr="008B4E41" w:rsidRDefault="00E4112F" w:rsidP="00A115CF">
            <w:pPr>
              <w:widowControl w:val="0"/>
              <w:ind w:right="-427"/>
              <w:rPr>
                <w:rFonts w:ascii="Arial" w:hAnsi="Arial" w:cs="Arial"/>
                <w:b/>
              </w:rPr>
            </w:pPr>
          </w:p>
          <w:p w:rsidR="00E4112F" w:rsidRPr="008B4E41" w:rsidRDefault="00E4112F" w:rsidP="00A115CF">
            <w:pPr>
              <w:widowControl w:val="0"/>
              <w:ind w:right="-427"/>
              <w:rPr>
                <w:rFonts w:ascii="Arial" w:hAnsi="Arial" w:cs="Arial"/>
                <w:b/>
              </w:rPr>
            </w:pPr>
          </w:p>
          <w:p w:rsidR="00E4112F" w:rsidRPr="008B4E41" w:rsidRDefault="00E4112F" w:rsidP="00A115CF">
            <w:pPr>
              <w:widowControl w:val="0"/>
              <w:ind w:right="-427"/>
              <w:rPr>
                <w:rFonts w:ascii="Arial" w:hAnsi="Arial" w:cs="Arial"/>
                <w:b/>
              </w:rPr>
            </w:pPr>
          </w:p>
          <w:p w:rsidR="00E4112F" w:rsidRPr="008B4E41" w:rsidRDefault="00E4112F" w:rsidP="00A115CF">
            <w:pPr>
              <w:widowControl w:val="0"/>
              <w:ind w:right="-427"/>
              <w:rPr>
                <w:rFonts w:ascii="Arial" w:hAnsi="Arial" w:cs="Arial"/>
                <w:b/>
              </w:rPr>
            </w:pPr>
            <w:r w:rsidRPr="008B4E41">
              <w:rPr>
                <w:rFonts w:ascii="Arial" w:hAnsi="Arial" w:cs="Arial"/>
                <w:b/>
              </w:rPr>
              <w:t>Câmara de Vereadores de Salto Veloso</w:t>
            </w:r>
          </w:p>
          <w:p w:rsidR="00E4112F" w:rsidRPr="008B4E41" w:rsidRDefault="00E4112F" w:rsidP="00A115CF">
            <w:pPr>
              <w:widowControl w:val="0"/>
              <w:ind w:right="-427"/>
              <w:rPr>
                <w:rFonts w:ascii="Arial" w:hAnsi="Arial" w:cs="Arial"/>
                <w:b/>
              </w:rPr>
            </w:pPr>
            <w:r w:rsidRPr="008B4E41">
              <w:rPr>
                <w:rFonts w:ascii="Arial" w:hAnsi="Arial" w:cs="Arial"/>
                <w:b/>
              </w:rPr>
              <w:t xml:space="preserve">Santo </w:t>
            </w:r>
            <w:proofErr w:type="spellStart"/>
            <w:r w:rsidRPr="008B4E41">
              <w:rPr>
                <w:rFonts w:ascii="Arial" w:hAnsi="Arial" w:cs="Arial"/>
                <w:b/>
              </w:rPr>
              <w:t>Civiero</w:t>
            </w:r>
            <w:proofErr w:type="spellEnd"/>
          </w:p>
        </w:tc>
        <w:tc>
          <w:tcPr>
            <w:tcW w:w="4767" w:type="dxa"/>
          </w:tcPr>
          <w:p w:rsidR="00A115CF" w:rsidRPr="008B4E41" w:rsidRDefault="00A115CF" w:rsidP="00A115CF">
            <w:pPr>
              <w:widowControl w:val="0"/>
              <w:ind w:right="-427"/>
              <w:rPr>
                <w:rFonts w:ascii="Arial" w:hAnsi="Arial" w:cs="Arial"/>
                <w:b/>
              </w:rPr>
            </w:pPr>
          </w:p>
          <w:p w:rsidR="00D74B32" w:rsidRPr="008B4E41" w:rsidRDefault="00D74B32" w:rsidP="00A115CF">
            <w:pPr>
              <w:widowControl w:val="0"/>
              <w:ind w:right="-427"/>
              <w:rPr>
                <w:rFonts w:ascii="Arial" w:hAnsi="Arial" w:cs="Arial"/>
                <w:b/>
              </w:rPr>
            </w:pPr>
            <w:r w:rsidRPr="008B4E41">
              <w:rPr>
                <w:rFonts w:ascii="Arial" w:hAnsi="Arial" w:cs="Arial"/>
                <w:b/>
              </w:rPr>
              <w:t>Empresa:</w:t>
            </w:r>
          </w:p>
          <w:p w:rsidR="00D74B32" w:rsidRPr="008B4E41" w:rsidRDefault="00D74B32" w:rsidP="00A115CF">
            <w:pPr>
              <w:widowControl w:val="0"/>
              <w:ind w:right="-427"/>
              <w:rPr>
                <w:rFonts w:ascii="Arial" w:hAnsi="Arial" w:cs="Arial"/>
                <w:b/>
              </w:rPr>
            </w:pPr>
            <w:proofErr w:type="gramStart"/>
            <w:r w:rsidRPr="008B4E41">
              <w:rPr>
                <w:rFonts w:ascii="Arial" w:hAnsi="Arial" w:cs="Arial"/>
                <w:b/>
              </w:rPr>
              <w:t>CNPJ :</w:t>
            </w:r>
            <w:proofErr w:type="gramEnd"/>
          </w:p>
          <w:p w:rsidR="00D74B32" w:rsidRPr="008B4E41" w:rsidRDefault="00D74B32" w:rsidP="00A115CF">
            <w:pPr>
              <w:widowControl w:val="0"/>
              <w:ind w:right="-427"/>
              <w:rPr>
                <w:rFonts w:ascii="Arial" w:hAnsi="Arial" w:cs="Arial"/>
                <w:b/>
              </w:rPr>
            </w:pPr>
            <w:r w:rsidRPr="008B4E41">
              <w:rPr>
                <w:rFonts w:ascii="Arial" w:hAnsi="Arial" w:cs="Arial"/>
                <w:b/>
              </w:rPr>
              <w:t>Contratada</w:t>
            </w:r>
          </w:p>
          <w:p w:rsidR="00D74B32" w:rsidRPr="008B4E41" w:rsidRDefault="00D74B32" w:rsidP="00A115CF">
            <w:pPr>
              <w:widowControl w:val="0"/>
              <w:ind w:right="-427"/>
              <w:jc w:val="center"/>
              <w:rPr>
                <w:rFonts w:ascii="Arial" w:hAnsi="Arial" w:cs="Arial"/>
                <w:b/>
              </w:rPr>
            </w:pPr>
          </w:p>
          <w:p w:rsidR="00E4112F" w:rsidRPr="008B4E41" w:rsidRDefault="00E4112F" w:rsidP="00A115CF">
            <w:pPr>
              <w:widowControl w:val="0"/>
              <w:ind w:right="-427"/>
              <w:jc w:val="center"/>
              <w:rPr>
                <w:rFonts w:ascii="Arial" w:hAnsi="Arial" w:cs="Arial"/>
                <w:b/>
              </w:rPr>
            </w:pPr>
          </w:p>
          <w:p w:rsidR="00E4112F" w:rsidRPr="008B4E41" w:rsidRDefault="00E4112F" w:rsidP="00A115CF">
            <w:pPr>
              <w:widowControl w:val="0"/>
              <w:ind w:right="-427"/>
              <w:jc w:val="center"/>
              <w:rPr>
                <w:rFonts w:ascii="Arial" w:hAnsi="Arial" w:cs="Arial"/>
                <w:b/>
              </w:rPr>
            </w:pPr>
          </w:p>
          <w:p w:rsidR="00E4112F" w:rsidRPr="008B4E41" w:rsidRDefault="00E4112F" w:rsidP="00E4112F">
            <w:pPr>
              <w:widowControl w:val="0"/>
              <w:ind w:right="-427"/>
              <w:rPr>
                <w:rFonts w:ascii="Arial" w:hAnsi="Arial" w:cs="Arial"/>
                <w:b/>
              </w:rPr>
            </w:pPr>
            <w:r w:rsidRPr="008B4E41">
              <w:rPr>
                <w:rFonts w:ascii="Arial" w:hAnsi="Arial" w:cs="Arial"/>
                <w:b/>
              </w:rPr>
              <w:t>Fundo do Sistema Municipal de Assistência dos Servidores Públicos de Salto Veloso – SIMA</w:t>
            </w:r>
          </w:p>
          <w:p w:rsidR="00E4112F" w:rsidRPr="008B4E41" w:rsidRDefault="00E4112F" w:rsidP="00E4112F">
            <w:pPr>
              <w:widowControl w:val="0"/>
              <w:ind w:right="-427"/>
              <w:rPr>
                <w:rFonts w:ascii="Arial" w:hAnsi="Arial" w:cs="Arial"/>
                <w:b/>
              </w:rPr>
            </w:pPr>
            <w:r w:rsidRPr="008B4E41">
              <w:rPr>
                <w:rFonts w:ascii="Arial" w:hAnsi="Arial" w:cs="Arial"/>
                <w:b/>
              </w:rPr>
              <w:t>Rudinei Muller</w:t>
            </w:r>
          </w:p>
          <w:p w:rsidR="00E4112F" w:rsidRPr="008B4E41" w:rsidRDefault="00E4112F" w:rsidP="00E4112F">
            <w:pPr>
              <w:widowControl w:val="0"/>
              <w:ind w:right="-427"/>
              <w:rPr>
                <w:rFonts w:ascii="Arial" w:hAnsi="Arial" w:cs="Arial"/>
                <w:b/>
              </w:rPr>
            </w:pPr>
          </w:p>
        </w:tc>
      </w:tr>
      <w:tr w:rsidR="0042087D" w:rsidRPr="008B4E41" w:rsidTr="00E4112F">
        <w:trPr>
          <w:trHeight w:val="250"/>
          <w:jc w:val="center"/>
        </w:trPr>
        <w:tc>
          <w:tcPr>
            <w:tcW w:w="4765" w:type="dxa"/>
          </w:tcPr>
          <w:p w:rsidR="0042087D" w:rsidRPr="008B4E41" w:rsidRDefault="0042087D" w:rsidP="00A115CF">
            <w:pPr>
              <w:widowControl w:val="0"/>
              <w:ind w:right="-427"/>
              <w:rPr>
                <w:rFonts w:ascii="Arial" w:hAnsi="Arial" w:cs="Arial"/>
                <w:b/>
              </w:rPr>
            </w:pPr>
          </w:p>
        </w:tc>
        <w:tc>
          <w:tcPr>
            <w:tcW w:w="4767" w:type="dxa"/>
          </w:tcPr>
          <w:p w:rsidR="0042087D" w:rsidRPr="008B4E41" w:rsidRDefault="0042087D" w:rsidP="00A115CF">
            <w:pPr>
              <w:widowControl w:val="0"/>
              <w:ind w:right="-427"/>
              <w:jc w:val="center"/>
              <w:rPr>
                <w:rFonts w:ascii="Arial" w:hAnsi="Arial" w:cs="Arial"/>
                <w:b/>
              </w:rPr>
            </w:pPr>
          </w:p>
        </w:tc>
      </w:tr>
      <w:tr w:rsidR="00E4112F" w:rsidRPr="008B4E41" w:rsidTr="00E4112F">
        <w:trPr>
          <w:trHeight w:val="250"/>
          <w:jc w:val="center"/>
        </w:trPr>
        <w:tc>
          <w:tcPr>
            <w:tcW w:w="4765" w:type="dxa"/>
          </w:tcPr>
          <w:p w:rsidR="00E4112F" w:rsidRPr="008B4E41" w:rsidRDefault="00E4112F" w:rsidP="00A115CF">
            <w:pPr>
              <w:widowControl w:val="0"/>
              <w:ind w:right="-427"/>
              <w:rPr>
                <w:rFonts w:ascii="Arial" w:hAnsi="Arial" w:cs="Arial"/>
                <w:b/>
              </w:rPr>
            </w:pPr>
          </w:p>
        </w:tc>
        <w:tc>
          <w:tcPr>
            <w:tcW w:w="4767" w:type="dxa"/>
          </w:tcPr>
          <w:p w:rsidR="00E4112F" w:rsidRPr="008B4E41" w:rsidRDefault="00E4112F" w:rsidP="00A115CF">
            <w:pPr>
              <w:widowControl w:val="0"/>
              <w:ind w:right="-427"/>
              <w:jc w:val="center"/>
              <w:rPr>
                <w:rFonts w:ascii="Arial" w:hAnsi="Arial" w:cs="Arial"/>
                <w:b/>
              </w:rPr>
            </w:pPr>
          </w:p>
        </w:tc>
      </w:tr>
    </w:tbl>
    <w:p w:rsidR="00D74B32" w:rsidRPr="008B4E41" w:rsidRDefault="00D74B32" w:rsidP="00A115CF">
      <w:pPr>
        <w:pStyle w:val="TextosemFormatao"/>
        <w:widowControl w:val="0"/>
        <w:ind w:right="-427"/>
        <w:rPr>
          <w:rFonts w:ascii="Arial" w:hAnsi="Arial" w:cs="Arial"/>
        </w:rPr>
      </w:pPr>
    </w:p>
    <w:p w:rsidR="00D74B32" w:rsidRPr="008B4E41" w:rsidRDefault="00D74B32" w:rsidP="00A115CF">
      <w:pPr>
        <w:pStyle w:val="TextosemFormatao"/>
        <w:widowControl w:val="0"/>
        <w:ind w:right="-427"/>
        <w:rPr>
          <w:rFonts w:ascii="Arial" w:hAnsi="Arial" w:cs="Arial"/>
          <w:b/>
        </w:rPr>
      </w:pPr>
      <w:r w:rsidRPr="008B4E41">
        <w:rPr>
          <w:rFonts w:ascii="Arial" w:hAnsi="Arial" w:cs="Arial"/>
          <w:b/>
        </w:rPr>
        <w:tab/>
      </w:r>
      <w:r w:rsidRPr="008B4E41">
        <w:rPr>
          <w:rFonts w:ascii="Arial" w:hAnsi="Arial" w:cs="Arial"/>
          <w:b/>
        </w:rPr>
        <w:tab/>
      </w:r>
      <w:r w:rsidRPr="008B4E41">
        <w:rPr>
          <w:rFonts w:ascii="Arial" w:hAnsi="Arial" w:cs="Arial"/>
          <w:b/>
        </w:rPr>
        <w:tab/>
      </w:r>
      <w:r w:rsidRPr="008B4E41">
        <w:rPr>
          <w:rFonts w:ascii="Arial" w:hAnsi="Arial" w:cs="Arial"/>
          <w:b/>
        </w:rPr>
        <w:tab/>
      </w:r>
      <w:r w:rsidRPr="008B4E41">
        <w:rPr>
          <w:rFonts w:ascii="Arial" w:hAnsi="Arial" w:cs="Arial"/>
          <w:b/>
        </w:rPr>
        <w:tab/>
      </w:r>
    </w:p>
    <w:p w:rsidR="00D74B32" w:rsidRPr="008B4E41" w:rsidRDefault="00D74B32" w:rsidP="00A115CF">
      <w:pPr>
        <w:pStyle w:val="SemEspaamento"/>
        <w:widowControl w:val="0"/>
        <w:ind w:right="-427"/>
        <w:jc w:val="center"/>
        <w:rPr>
          <w:rFonts w:ascii="Arial" w:hAnsi="Arial" w:cs="Arial"/>
          <w:b/>
          <w:sz w:val="20"/>
          <w:szCs w:val="20"/>
        </w:rPr>
      </w:pPr>
    </w:p>
    <w:p w:rsidR="00D74B32" w:rsidRPr="008B4E41" w:rsidRDefault="00E4112F" w:rsidP="00A115CF">
      <w:pPr>
        <w:pStyle w:val="SemEspaamento"/>
        <w:widowControl w:val="0"/>
        <w:ind w:right="-427"/>
        <w:jc w:val="center"/>
        <w:rPr>
          <w:rFonts w:ascii="Arial" w:hAnsi="Arial" w:cs="Arial"/>
          <w:b/>
          <w:sz w:val="20"/>
          <w:szCs w:val="20"/>
        </w:rPr>
      </w:pPr>
      <w:r w:rsidRPr="008B4E41">
        <w:rPr>
          <w:rFonts w:ascii="Arial" w:hAnsi="Arial" w:cs="Arial"/>
          <w:b/>
          <w:sz w:val="20"/>
          <w:szCs w:val="20"/>
        </w:rPr>
        <w:t>Robinson Andrei Gotardo</w:t>
      </w:r>
    </w:p>
    <w:p w:rsidR="00E4112F" w:rsidRPr="008B4E41" w:rsidRDefault="00E4112F" w:rsidP="00A115CF">
      <w:pPr>
        <w:pStyle w:val="SemEspaamento"/>
        <w:widowControl w:val="0"/>
        <w:ind w:right="-427"/>
        <w:jc w:val="center"/>
        <w:rPr>
          <w:rFonts w:ascii="Arial" w:hAnsi="Arial" w:cs="Arial"/>
          <w:b/>
          <w:sz w:val="20"/>
          <w:szCs w:val="20"/>
        </w:rPr>
      </w:pPr>
      <w:r w:rsidRPr="008B4E41">
        <w:rPr>
          <w:rFonts w:ascii="Arial" w:hAnsi="Arial" w:cs="Arial"/>
          <w:b/>
          <w:sz w:val="20"/>
          <w:szCs w:val="20"/>
        </w:rPr>
        <w:t>Assessor Jurídico</w:t>
      </w:r>
    </w:p>
    <w:p w:rsidR="00E4112F" w:rsidRPr="008B4E41" w:rsidRDefault="00E4112F" w:rsidP="00A115CF">
      <w:pPr>
        <w:pStyle w:val="SemEspaamento"/>
        <w:widowControl w:val="0"/>
        <w:ind w:right="-427"/>
        <w:jc w:val="center"/>
        <w:rPr>
          <w:rFonts w:ascii="Arial" w:hAnsi="Arial" w:cs="Arial"/>
          <w:b/>
          <w:sz w:val="20"/>
          <w:szCs w:val="20"/>
        </w:rPr>
      </w:pPr>
      <w:r w:rsidRPr="008B4E41">
        <w:rPr>
          <w:rFonts w:ascii="Arial" w:hAnsi="Arial" w:cs="Arial"/>
          <w:b/>
          <w:sz w:val="20"/>
          <w:szCs w:val="20"/>
        </w:rPr>
        <w:t>OAB/SC 31.370</w:t>
      </w:r>
    </w:p>
    <w:p w:rsidR="00287D09" w:rsidRPr="008B4E41" w:rsidRDefault="00287D09" w:rsidP="00A115CF">
      <w:pPr>
        <w:pStyle w:val="SemEspaamento"/>
        <w:widowControl w:val="0"/>
        <w:ind w:right="-427"/>
        <w:rPr>
          <w:rFonts w:ascii="Arial" w:hAnsi="Arial" w:cs="Arial"/>
          <w:b/>
          <w:sz w:val="20"/>
          <w:szCs w:val="20"/>
        </w:rPr>
      </w:pPr>
    </w:p>
    <w:p w:rsidR="00D74B32" w:rsidRPr="008B4E41" w:rsidRDefault="00D74B32" w:rsidP="00A115CF">
      <w:pPr>
        <w:pStyle w:val="SemEspaamento"/>
        <w:widowControl w:val="0"/>
        <w:ind w:right="-427"/>
        <w:rPr>
          <w:rFonts w:ascii="Arial" w:hAnsi="Arial" w:cs="Arial"/>
          <w:b/>
          <w:sz w:val="20"/>
          <w:szCs w:val="20"/>
        </w:rPr>
      </w:pPr>
      <w:r w:rsidRPr="008B4E41">
        <w:rPr>
          <w:rFonts w:ascii="Arial" w:hAnsi="Arial" w:cs="Arial"/>
          <w:b/>
          <w:sz w:val="20"/>
          <w:szCs w:val="20"/>
        </w:rPr>
        <w:t>Testemunhas</w:t>
      </w:r>
      <w:r w:rsidR="00A115CF" w:rsidRPr="008B4E41">
        <w:rPr>
          <w:rFonts w:ascii="Arial" w:hAnsi="Arial" w:cs="Arial"/>
          <w:b/>
          <w:sz w:val="20"/>
          <w:szCs w:val="20"/>
        </w:rPr>
        <w:t>:</w:t>
      </w:r>
    </w:p>
    <w:p w:rsidR="00D74B32" w:rsidRPr="008B4E41" w:rsidRDefault="00D74B32" w:rsidP="00A115CF">
      <w:pPr>
        <w:pStyle w:val="SemEspaamento"/>
        <w:widowControl w:val="0"/>
        <w:ind w:right="-427"/>
        <w:rPr>
          <w:rFonts w:ascii="Arial" w:hAnsi="Arial" w:cs="Arial"/>
          <w:b/>
          <w:sz w:val="20"/>
          <w:szCs w:val="20"/>
        </w:rPr>
      </w:pPr>
    </w:p>
    <w:p w:rsidR="00D74B32" w:rsidRPr="008B4E41" w:rsidRDefault="00D74B32" w:rsidP="00A115CF">
      <w:pPr>
        <w:pStyle w:val="SemEspaamento"/>
        <w:widowControl w:val="0"/>
        <w:ind w:right="-427"/>
        <w:rPr>
          <w:rFonts w:ascii="Arial" w:hAnsi="Arial" w:cs="Arial"/>
          <w:b/>
          <w:sz w:val="20"/>
          <w:szCs w:val="20"/>
        </w:rPr>
      </w:pPr>
    </w:p>
    <w:p w:rsidR="00D74B32" w:rsidRPr="008B4E41" w:rsidRDefault="00D74B32" w:rsidP="00A115CF">
      <w:pPr>
        <w:pStyle w:val="SemEspaamento"/>
        <w:widowControl w:val="0"/>
        <w:ind w:right="-427"/>
        <w:rPr>
          <w:rFonts w:ascii="Arial" w:hAnsi="Arial" w:cs="Arial"/>
          <w:b/>
          <w:sz w:val="20"/>
          <w:szCs w:val="20"/>
        </w:rPr>
      </w:pPr>
      <w:r w:rsidRPr="008B4E41">
        <w:rPr>
          <w:rFonts w:ascii="Arial" w:hAnsi="Arial" w:cs="Arial"/>
          <w:b/>
          <w:sz w:val="20"/>
          <w:szCs w:val="20"/>
        </w:rPr>
        <w:t xml:space="preserve">Paulo </w:t>
      </w:r>
      <w:proofErr w:type="spellStart"/>
      <w:r w:rsidRPr="008B4E41">
        <w:rPr>
          <w:rFonts w:ascii="Arial" w:hAnsi="Arial" w:cs="Arial"/>
          <w:b/>
          <w:sz w:val="20"/>
          <w:szCs w:val="20"/>
        </w:rPr>
        <w:t>Hoffelder</w:t>
      </w:r>
      <w:proofErr w:type="spellEnd"/>
      <w:r w:rsidR="0042087D" w:rsidRPr="008B4E41">
        <w:rPr>
          <w:rFonts w:ascii="Arial" w:hAnsi="Arial" w:cs="Arial"/>
          <w:b/>
          <w:sz w:val="20"/>
          <w:szCs w:val="20"/>
        </w:rPr>
        <w:tab/>
      </w:r>
      <w:r w:rsidR="0042087D" w:rsidRPr="008B4E41">
        <w:rPr>
          <w:rFonts w:ascii="Arial" w:hAnsi="Arial" w:cs="Arial"/>
          <w:b/>
          <w:sz w:val="20"/>
          <w:szCs w:val="20"/>
        </w:rPr>
        <w:tab/>
      </w:r>
      <w:r w:rsidR="00F50E87" w:rsidRPr="008B4E41">
        <w:rPr>
          <w:rFonts w:ascii="Arial" w:hAnsi="Arial" w:cs="Arial"/>
          <w:b/>
          <w:sz w:val="20"/>
          <w:szCs w:val="20"/>
        </w:rPr>
        <w:tab/>
      </w:r>
      <w:r w:rsidR="00F50E87" w:rsidRPr="008B4E41">
        <w:rPr>
          <w:rFonts w:ascii="Arial" w:hAnsi="Arial" w:cs="Arial"/>
          <w:b/>
          <w:sz w:val="20"/>
          <w:szCs w:val="20"/>
        </w:rPr>
        <w:tab/>
      </w:r>
      <w:r w:rsidR="00F50E87" w:rsidRPr="008B4E41">
        <w:rPr>
          <w:rFonts w:ascii="Arial" w:hAnsi="Arial" w:cs="Arial"/>
          <w:b/>
          <w:sz w:val="20"/>
          <w:szCs w:val="20"/>
        </w:rPr>
        <w:tab/>
      </w:r>
      <w:r w:rsidR="00F50E87" w:rsidRPr="008B4E41">
        <w:rPr>
          <w:rFonts w:ascii="Arial" w:hAnsi="Arial" w:cs="Arial"/>
          <w:b/>
          <w:sz w:val="20"/>
          <w:szCs w:val="20"/>
        </w:rPr>
        <w:tab/>
      </w:r>
      <w:r w:rsidR="0067729F" w:rsidRPr="008B4E41">
        <w:rPr>
          <w:rFonts w:ascii="Arial" w:hAnsi="Arial" w:cs="Arial"/>
          <w:b/>
          <w:sz w:val="20"/>
          <w:szCs w:val="20"/>
        </w:rPr>
        <w:t xml:space="preserve">Débora </w:t>
      </w:r>
      <w:proofErr w:type="spellStart"/>
      <w:r w:rsidR="0067729F" w:rsidRPr="008B4E41">
        <w:rPr>
          <w:rFonts w:ascii="Arial" w:hAnsi="Arial" w:cs="Arial"/>
          <w:b/>
          <w:sz w:val="20"/>
          <w:szCs w:val="20"/>
        </w:rPr>
        <w:t>Baronchello</w:t>
      </w:r>
      <w:proofErr w:type="spellEnd"/>
    </w:p>
    <w:p w:rsidR="0067729F" w:rsidRPr="008B4E41" w:rsidRDefault="00D74B32" w:rsidP="00A115CF">
      <w:pPr>
        <w:widowControl w:val="0"/>
        <w:ind w:right="-427"/>
        <w:rPr>
          <w:rFonts w:ascii="Arial" w:hAnsi="Arial" w:cs="Arial"/>
        </w:rPr>
      </w:pPr>
      <w:r w:rsidRPr="008B4E41">
        <w:rPr>
          <w:rFonts w:ascii="Arial" w:hAnsi="Arial" w:cs="Arial"/>
          <w:b/>
        </w:rPr>
        <w:t>CPF: 513</w:t>
      </w:r>
      <w:r w:rsidR="000F356E" w:rsidRPr="008B4E41">
        <w:rPr>
          <w:rFonts w:ascii="Arial" w:hAnsi="Arial" w:cs="Arial"/>
          <w:b/>
        </w:rPr>
        <w:t xml:space="preserve">. </w:t>
      </w:r>
      <w:r w:rsidRPr="008B4E41">
        <w:rPr>
          <w:rFonts w:ascii="Arial" w:hAnsi="Arial" w:cs="Arial"/>
          <w:b/>
        </w:rPr>
        <w:t>733</w:t>
      </w:r>
      <w:r w:rsidR="000F356E" w:rsidRPr="008B4E41">
        <w:rPr>
          <w:rFonts w:ascii="Arial" w:hAnsi="Arial" w:cs="Arial"/>
          <w:b/>
        </w:rPr>
        <w:t xml:space="preserve">. </w:t>
      </w:r>
      <w:r w:rsidRPr="008B4E41">
        <w:rPr>
          <w:rFonts w:ascii="Arial" w:hAnsi="Arial" w:cs="Arial"/>
          <w:b/>
        </w:rPr>
        <w:t xml:space="preserve">009-49                                               </w:t>
      </w:r>
      <w:r w:rsidR="0042087D" w:rsidRPr="008B4E41">
        <w:rPr>
          <w:rFonts w:ascii="Arial" w:hAnsi="Arial" w:cs="Arial"/>
          <w:b/>
        </w:rPr>
        <w:tab/>
      </w:r>
      <w:r w:rsidR="0042087D" w:rsidRPr="008B4E41">
        <w:rPr>
          <w:rFonts w:ascii="Arial" w:hAnsi="Arial" w:cs="Arial"/>
          <w:b/>
        </w:rPr>
        <w:tab/>
      </w:r>
      <w:r w:rsidRPr="008B4E41">
        <w:rPr>
          <w:rFonts w:ascii="Arial" w:hAnsi="Arial" w:cs="Arial"/>
          <w:b/>
        </w:rPr>
        <w:t xml:space="preserve">CPF: </w:t>
      </w:r>
      <w:r w:rsidR="0067729F" w:rsidRPr="008B4E41">
        <w:rPr>
          <w:rFonts w:ascii="Arial" w:hAnsi="Arial" w:cs="Arial"/>
          <w:b/>
        </w:rPr>
        <w:t>085</w:t>
      </w:r>
      <w:r w:rsidR="000F356E" w:rsidRPr="008B4E41">
        <w:rPr>
          <w:rFonts w:ascii="Arial" w:hAnsi="Arial" w:cs="Arial"/>
          <w:b/>
        </w:rPr>
        <w:t xml:space="preserve">. </w:t>
      </w:r>
      <w:r w:rsidR="0067729F" w:rsidRPr="008B4E41">
        <w:rPr>
          <w:rFonts w:ascii="Arial" w:hAnsi="Arial" w:cs="Arial"/>
          <w:b/>
        </w:rPr>
        <w:t>359</w:t>
      </w:r>
      <w:r w:rsidR="000F356E" w:rsidRPr="008B4E41">
        <w:rPr>
          <w:rFonts w:ascii="Arial" w:hAnsi="Arial" w:cs="Arial"/>
          <w:b/>
        </w:rPr>
        <w:t xml:space="preserve">. </w:t>
      </w:r>
      <w:r w:rsidR="0067729F" w:rsidRPr="008B4E41">
        <w:rPr>
          <w:rFonts w:ascii="Arial" w:hAnsi="Arial" w:cs="Arial"/>
          <w:b/>
        </w:rPr>
        <w:t>589-59</w:t>
      </w:r>
      <w:r w:rsidRPr="008B4E41">
        <w:rPr>
          <w:rFonts w:ascii="Arial" w:hAnsi="Arial" w:cs="Arial"/>
        </w:rPr>
        <w:tab/>
      </w:r>
      <w:r w:rsidRPr="008B4E41">
        <w:rPr>
          <w:rFonts w:ascii="Arial" w:hAnsi="Arial" w:cs="Arial"/>
        </w:rPr>
        <w:tab/>
      </w:r>
    </w:p>
    <w:p w:rsidR="0067729F" w:rsidRPr="008B4E41" w:rsidRDefault="0067729F" w:rsidP="00A115CF">
      <w:pPr>
        <w:widowControl w:val="0"/>
        <w:ind w:right="-427"/>
        <w:rPr>
          <w:rFonts w:ascii="Arial" w:hAnsi="Arial" w:cs="Arial"/>
        </w:rPr>
      </w:pPr>
    </w:p>
    <w:p w:rsidR="00F50E87" w:rsidRPr="008B4E41" w:rsidRDefault="00F50E87" w:rsidP="00A115CF">
      <w:pPr>
        <w:widowControl w:val="0"/>
        <w:ind w:right="-427"/>
        <w:rPr>
          <w:rFonts w:ascii="Arial" w:hAnsi="Arial" w:cs="Arial"/>
        </w:rPr>
      </w:pPr>
    </w:p>
    <w:p w:rsidR="001B63EA" w:rsidRPr="008B4E41" w:rsidRDefault="001B63EA" w:rsidP="00A115CF">
      <w:pPr>
        <w:widowControl w:val="0"/>
        <w:ind w:right="-427"/>
        <w:rPr>
          <w:rFonts w:ascii="Arial" w:hAnsi="Arial" w:cs="Arial"/>
        </w:rPr>
      </w:pPr>
    </w:p>
    <w:sectPr w:rsidR="001B63EA" w:rsidRPr="008B4E41" w:rsidSect="00DD6D98">
      <w:headerReference w:type="default" r:id="rId11"/>
      <w:pgSz w:w="11906" w:h="16838"/>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31E" w:rsidRDefault="0047631E" w:rsidP="00754762">
      <w:r>
        <w:separator/>
      </w:r>
    </w:p>
  </w:endnote>
  <w:endnote w:type="continuationSeparator" w:id="1">
    <w:p w:rsidR="0047631E" w:rsidRDefault="0047631E" w:rsidP="00754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31E" w:rsidRDefault="0047631E" w:rsidP="00754762">
      <w:r>
        <w:separator/>
      </w:r>
    </w:p>
  </w:footnote>
  <w:footnote w:type="continuationSeparator" w:id="1">
    <w:p w:rsidR="0047631E" w:rsidRDefault="0047631E"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1E" w:rsidRDefault="0047631E">
    <w:pPr>
      <w:pStyle w:val="Cabealho"/>
    </w:pPr>
  </w:p>
  <w:p w:rsidR="0047631E" w:rsidRDefault="0047631E" w:rsidP="006922BF">
    <w:pPr>
      <w:tabs>
        <w:tab w:val="right" w:leader="underscore" w:pos="9639"/>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579478FE"/>
    <w:lvl w:ilvl="0" w:tplc="FFFFFFFF">
      <w:start w:val="3"/>
      <w:numFmt w:val="decimal"/>
      <w:lvlText w:val="8.%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49ABB4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79A1DE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12E685FA"/>
    <w:lvl w:ilvl="0" w:tplc="FFFFFFFF">
      <w:start w:val="5"/>
      <w:numFmt w:val="decimal"/>
      <w:lvlText w:val="1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70C6A528"/>
    <w:lvl w:ilvl="0" w:tplc="FFFFFFFF">
      <w:start w:val="3"/>
      <w:numFmt w:val="decimal"/>
      <w:lvlText w:val="1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4F4EF0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23F9C1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649BB77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3938657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1CF10F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6"/>
    <w:multiLevelType w:val="hybridMultilevel"/>
    <w:tmpl w:val="180115B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7"/>
    <w:multiLevelType w:val="hybridMultilevel"/>
    <w:tmpl w:val="235BA86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47398C8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9"/>
    <w:multiLevelType w:val="hybridMultilevel"/>
    <w:tmpl w:val="354FE9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A"/>
    <w:multiLevelType w:val="hybridMultilevel"/>
    <w:tmpl w:val="15B5AF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10233C9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E"/>
    <w:multiLevelType w:val="hybridMultilevel"/>
    <w:tmpl w:val="3F6AB60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F"/>
    <w:multiLevelType w:val="hybridMultilevel"/>
    <w:tmpl w:val="61574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0"/>
    <w:multiLevelType w:val="hybridMultilevel"/>
    <w:tmpl w:val="7E0C57B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1"/>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2"/>
    <w:multiLevelType w:val="hybridMultilevel"/>
    <w:tmpl w:val="579BE4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3"/>
    <w:multiLevelType w:val="hybridMultilevel"/>
    <w:tmpl w:val="310C50B2"/>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4"/>
    <w:multiLevelType w:val="hybridMultilevel"/>
    <w:tmpl w:val="5FF87E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5"/>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6"/>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7"/>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8"/>
    <w:multiLevelType w:val="hybridMultilevel"/>
    <w:tmpl w:val="4AD084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9"/>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A"/>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B"/>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C"/>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D"/>
    <w:multiLevelType w:val="hybridMultilevel"/>
    <w:tmpl w:val="6590700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E"/>
    <w:multiLevelType w:val="hybridMultilevel"/>
    <w:tmpl w:val="15014AC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F"/>
    <w:multiLevelType w:val="hybridMultilevel"/>
    <w:tmpl w:val="5F5E7FD0"/>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0"/>
    <w:multiLevelType w:val="hybridMultilevel"/>
    <w:tmpl w:val="098A3148"/>
    <w:lvl w:ilvl="0" w:tplc="FFFFFFFF">
      <w:start w:val="1"/>
      <w:numFmt w:val="decimal"/>
      <w:lvlText w:val="%1"/>
      <w:lvlJc w:val="left"/>
    </w:lvl>
    <w:lvl w:ilvl="1" w:tplc="FFFFFFFF">
      <w:start w:val="6"/>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1"/>
    <w:multiLevelType w:val="hybridMultilevel"/>
    <w:tmpl w:val="799D0246"/>
    <w:lvl w:ilvl="0" w:tplc="FFFFFFFF">
      <w:start w:val="10"/>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2"/>
    <w:multiLevelType w:val="hybridMultilevel"/>
    <w:tmpl w:val="06B9476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4"/>
    <w:multiLevelType w:val="hybridMultilevel"/>
    <w:tmpl w:val="168E121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5"/>
    <w:multiLevelType w:val="hybridMultilevel"/>
    <w:tmpl w:val="1EBA5D22"/>
    <w:lvl w:ilvl="0" w:tplc="FFFFFFFF">
      <w:start w:val="1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6"/>
    <w:multiLevelType w:val="hybridMultilevel"/>
    <w:tmpl w:val="661E3F1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7"/>
    <w:multiLevelType w:val="hybridMultilevel"/>
    <w:tmpl w:val="5DC79EA8"/>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38"/>
    <w:multiLevelType w:val="hybridMultilevel"/>
    <w:tmpl w:val="540A471C"/>
    <w:lvl w:ilvl="0" w:tplc="FFFFFFFF">
      <w:start w:val="19"/>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39"/>
    <w:multiLevelType w:val="hybridMultilevel"/>
    <w:tmpl w:val="7BD3EE7A"/>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A"/>
    <w:multiLevelType w:val="hybridMultilevel"/>
    <w:tmpl w:val="51D9C564"/>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B"/>
    <w:multiLevelType w:val="hybridMultilevel"/>
    <w:tmpl w:val="613EFDC4"/>
    <w:lvl w:ilvl="0" w:tplc="FFFFFFFF">
      <w:start w:val="26"/>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C"/>
    <w:multiLevelType w:val="hybridMultilevel"/>
    <w:tmpl w:val="0BF72B14"/>
    <w:lvl w:ilvl="0" w:tplc="FFFFFFFF">
      <w:start w:val="1"/>
      <w:numFmt w:val="decimal"/>
      <w:lvlText w:val="%1"/>
      <w:lvlJc w:val="left"/>
    </w:lvl>
    <w:lvl w:ilvl="1" w:tplc="FFFFFFFF">
      <w:start w:val="1"/>
      <w:numFmt w:val="lowerLetter"/>
      <w:lvlText w:val="%2"/>
      <w:lvlJc w:val="left"/>
    </w:lvl>
    <w:lvl w:ilvl="2" w:tplc="FFFFFFFF">
      <w:start w:val="8"/>
      <w:numFmt w:val="lowerLetter"/>
      <w:lvlText w:val="%3."/>
      <w:lvlJc w:val="left"/>
    </w:lvl>
    <w:lvl w:ilvl="3" w:tplc="FFFFFFFF">
      <w:start w:val="1"/>
      <w:numFmt w:val="bullet"/>
      <w:lvlText w:val=" "/>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D"/>
    <w:multiLevelType w:val="hybridMultilevel"/>
    <w:tmpl w:val="11447B72"/>
    <w:lvl w:ilvl="0" w:tplc="FFFFFFFF">
      <w:start w:val="28"/>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E"/>
    <w:multiLevelType w:val="hybridMultilevel"/>
    <w:tmpl w:val="42963E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F"/>
    <w:multiLevelType w:val="hybridMultilevel"/>
    <w:tmpl w:val="0A0382C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40"/>
    <w:multiLevelType w:val="hybridMultilevel"/>
    <w:tmpl w:val="08F2B15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41"/>
    <w:multiLevelType w:val="hybridMultilevel"/>
    <w:tmpl w:val="1A32234A"/>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42"/>
    <w:multiLevelType w:val="hybridMultilevel"/>
    <w:tmpl w:val="3B0FD378"/>
    <w:lvl w:ilvl="0" w:tplc="FFFFFFFF">
      <w:start w:val="1"/>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43"/>
    <w:multiLevelType w:val="hybridMultilevel"/>
    <w:tmpl w:val="68EB2F62"/>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44"/>
    <w:multiLevelType w:val="hybridMultilevel"/>
    <w:tmpl w:val="496281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45"/>
    <w:multiLevelType w:val="hybridMultilevel"/>
    <w:tmpl w:val="60B6DF7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46"/>
    <w:multiLevelType w:val="hybridMultilevel"/>
    <w:tmpl w:val="06A5EE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47"/>
    <w:multiLevelType w:val="hybridMultilevel"/>
    <w:tmpl w:val="1433062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48"/>
    <w:multiLevelType w:val="hybridMultilevel"/>
    <w:tmpl w:val="7FFFCA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49"/>
    <w:multiLevelType w:val="hybridMultilevel"/>
    <w:tmpl w:val="1A2770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4A"/>
    <w:multiLevelType w:val="hybridMultilevel"/>
    <w:tmpl w:val="71EA110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4B"/>
    <w:multiLevelType w:val="hybridMultilevel"/>
    <w:tmpl w:val="100F59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4C"/>
    <w:multiLevelType w:val="hybridMultilevel"/>
    <w:tmpl w:val="7FB7E0A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4D"/>
    <w:multiLevelType w:val="hybridMultilevel"/>
    <w:tmpl w:val="06EB5BD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4E"/>
    <w:multiLevelType w:val="hybridMultilevel"/>
    <w:tmpl w:val="6F6DD9AC"/>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4F"/>
    <w:multiLevelType w:val="hybridMultilevel"/>
    <w:tmpl w:val="094211F2"/>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50"/>
    <w:multiLevelType w:val="hybridMultilevel"/>
    <w:tmpl w:val="00885E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51"/>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52"/>
    <w:multiLevelType w:val="hybridMultilevel"/>
    <w:tmpl w:val="4C04A8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0000053"/>
    <w:multiLevelType w:val="hybridMultilevel"/>
    <w:tmpl w:val="1716703A"/>
    <w:lvl w:ilvl="0" w:tplc="FFFFFFFF">
      <w:start w:val="9"/>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54"/>
    <w:multiLevelType w:val="hybridMultilevel"/>
    <w:tmpl w:val="14E17E32"/>
    <w:lvl w:ilvl="0" w:tplc="FFFFFFFF">
      <w:start w:val="6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nsid w:val="00000055"/>
    <w:multiLevelType w:val="hybridMultilevel"/>
    <w:tmpl w:val="3222E7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56"/>
    <w:multiLevelType w:val="hybridMultilevel"/>
    <w:tmpl w:val="74DE0E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57"/>
    <w:multiLevelType w:val="hybridMultilevel"/>
    <w:tmpl w:val="68EBC55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00000058"/>
    <w:multiLevelType w:val="hybridMultilevel"/>
    <w:tmpl w:val="2DF6D6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00000059"/>
    <w:multiLevelType w:val="hybridMultilevel"/>
    <w:tmpl w:val="46B7D4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0000005A"/>
    <w:multiLevelType w:val="hybridMultilevel"/>
    <w:tmpl w:val="4A2AC3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nsid w:val="0000005B"/>
    <w:multiLevelType w:val="hybridMultilevel"/>
    <w:tmpl w:val="39EE015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nsid w:val="0000005C"/>
    <w:multiLevelType w:val="hybridMultilevel"/>
    <w:tmpl w:val="57FC4F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nsid w:val="0000005D"/>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3"/>
  </w:num>
  <w:num w:numId="40">
    <w:abstractNumId w:val="44"/>
  </w:num>
  <w:num w:numId="41">
    <w:abstractNumId w:val="45"/>
  </w:num>
  <w:num w:numId="42">
    <w:abstractNumId w:val="46"/>
  </w:num>
  <w:num w:numId="43">
    <w:abstractNumId w:val="47"/>
  </w:num>
  <w:num w:numId="44">
    <w:abstractNumId w:val="48"/>
  </w:num>
  <w:num w:numId="45">
    <w:abstractNumId w:val="49"/>
  </w:num>
  <w:num w:numId="46">
    <w:abstractNumId w:val="50"/>
  </w:num>
  <w:num w:numId="47">
    <w:abstractNumId w:val="51"/>
  </w:num>
  <w:num w:numId="48">
    <w:abstractNumId w:val="52"/>
  </w:num>
  <w:num w:numId="49">
    <w:abstractNumId w:val="53"/>
  </w:num>
  <w:num w:numId="50">
    <w:abstractNumId w:val="54"/>
  </w:num>
  <w:num w:numId="51">
    <w:abstractNumId w:val="55"/>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75"/>
  </w:num>
  <w:num w:numId="72">
    <w:abstractNumId w:val="76"/>
  </w:num>
  <w:num w:numId="73">
    <w:abstractNumId w:val="77"/>
  </w:num>
  <w:num w:numId="74">
    <w:abstractNumId w:val="78"/>
  </w:num>
  <w:num w:numId="75">
    <w:abstractNumId w:val="79"/>
  </w:num>
  <w:num w:numId="76">
    <w:abstractNumId w:val="2"/>
  </w:num>
  <w:num w:numId="77">
    <w:abstractNumId w:val="3"/>
  </w:num>
  <w:num w:numId="78">
    <w:abstractNumId w:val="4"/>
  </w:num>
  <w:num w:numId="79">
    <w:abstractNumId w:val="0"/>
  </w:num>
  <w:num w:numId="80">
    <w:abstractNumId w:val="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754762"/>
    <w:rsid w:val="00007847"/>
    <w:rsid w:val="000112CF"/>
    <w:rsid w:val="000127D9"/>
    <w:rsid w:val="00014B22"/>
    <w:rsid w:val="00017BFF"/>
    <w:rsid w:val="0002255F"/>
    <w:rsid w:val="00033C5F"/>
    <w:rsid w:val="0004125F"/>
    <w:rsid w:val="00043409"/>
    <w:rsid w:val="000472E0"/>
    <w:rsid w:val="00065F0C"/>
    <w:rsid w:val="00070AD7"/>
    <w:rsid w:val="00071285"/>
    <w:rsid w:val="00076DD6"/>
    <w:rsid w:val="00080FF7"/>
    <w:rsid w:val="00081F66"/>
    <w:rsid w:val="00083159"/>
    <w:rsid w:val="00090BC6"/>
    <w:rsid w:val="000920A9"/>
    <w:rsid w:val="00094740"/>
    <w:rsid w:val="00096CD9"/>
    <w:rsid w:val="00096FF2"/>
    <w:rsid w:val="000A44AC"/>
    <w:rsid w:val="000B248D"/>
    <w:rsid w:val="000C0CD8"/>
    <w:rsid w:val="000C1AEC"/>
    <w:rsid w:val="000C7098"/>
    <w:rsid w:val="000C748A"/>
    <w:rsid w:val="000C785C"/>
    <w:rsid w:val="000E16EF"/>
    <w:rsid w:val="000E2250"/>
    <w:rsid w:val="000F356E"/>
    <w:rsid w:val="000F441C"/>
    <w:rsid w:val="00100EF5"/>
    <w:rsid w:val="00101D78"/>
    <w:rsid w:val="0010607E"/>
    <w:rsid w:val="001066F9"/>
    <w:rsid w:val="00112817"/>
    <w:rsid w:val="00114013"/>
    <w:rsid w:val="0012226E"/>
    <w:rsid w:val="00122547"/>
    <w:rsid w:val="00124D22"/>
    <w:rsid w:val="00130F4F"/>
    <w:rsid w:val="00132F29"/>
    <w:rsid w:val="00143269"/>
    <w:rsid w:val="00150EA0"/>
    <w:rsid w:val="0015123F"/>
    <w:rsid w:val="001519F5"/>
    <w:rsid w:val="001614CA"/>
    <w:rsid w:val="00165951"/>
    <w:rsid w:val="001B13CB"/>
    <w:rsid w:val="001B63EA"/>
    <w:rsid w:val="001C0E23"/>
    <w:rsid w:val="001C7143"/>
    <w:rsid w:val="001D2498"/>
    <w:rsid w:val="001D2DDD"/>
    <w:rsid w:val="001E1635"/>
    <w:rsid w:val="00200261"/>
    <w:rsid w:val="00203D31"/>
    <w:rsid w:val="002111F5"/>
    <w:rsid w:val="00227E68"/>
    <w:rsid w:val="002358F9"/>
    <w:rsid w:val="0025242E"/>
    <w:rsid w:val="00255059"/>
    <w:rsid w:val="00263B43"/>
    <w:rsid w:val="002809FB"/>
    <w:rsid w:val="00280EED"/>
    <w:rsid w:val="00281893"/>
    <w:rsid w:val="0028301A"/>
    <w:rsid w:val="0028574B"/>
    <w:rsid w:val="00287020"/>
    <w:rsid w:val="00287D09"/>
    <w:rsid w:val="00292213"/>
    <w:rsid w:val="002A1734"/>
    <w:rsid w:val="002A3B65"/>
    <w:rsid w:val="002B5B20"/>
    <w:rsid w:val="002C239A"/>
    <w:rsid w:val="002C3C2F"/>
    <w:rsid w:val="002C5222"/>
    <w:rsid w:val="002D2F71"/>
    <w:rsid w:val="002D6F20"/>
    <w:rsid w:val="002E0EBA"/>
    <w:rsid w:val="002E4127"/>
    <w:rsid w:val="002F3608"/>
    <w:rsid w:val="002F411C"/>
    <w:rsid w:val="002F5FE6"/>
    <w:rsid w:val="002F7FC8"/>
    <w:rsid w:val="00303255"/>
    <w:rsid w:val="00305E55"/>
    <w:rsid w:val="0031091D"/>
    <w:rsid w:val="0031412A"/>
    <w:rsid w:val="00320588"/>
    <w:rsid w:val="0032769D"/>
    <w:rsid w:val="00336DBD"/>
    <w:rsid w:val="00344432"/>
    <w:rsid w:val="00347EFA"/>
    <w:rsid w:val="00351237"/>
    <w:rsid w:val="00351251"/>
    <w:rsid w:val="003546AF"/>
    <w:rsid w:val="0035521F"/>
    <w:rsid w:val="00356BAA"/>
    <w:rsid w:val="00366965"/>
    <w:rsid w:val="003770EE"/>
    <w:rsid w:val="00387A33"/>
    <w:rsid w:val="0039102B"/>
    <w:rsid w:val="00391F09"/>
    <w:rsid w:val="00391F90"/>
    <w:rsid w:val="00392687"/>
    <w:rsid w:val="003A022A"/>
    <w:rsid w:val="003A6CC0"/>
    <w:rsid w:val="003B4048"/>
    <w:rsid w:val="003B5421"/>
    <w:rsid w:val="003D0BC3"/>
    <w:rsid w:val="003F16A7"/>
    <w:rsid w:val="003F7342"/>
    <w:rsid w:val="00405DE6"/>
    <w:rsid w:val="00406E7B"/>
    <w:rsid w:val="00410675"/>
    <w:rsid w:val="00414C30"/>
    <w:rsid w:val="0042087D"/>
    <w:rsid w:val="00435959"/>
    <w:rsid w:val="004417AF"/>
    <w:rsid w:val="00444B6D"/>
    <w:rsid w:val="004562F5"/>
    <w:rsid w:val="0045640E"/>
    <w:rsid w:val="004575D3"/>
    <w:rsid w:val="00460A98"/>
    <w:rsid w:val="004616F2"/>
    <w:rsid w:val="0047631E"/>
    <w:rsid w:val="00481437"/>
    <w:rsid w:val="0049144A"/>
    <w:rsid w:val="004A13F0"/>
    <w:rsid w:val="004B778B"/>
    <w:rsid w:val="004B7EC7"/>
    <w:rsid w:val="004D1861"/>
    <w:rsid w:val="004D689D"/>
    <w:rsid w:val="004E084C"/>
    <w:rsid w:val="004E68CF"/>
    <w:rsid w:val="004F0DE8"/>
    <w:rsid w:val="004F33F9"/>
    <w:rsid w:val="004F5661"/>
    <w:rsid w:val="005146B0"/>
    <w:rsid w:val="005172C3"/>
    <w:rsid w:val="00543F77"/>
    <w:rsid w:val="00546252"/>
    <w:rsid w:val="005574D5"/>
    <w:rsid w:val="0056233D"/>
    <w:rsid w:val="00562A3F"/>
    <w:rsid w:val="00576C94"/>
    <w:rsid w:val="00584EDB"/>
    <w:rsid w:val="00590974"/>
    <w:rsid w:val="005A3722"/>
    <w:rsid w:val="005C0FDB"/>
    <w:rsid w:val="005C1498"/>
    <w:rsid w:val="005C1A5D"/>
    <w:rsid w:val="005C26A8"/>
    <w:rsid w:val="005C475A"/>
    <w:rsid w:val="005C5588"/>
    <w:rsid w:val="005C5843"/>
    <w:rsid w:val="005D7593"/>
    <w:rsid w:val="005E5414"/>
    <w:rsid w:val="005E6CDC"/>
    <w:rsid w:val="0060029C"/>
    <w:rsid w:val="00601430"/>
    <w:rsid w:val="00621009"/>
    <w:rsid w:val="00625F0D"/>
    <w:rsid w:val="006269B6"/>
    <w:rsid w:val="0063649F"/>
    <w:rsid w:val="00645B84"/>
    <w:rsid w:val="0065002F"/>
    <w:rsid w:val="0065159D"/>
    <w:rsid w:val="006626EC"/>
    <w:rsid w:val="0067729F"/>
    <w:rsid w:val="006813D6"/>
    <w:rsid w:val="006922BF"/>
    <w:rsid w:val="006A2324"/>
    <w:rsid w:val="006A5E39"/>
    <w:rsid w:val="006B3CB4"/>
    <w:rsid w:val="006B647B"/>
    <w:rsid w:val="006C3376"/>
    <w:rsid w:val="006D373A"/>
    <w:rsid w:val="006D4C0F"/>
    <w:rsid w:val="006D5018"/>
    <w:rsid w:val="006F64B3"/>
    <w:rsid w:val="006F6A8A"/>
    <w:rsid w:val="00711EA3"/>
    <w:rsid w:val="00722714"/>
    <w:rsid w:val="00747E4E"/>
    <w:rsid w:val="00754762"/>
    <w:rsid w:val="00772A37"/>
    <w:rsid w:val="0078190B"/>
    <w:rsid w:val="00787B8D"/>
    <w:rsid w:val="007926DB"/>
    <w:rsid w:val="00793220"/>
    <w:rsid w:val="00797B8A"/>
    <w:rsid w:val="007A3258"/>
    <w:rsid w:val="007B6FED"/>
    <w:rsid w:val="007B777D"/>
    <w:rsid w:val="007C35EA"/>
    <w:rsid w:val="007D4CAE"/>
    <w:rsid w:val="007E2052"/>
    <w:rsid w:val="007E3003"/>
    <w:rsid w:val="007E3F89"/>
    <w:rsid w:val="007F1A25"/>
    <w:rsid w:val="007F4437"/>
    <w:rsid w:val="0080519B"/>
    <w:rsid w:val="0080613D"/>
    <w:rsid w:val="00807437"/>
    <w:rsid w:val="00820572"/>
    <w:rsid w:val="008332EE"/>
    <w:rsid w:val="00842AC7"/>
    <w:rsid w:val="008433DF"/>
    <w:rsid w:val="0084412A"/>
    <w:rsid w:val="008446D6"/>
    <w:rsid w:val="00847C5F"/>
    <w:rsid w:val="008603E4"/>
    <w:rsid w:val="0086089B"/>
    <w:rsid w:val="00861D67"/>
    <w:rsid w:val="00872F30"/>
    <w:rsid w:val="00874F92"/>
    <w:rsid w:val="0088164F"/>
    <w:rsid w:val="0088665B"/>
    <w:rsid w:val="00890DA5"/>
    <w:rsid w:val="008A47BA"/>
    <w:rsid w:val="008A6A64"/>
    <w:rsid w:val="008B2436"/>
    <w:rsid w:val="008B2475"/>
    <w:rsid w:val="008B4E41"/>
    <w:rsid w:val="008B7195"/>
    <w:rsid w:val="008D7FB8"/>
    <w:rsid w:val="008E1FE8"/>
    <w:rsid w:val="008E7413"/>
    <w:rsid w:val="008F13EC"/>
    <w:rsid w:val="008F303E"/>
    <w:rsid w:val="008F3FCC"/>
    <w:rsid w:val="00903CBE"/>
    <w:rsid w:val="00915D73"/>
    <w:rsid w:val="00926793"/>
    <w:rsid w:val="00926B60"/>
    <w:rsid w:val="00947D22"/>
    <w:rsid w:val="00964995"/>
    <w:rsid w:val="00967FBB"/>
    <w:rsid w:val="00972368"/>
    <w:rsid w:val="00975906"/>
    <w:rsid w:val="0098281C"/>
    <w:rsid w:val="009A7973"/>
    <w:rsid w:val="009C3EBA"/>
    <w:rsid w:val="009C7B53"/>
    <w:rsid w:val="009D1E1A"/>
    <w:rsid w:val="009E2CE0"/>
    <w:rsid w:val="009E3119"/>
    <w:rsid w:val="009E7BC1"/>
    <w:rsid w:val="009F28E5"/>
    <w:rsid w:val="009F4D5A"/>
    <w:rsid w:val="00A01682"/>
    <w:rsid w:val="00A05FDC"/>
    <w:rsid w:val="00A07CCD"/>
    <w:rsid w:val="00A115CF"/>
    <w:rsid w:val="00A117D5"/>
    <w:rsid w:val="00A1468E"/>
    <w:rsid w:val="00A2018F"/>
    <w:rsid w:val="00A2377B"/>
    <w:rsid w:val="00A252E8"/>
    <w:rsid w:val="00A27290"/>
    <w:rsid w:val="00A317A0"/>
    <w:rsid w:val="00A31FD1"/>
    <w:rsid w:val="00A34EA8"/>
    <w:rsid w:val="00A46B55"/>
    <w:rsid w:val="00A5203C"/>
    <w:rsid w:val="00A52257"/>
    <w:rsid w:val="00A52A7A"/>
    <w:rsid w:val="00A52D51"/>
    <w:rsid w:val="00A6024E"/>
    <w:rsid w:val="00A63624"/>
    <w:rsid w:val="00A94806"/>
    <w:rsid w:val="00AA5E3F"/>
    <w:rsid w:val="00AB0505"/>
    <w:rsid w:val="00AB3FB6"/>
    <w:rsid w:val="00AC631C"/>
    <w:rsid w:val="00AD722C"/>
    <w:rsid w:val="00AE4E89"/>
    <w:rsid w:val="00AE5CAD"/>
    <w:rsid w:val="00AF066F"/>
    <w:rsid w:val="00AF1022"/>
    <w:rsid w:val="00AF3496"/>
    <w:rsid w:val="00B150BC"/>
    <w:rsid w:val="00B23C9F"/>
    <w:rsid w:val="00B330AA"/>
    <w:rsid w:val="00B377A5"/>
    <w:rsid w:val="00B40EAD"/>
    <w:rsid w:val="00B45A36"/>
    <w:rsid w:val="00B5638E"/>
    <w:rsid w:val="00B63F7F"/>
    <w:rsid w:val="00B932D5"/>
    <w:rsid w:val="00B96841"/>
    <w:rsid w:val="00BA05D8"/>
    <w:rsid w:val="00BA657F"/>
    <w:rsid w:val="00BB004A"/>
    <w:rsid w:val="00BB35AB"/>
    <w:rsid w:val="00BB4367"/>
    <w:rsid w:val="00BB4A52"/>
    <w:rsid w:val="00BC08C9"/>
    <w:rsid w:val="00BC3E6D"/>
    <w:rsid w:val="00BE1F10"/>
    <w:rsid w:val="00BE4605"/>
    <w:rsid w:val="00BF29DB"/>
    <w:rsid w:val="00BF416E"/>
    <w:rsid w:val="00C0703C"/>
    <w:rsid w:val="00C268F6"/>
    <w:rsid w:val="00C26B98"/>
    <w:rsid w:val="00C301FA"/>
    <w:rsid w:val="00C30538"/>
    <w:rsid w:val="00C32CF2"/>
    <w:rsid w:val="00C364F0"/>
    <w:rsid w:val="00C41145"/>
    <w:rsid w:val="00C44424"/>
    <w:rsid w:val="00C53871"/>
    <w:rsid w:val="00C60BCC"/>
    <w:rsid w:val="00C648E5"/>
    <w:rsid w:val="00C72FFF"/>
    <w:rsid w:val="00C7766A"/>
    <w:rsid w:val="00C81BCD"/>
    <w:rsid w:val="00C83844"/>
    <w:rsid w:val="00C91084"/>
    <w:rsid w:val="00C93910"/>
    <w:rsid w:val="00C95E6D"/>
    <w:rsid w:val="00CC1521"/>
    <w:rsid w:val="00CC345E"/>
    <w:rsid w:val="00CF4248"/>
    <w:rsid w:val="00D06327"/>
    <w:rsid w:val="00D20275"/>
    <w:rsid w:val="00D21155"/>
    <w:rsid w:val="00D23400"/>
    <w:rsid w:val="00D2439F"/>
    <w:rsid w:val="00D326CB"/>
    <w:rsid w:val="00D40D54"/>
    <w:rsid w:val="00D46EEF"/>
    <w:rsid w:val="00D50765"/>
    <w:rsid w:val="00D51422"/>
    <w:rsid w:val="00D5588F"/>
    <w:rsid w:val="00D72E0E"/>
    <w:rsid w:val="00D73EB5"/>
    <w:rsid w:val="00D745AB"/>
    <w:rsid w:val="00D74B32"/>
    <w:rsid w:val="00D75E9B"/>
    <w:rsid w:val="00D85615"/>
    <w:rsid w:val="00D91258"/>
    <w:rsid w:val="00D97479"/>
    <w:rsid w:val="00DA1D5C"/>
    <w:rsid w:val="00DC1AB4"/>
    <w:rsid w:val="00DC266C"/>
    <w:rsid w:val="00DC3758"/>
    <w:rsid w:val="00DC4EAF"/>
    <w:rsid w:val="00DC5850"/>
    <w:rsid w:val="00DD0CC1"/>
    <w:rsid w:val="00DD6D98"/>
    <w:rsid w:val="00DD7D76"/>
    <w:rsid w:val="00DF1612"/>
    <w:rsid w:val="00E00548"/>
    <w:rsid w:val="00E049B1"/>
    <w:rsid w:val="00E3629C"/>
    <w:rsid w:val="00E40758"/>
    <w:rsid w:val="00E4112F"/>
    <w:rsid w:val="00E45A39"/>
    <w:rsid w:val="00E64521"/>
    <w:rsid w:val="00E72A4D"/>
    <w:rsid w:val="00E95D50"/>
    <w:rsid w:val="00EB2E35"/>
    <w:rsid w:val="00EC1162"/>
    <w:rsid w:val="00ED5099"/>
    <w:rsid w:val="00EE0508"/>
    <w:rsid w:val="00EE1037"/>
    <w:rsid w:val="00EE3350"/>
    <w:rsid w:val="00EE45F7"/>
    <w:rsid w:val="00EF3437"/>
    <w:rsid w:val="00F03FCF"/>
    <w:rsid w:val="00F165DC"/>
    <w:rsid w:val="00F32B3E"/>
    <w:rsid w:val="00F3591F"/>
    <w:rsid w:val="00F378E9"/>
    <w:rsid w:val="00F44FE8"/>
    <w:rsid w:val="00F50E87"/>
    <w:rsid w:val="00F62D3E"/>
    <w:rsid w:val="00F702EA"/>
    <w:rsid w:val="00F72300"/>
    <w:rsid w:val="00F72BD1"/>
    <w:rsid w:val="00F80BD6"/>
    <w:rsid w:val="00F81622"/>
    <w:rsid w:val="00F8743C"/>
    <w:rsid w:val="00F918F1"/>
    <w:rsid w:val="00F9684D"/>
    <w:rsid w:val="00FA7E8C"/>
    <w:rsid w:val="00FC6D3D"/>
    <w:rsid w:val="00FD310A"/>
    <w:rsid w:val="00FD5F6F"/>
    <w:rsid w:val="00FD6AE3"/>
    <w:rsid w:val="00FE3193"/>
    <w:rsid w:val="00FE3781"/>
    <w:rsid w:val="00FE58E6"/>
    <w:rsid w:val="00FF0C53"/>
    <w:rsid w:val="00FF24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54762"/>
  </w:style>
  <w:style w:type="paragraph" w:styleId="Rodap">
    <w:name w:val="footer"/>
    <w:basedOn w:val="Normal"/>
    <w:link w:val="Rodap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uiPriority w:val="99"/>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54762"/>
  </w:style>
  <w:style w:type="paragraph" w:styleId="Rodap">
    <w:name w:val="footer"/>
    <w:basedOn w:val="Normal"/>
    <w:link w:val="Rodap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uiPriority w:val="99"/>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D5D73-FB9D-477F-8C27-0D1B2B7F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45</Pages>
  <Words>21044</Words>
  <Characters>113640</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134416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salareuniao</dc:creator>
  <cp:lastModifiedBy>compras2</cp:lastModifiedBy>
  <cp:revision>10</cp:revision>
  <cp:lastPrinted>2016-05-23T13:30:00Z</cp:lastPrinted>
  <dcterms:created xsi:type="dcterms:W3CDTF">2016-06-13T17:12:00Z</dcterms:created>
  <dcterms:modified xsi:type="dcterms:W3CDTF">2016-06-20T14:06:00Z</dcterms:modified>
</cp:coreProperties>
</file>