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827" w:rsidRPr="00A00F64" w:rsidRDefault="00A63827" w:rsidP="00A63827">
      <w:pPr>
        <w:pStyle w:val="Ttulo1"/>
        <w:rPr>
          <w:rFonts w:ascii="Arial" w:hAnsi="Arial" w:cs="Arial"/>
          <w:sz w:val="28"/>
          <w:szCs w:val="28"/>
        </w:rPr>
      </w:pPr>
      <w:r w:rsidRPr="00A00F64">
        <w:rPr>
          <w:rFonts w:ascii="Arial" w:hAnsi="Arial" w:cs="Arial"/>
          <w:sz w:val="28"/>
          <w:szCs w:val="28"/>
        </w:rPr>
        <w:t>ESTADO DE SANTA CATARINA</w:t>
      </w:r>
    </w:p>
    <w:p w:rsidR="00A63827" w:rsidRPr="00A00F64" w:rsidRDefault="00A63827" w:rsidP="00A63827">
      <w:pPr>
        <w:pStyle w:val="Ttulo1"/>
        <w:rPr>
          <w:rFonts w:ascii="Arial" w:hAnsi="Arial" w:cs="Arial"/>
          <w:sz w:val="28"/>
          <w:szCs w:val="28"/>
        </w:rPr>
      </w:pPr>
      <w:r w:rsidRPr="00A00F64">
        <w:rPr>
          <w:rFonts w:ascii="Arial" w:hAnsi="Arial" w:cs="Arial"/>
          <w:sz w:val="28"/>
          <w:szCs w:val="28"/>
        </w:rPr>
        <w:t>PREFEITURA MUNICIPAL DE SALTO VELOSO - SC</w:t>
      </w:r>
    </w:p>
    <w:p w:rsidR="00A63827" w:rsidRPr="00A00F64" w:rsidRDefault="00A63827" w:rsidP="00A63827">
      <w:pPr>
        <w:autoSpaceDE w:val="0"/>
        <w:autoSpaceDN w:val="0"/>
        <w:adjustRightInd w:val="0"/>
        <w:jc w:val="center"/>
        <w:rPr>
          <w:rFonts w:ascii="Arial" w:hAnsi="Arial" w:cs="Arial"/>
          <w:b/>
          <w:sz w:val="28"/>
          <w:szCs w:val="28"/>
        </w:rPr>
      </w:pPr>
      <w:r>
        <w:rPr>
          <w:rFonts w:ascii="Arial" w:hAnsi="Arial" w:cs="Arial"/>
          <w:b/>
          <w:sz w:val="28"/>
          <w:szCs w:val="28"/>
        </w:rPr>
        <w:t>PROCESSO N°00</w:t>
      </w:r>
      <w:r w:rsidR="00055967">
        <w:rPr>
          <w:rFonts w:ascii="Arial" w:hAnsi="Arial" w:cs="Arial"/>
          <w:b/>
          <w:sz w:val="28"/>
          <w:szCs w:val="28"/>
        </w:rPr>
        <w:t>30</w:t>
      </w:r>
      <w:r>
        <w:rPr>
          <w:rFonts w:ascii="Arial" w:hAnsi="Arial" w:cs="Arial"/>
          <w:b/>
          <w:sz w:val="28"/>
          <w:szCs w:val="28"/>
        </w:rPr>
        <w:t>/201</w:t>
      </w:r>
      <w:r w:rsidR="00055967">
        <w:rPr>
          <w:rFonts w:ascii="Arial" w:hAnsi="Arial" w:cs="Arial"/>
          <w:b/>
          <w:sz w:val="28"/>
          <w:szCs w:val="28"/>
        </w:rPr>
        <w:t>5</w:t>
      </w:r>
      <w:r>
        <w:rPr>
          <w:rFonts w:ascii="Arial" w:hAnsi="Arial" w:cs="Arial"/>
          <w:b/>
          <w:sz w:val="28"/>
          <w:szCs w:val="28"/>
        </w:rPr>
        <w:t xml:space="preserve"> – PP N°00</w:t>
      </w:r>
      <w:r w:rsidR="00055967">
        <w:rPr>
          <w:rFonts w:ascii="Arial" w:hAnsi="Arial" w:cs="Arial"/>
          <w:b/>
          <w:sz w:val="28"/>
          <w:szCs w:val="28"/>
        </w:rPr>
        <w:t>20</w:t>
      </w:r>
      <w:r w:rsidRPr="00A00F64">
        <w:rPr>
          <w:rFonts w:ascii="Arial" w:hAnsi="Arial" w:cs="Arial"/>
          <w:b/>
          <w:sz w:val="28"/>
          <w:szCs w:val="28"/>
        </w:rPr>
        <w:t>/201</w:t>
      </w:r>
      <w:r w:rsidR="00055967">
        <w:rPr>
          <w:rFonts w:ascii="Arial" w:hAnsi="Arial" w:cs="Arial"/>
          <w:b/>
          <w:sz w:val="28"/>
          <w:szCs w:val="28"/>
        </w:rPr>
        <w:t>5</w:t>
      </w:r>
    </w:p>
    <w:p w:rsidR="00A63827" w:rsidRPr="00A00F64" w:rsidRDefault="00A63827" w:rsidP="00A63827">
      <w:pPr>
        <w:jc w:val="both"/>
        <w:rPr>
          <w:rFonts w:ascii="Arial" w:hAnsi="Arial" w:cs="Arial"/>
          <w:b/>
          <w:bCs/>
          <w:sz w:val="22"/>
          <w:szCs w:val="22"/>
        </w:rPr>
      </w:pPr>
    </w:p>
    <w:p w:rsidR="00A63827" w:rsidRPr="00A00F64" w:rsidRDefault="00A63827" w:rsidP="00A63827">
      <w:pPr>
        <w:jc w:val="both"/>
        <w:rPr>
          <w:rFonts w:ascii="Arial" w:hAnsi="Arial" w:cs="Arial"/>
          <w:b/>
          <w:bCs/>
          <w:sz w:val="22"/>
          <w:szCs w:val="22"/>
        </w:rPr>
      </w:pPr>
      <w:r w:rsidRPr="00A00F64">
        <w:rPr>
          <w:rFonts w:ascii="Arial" w:hAnsi="Arial" w:cs="Arial"/>
          <w:b/>
          <w:bCs/>
          <w:sz w:val="22"/>
          <w:szCs w:val="22"/>
        </w:rPr>
        <w:t>01 - PREAMBULO</w:t>
      </w:r>
    </w:p>
    <w:p w:rsidR="00A63827" w:rsidRPr="00A00F64" w:rsidRDefault="00A63827" w:rsidP="00A63827">
      <w:pPr>
        <w:autoSpaceDE w:val="0"/>
        <w:autoSpaceDN w:val="0"/>
        <w:adjustRightInd w:val="0"/>
        <w:jc w:val="both"/>
        <w:rPr>
          <w:rFonts w:ascii="Arial" w:hAnsi="Arial" w:cs="Arial"/>
          <w:b/>
          <w:sz w:val="22"/>
          <w:szCs w:val="22"/>
        </w:rPr>
      </w:pPr>
    </w:p>
    <w:p w:rsidR="00A63827" w:rsidRPr="00A00F64" w:rsidRDefault="00A63827" w:rsidP="00A63827">
      <w:pPr>
        <w:autoSpaceDE w:val="0"/>
        <w:autoSpaceDN w:val="0"/>
        <w:adjustRightInd w:val="0"/>
        <w:jc w:val="both"/>
        <w:rPr>
          <w:rFonts w:ascii="Arial" w:hAnsi="Arial" w:cs="Arial"/>
          <w:b/>
          <w:i/>
          <w:sz w:val="22"/>
          <w:szCs w:val="22"/>
        </w:rPr>
      </w:pPr>
      <w:r w:rsidRPr="00A00F64">
        <w:rPr>
          <w:rFonts w:ascii="Arial" w:hAnsi="Arial" w:cs="Arial"/>
          <w:b/>
          <w:sz w:val="22"/>
          <w:szCs w:val="22"/>
        </w:rPr>
        <w:t>1.1 O MUNICÍPIO DE SALTO VELOSO</w:t>
      </w:r>
      <w:r w:rsidRPr="00A00F64">
        <w:rPr>
          <w:rFonts w:ascii="Arial" w:hAnsi="Arial" w:cs="Arial"/>
          <w:sz w:val="22"/>
          <w:szCs w:val="22"/>
        </w:rPr>
        <w:t xml:space="preserve">, pessoa jurídica de direito público, inscrita no CNPJ sob o n. 82.827.353/0001-24, sito à Travessa das Flores, n. 58, Centro, em Salto Veloso, SC, representada por seu Prefeito Municipal, </w:t>
      </w:r>
      <w:r w:rsidRPr="00A00F64">
        <w:rPr>
          <w:rFonts w:ascii="Arial" w:hAnsi="Arial" w:cs="Arial"/>
          <w:b/>
          <w:sz w:val="22"/>
          <w:szCs w:val="22"/>
        </w:rPr>
        <w:t>CLAUDEMIR CESCA</w:t>
      </w:r>
      <w:r w:rsidRPr="00A00F64">
        <w:rPr>
          <w:rFonts w:ascii="Arial" w:hAnsi="Arial" w:cs="Arial"/>
          <w:sz w:val="22"/>
          <w:szCs w:val="22"/>
        </w:rPr>
        <w:t xml:space="preserve">, comunica aos interessados que fará realizar licitação na modalidade de </w:t>
      </w:r>
      <w:r w:rsidR="002C195C" w:rsidRPr="00CA63FD">
        <w:rPr>
          <w:rFonts w:ascii="Arial" w:hAnsi="Arial" w:cs="Arial"/>
          <w:b/>
          <w:sz w:val="22"/>
          <w:szCs w:val="22"/>
        </w:rPr>
        <w:t xml:space="preserve">PREGÃO PRESENCIAL </w:t>
      </w:r>
      <w:r w:rsidR="002C195C" w:rsidRPr="00CA63FD">
        <w:rPr>
          <w:rFonts w:ascii="Arial" w:hAnsi="Arial" w:cs="Arial"/>
          <w:sz w:val="22"/>
          <w:szCs w:val="22"/>
        </w:rPr>
        <w:t xml:space="preserve">visando </w:t>
      </w:r>
      <w:proofErr w:type="gramStart"/>
      <w:r w:rsidR="002C195C" w:rsidRPr="00CA63FD">
        <w:rPr>
          <w:rFonts w:ascii="Arial" w:hAnsi="Arial" w:cs="Arial"/>
          <w:sz w:val="22"/>
          <w:szCs w:val="22"/>
        </w:rPr>
        <w:t>a</w:t>
      </w:r>
      <w:proofErr w:type="gramEnd"/>
      <w:r w:rsidR="002C195C" w:rsidRPr="00CA63FD">
        <w:rPr>
          <w:rFonts w:ascii="Arial" w:hAnsi="Arial" w:cs="Arial"/>
          <w:sz w:val="22"/>
          <w:szCs w:val="22"/>
        </w:rPr>
        <w:t xml:space="preserve"> aquisição em contratações futuras do objeto abaixo indicado</w:t>
      </w:r>
      <w:r w:rsidRPr="00A00F64">
        <w:rPr>
          <w:rFonts w:ascii="Arial" w:hAnsi="Arial" w:cs="Arial"/>
          <w:sz w:val="22"/>
          <w:szCs w:val="22"/>
        </w:rPr>
        <w:t xml:space="preserve">. Os envelopes de “Proposta de Preços” e “Documentação” deverão ser entregues no Setor de Licitações do Município de Salto Veloso, no endereço indicado anteriormente, até </w:t>
      </w:r>
      <w:r w:rsidR="00055967">
        <w:rPr>
          <w:rFonts w:ascii="Arial" w:hAnsi="Arial" w:cs="Arial"/>
          <w:b/>
          <w:sz w:val="22"/>
          <w:szCs w:val="22"/>
        </w:rPr>
        <w:t>06</w:t>
      </w:r>
      <w:r>
        <w:rPr>
          <w:rFonts w:ascii="Arial" w:hAnsi="Arial" w:cs="Arial"/>
          <w:b/>
          <w:sz w:val="22"/>
          <w:szCs w:val="22"/>
        </w:rPr>
        <w:t xml:space="preserve"> de </w:t>
      </w:r>
      <w:r w:rsidR="00055967">
        <w:rPr>
          <w:rFonts w:ascii="Arial" w:hAnsi="Arial" w:cs="Arial"/>
          <w:b/>
          <w:sz w:val="22"/>
          <w:szCs w:val="22"/>
        </w:rPr>
        <w:t>maio</w:t>
      </w:r>
      <w:r>
        <w:rPr>
          <w:rFonts w:ascii="Arial" w:hAnsi="Arial" w:cs="Arial"/>
          <w:b/>
          <w:bCs/>
          <w:sz w:val="22"/>
          <w:szCs w:val="22"/>
        </w:rPr>
        <w:t xml:space="preserve"> de 201</w:t>
      </w:r>
      <w:r w:rsidR="00055967">
        <w:rPr>
          <w:rFonts w:ascii="Arial" w:hAnsi="Arial" w:cs="Arial"/>
          <w:b/>
          <w:bCs/>
          <w:sz w:val="22"/>
          <w:szCs w:val="22"/>
        </w:rPr>
        <w:t>5</w:t>
      </w:r>
      <w:r>
        <w:rPr>
          <w:rFonts w:ascii="Arial" w:hAnsi="Arial" w:cs="Arial"/>
          <w:b/>
          <w:bCs/>
          <w:sz w:val="22"/>
          <w:szCs w:val="22"/>
        </w:rPr>
        <w:t xml:space="preserve">, às </w:t>
      </w:r>
      <w:r w:rsidR="00055967">
        <w:rPr>
          <w:rFonts w:ascii="Arial" w:hAnsi="Arial" w:cs="Arial"/>
          <w:b/>
          <w:bCs/>
          <w:sz w:val="22"/>
          <w:szCs w:val="22"/>
        </w:rPr>
        <w:t>14</w:t>
      </w:r>
      <w:r w:rsidRPr="00A00F64">
        <w:rPr>
          <w:rFonts w:ascii="Arial" w:hAnsi="Arial" w:cs="Arial"/>
          <w:b/>
          <w:bCs/>
          <w:sz w:val="22"/>
          <w:szCs w:val="22"/>
        </w:rPr>
        <w:t xml:space="preserve">h00min. </w:t>
      </w:r>
      <w:r w:rsidRPr="00A00F64">
        <w:rPr>
          <w:rFonts w:ascii="Arial" w:hAnsi="Arial" w:cs="Arial"/>
          <w:sz w:val="22"/>
          <w:szCs w:val="22"/>
        </w:rPr>
        <w:t xml:space="preserve">Abertura da sessão no mesmo dia às </w:t>
      </w:r>
      <w:r>
        <w:rPr>
          <w:rFonts w:ascii="Arial" w:hAnsi="Arial" w:cs="Arial"/>
          <w:b/>
          <w:sz w:val="22"/>
          <w:szCs w:val="22"/>
        </w:rPr>
        <w:t>09</w:t>
      </w:r>
      <w:r w:rsidRPr="00A00F64">
        <w:rPr>
          <w:rFonts w:ascii="Arial" w:hAnsi="Arial" w:cs="Arial"/>
          <w:b/>
          <w:sz w:val="22"/>
          <w:szCs w:val="22"/>
        </w:rPr>
        <w:t>h15min</w:t>
      </w:r>
      <w:r w:rsidRPr="00A00F64">
        <w:rPr>
          <w:rFonts w:ascii="Arial" w:hAnsi="Arial" w:cs="Arial"/>
          <w:sz w:val="22"/>
          <w:szCs w:val="22"/>
        </w:rPr>
        <w:t xml:space="preserve">. A presente licitação será do tipo </w:t>
      </w:r>
      <w:r w:rsidRPr="00A00F64">
        <w:rPr>
          <w:rFonts w:ascii="Arial" w:hAnsi="Arial" w:cs="Arial"/>
          <w:b/>
          <w:sz w:val="22"/>
          <w:szCs w:val="22"/>
        </w:rPr>
        <w:t xml:space="preserve">MENOR PREÇO </w:t>
      </w:r>
      <w:r>
        <w:rPr>
          <w:rFonts w:ascii="Arial" w:hAnsi="Arial" w:cs="Arial"/>
          <w:b/>
          <w:sz w:val="22"/>
          <w:szCs w:val="22"/>
        </w:rPr>
        <w:t>POR ITEM</w:t>
      </w:r>
      <w:r w:rsidRPr="00A00F64">
        <w:rPr>
          <w:rFonts w:ascii="Arial" w:hAnsi="Arial" w:cs="Arial"/>
          <w:sz w:val="22"/>
          <w:szCs w:val="22"/>
        </w:rPr>
        <w:t>, consoante às condições expostas neste Edital, e será regido pela Lei nº 10.520/02, pela Lei nº 8.666/93 e alterações posteriores, e demais dispositivos legais.</w:t>
      </w:r>
    </w:p>
    <w:p w:rsidR="00A63827" w:rsidRPr="00A00F64" w:rsidRDefault="00A63827" w:rsidP="00A63827">
      <w:pPr>
        <w:autoSpaceDE w:val="0"/>
        <w:autoSpaceDN w:val="0"/>
        <w:adjustRightInd w:val="0"/>
        <w:jc w:val="both"/>
        <w:rPr>
          <w:rFonts w:ascii="Arial" w:hAnsi="Arial" w:cs="Arial"/>
          <w:sz w:val="22"/>
          <w:szCs w:val="22"/>
        </w:rPr>
      </w:pPr>
    </w:p>
    <w:p w:rsidR="00A63827" w:rsidRPr="00A00F64" w:rsidRDefault="00A63827" w:rsidP="00A63827">
      <w:pPr>
        <w:autoSpaceDE w:val="0"/>
        <w:autoSpaceDN w:val="0"/>
        <w:adjustRightInd w:val="0"/>
        <w:jc w:val="both"/>
        <w:rPr>
          <w:rFonts w:ascii="Arial" w:hAnsi="Arial" w:cs="Arial"/>
          <w:b/>
          <w:bCs/>
          <w:sz w:val="22"/>
          <w:szCs w:val="22"/>
        </w:rPr>
      </w:pPr>
      <w:r w:rsidRPr="00A00F64">
        <w:rPr>
          <w:rFonts w:ascii="Arial" w:hAnsi="Arial" w:cs="Arial"/>
          <w:b/>
          <w:bCs/>
          <w:sz w:val="22"/>
          <w:szCs w:val="22"/>
        </w:rPr>
        <w:t>1. OBJETO</w:t>
      </w:r>
    </w:p>
    <w:p w:rsidR="00A63827" w:rsidRPr="00A770E5" w:rsidRDefault="00A63827" w:rsidP="00A63827">
      <w:pPr>
        <w:jc w:val="both"/>
        <w:rPr>
          <w:rFonts w:ascii="Arial" w:hAnsi="Arial" w:cs="Arial"/>
          <w:b/>
        </w:rPr>
      </w:pPr>
      <w:r w:rsidRPr="000B3D41">
        <w:rPr>
          <w:rFonts w:ascii="Arial" w:hAnsi="Arial" w:cs="Arial"/>
          <w:b/>
          <w:bCs/>
        </w:rPr>
        <w:t>DO OBJETO</w:t>
      </w:r>
      <w:r w:rsidR="0051282E">
        <w:rPr>
          <w:rFonts w:ascii="Arial" w:hAnsi="Arial" w:cs="Arial"/>
          <w:b/>
          <w:bCs/>
        </w:rPr>
        <w:t xml:space="preserve">: </w:t>
      </w:r>
      <w:r w:rsidR="008C4DBE" w:rsidRPr="008C4DBE">
        <w:rPr>
          <w:rFonts w:ascii="Arial" w:hAnsi="Arial" w:cs="Arial"/>
          <w:b/>
          <w:bCs/>
        </w:rPr>
        <w:t>Aq</w:t>
      </w:r>
      <w:r w:rsidR="008C4DBE">
        <w:rPr>
          <w:rFonts w:ascii="Arial" w:hAnsi="Arial" w:cs="Arial"/>
          <w:b/>
          <w:bCs/>
        </w:rPr>
        <w:t>u</w:t>
      </w:r>
      <w:r w:rsidR="008C4DBE" w:rsidRPr="008C4DBE">
        <w:rPr>
          <w:rFonts w:ascii="Arial" w:hAnsi="Arial" w:cs="Arial"/>
          <w:b/>
          <w:bCs/>
        </w:rPr>
        <w:t xml:space="preserve">isição </w:t>
      </w:r>
      <w:r w:rsidR="00517295">
        <w:rPr>
          <w:rFonts w:ascii="Arial" w:hAnsi="Arial" w:cs="Arial"/>
          <w:b/>
          <w:bCs/>
        </w:rPr>
        <w:t>horas-máquina para escavadeira hidráulica, trator-esteira e plataforma de transporte</w:t>
      </w:r>
      <w:r w:rsidR="008C4DBE">
        <w:rPr>
          <w:rFonts w:ascii="Arial" w:hAnsi="Arial" w:cs="Arial"/>
          <w:b/>
          <w:bCs/>
        </w:rPr>
        <w:t>, no exercício de 201</w:t>
      </w:r>
      <w:r w:rsidR="00055967">
        <w:rPr>
          <w:rFonts w:ascii="Arial" w:hAnsi="Arial" w:cs="Arial"/>
          <w:b/>
          <w:bCs/>
        </w:rPr>
        <w:t>5</w:t>
      </w:r>
      <w:r w:rsidR="008C4DBE">
        <w:rPr>
          <w:rFonts w:ascii="Arial" w:hAnsi="Arial" w:cs="Arial"/>
          <w:b/>
          <w:bCs/>
        </w:rPr>
        <w:t>.</w:t>
      </w:r>
      <w:r w:rsidR="00B53CA9">
        <w:rPr>
          <w:rFonts w:ascii="Arial" w:hAnsi="Arial" w:cs="Arial"/>
          <w:b/>
          <w:bCs/>
        </w:rPr>
        <w:t xml:space="preserve"> Descrição dos itens no Anexo I do presente edital</w:t>
      </w:r>
      <w:r w:rsidR="008A7950">
        <w:rPr>
          <w:rFonts w:ascii="Arial" w:hAnsi="Arial" w:cs="Arial"/>
          <w:b/>
          <w:bCs/>
        </w:rPr>
        <w:t>.</w:t>
      </w:r>
    </w:p>
    <w:p w:rsidR="00A63827" w:rsidRPr="002C5C52" w:rsidRDefault="00A63827" w:rsidP="00A63827">
      <w:pPr>
        <w:pStyle w:val="Default"/>
        <w:jc w:val="both"/>
        <w:rPr>
          <w:rFonts w:ascii="Arial" w:hAnsi="Arial" w:cs="Arial"/>
          <w:bCs/>
          <w:sz w:val="20"/>
          <w:szCs w:val="20"/>
        </w:rPr>
      </w:pPr>
    </w:p>
    <w:p w:rsidR="00A63827" w:rsidRDefault="00A63827" w:rsidP="00A63827">
      <w:pPr>
        <w:pStyle w:val="Default"/>
        <w:jc w:val="both"/>
        <w:rPr>
          <w:rFonts w:ascii="Arial" w:hAnsi="Arial" w:cs="Arial"/>
          <w:b/>
          <w:color w:val="auto"/>
          <w:sz w:val="22"/>
          <w:szCs w:val="22"/>
        </w:rPr>
      </w:pPr>
    </w:p>
    <w:p w:rsidR="00A63827" w:rsidRPr="00A00F64" w:rsidRDefault="00A63827" w:rsidP="00A63827">
      <w:pPr>
        <w:autoSpaceDE w:val="0"/>
        <w:autoSpaceDN w:val="0"/>
        <w:adjustRightInd w:val="0"/>
        <w:jc w:val="both"/>
        <w:rPr>
          <w:rFonts w:ascii="Arial" w:hAnsi="Arial" w:cs="Arial"/>
          <w:spacing w:val="-3"/>
          <w:sz w:val="22"/>
          <w:szCs w:val="22"/>
        </w:rPr>
      </w:pPr>
    </w:p>
    <w:p w:rsidR="00A63827" w:rsidRPr="00A00F64" w:rsidRDefault="00A63827" w:rsidP="00A63827">
      <w:pPr>
        <w:autoSpaceDE w:val="0"/>
        <w:autoSpaceDN w:val="0"/>
        <w:adjustRightInd w:val="0"/>
        <w:jc w:val="both"/>
        <w:rPr>
          <w:rFonts w:ascii="Arial" w:hAnsi="Arial" w:cs="Arial"/>
          <w:b/>
          <w:bCs/>
          <w:sz w:val="22"/>
          <w:szCs w:val="22"/>
        </w:rPr>
      </w:pPr>
      <w:r w:rsidRPr="00A00F64">
        <w:rPr>
          <w:rFonts w:ascii="Arial" w:hAnsi="Arial" w:cs="Arial"/>
          <w:b/>
          <w:bCs/>
          <w:sz w:val="22"/>
          <w:szCs w:val="22"/>
        </w:rPr>
        <w:t>2. CONDIÇÕES PARA PARTICIPAÇÃO</w:t>
      </w:r>
    </w:p>
    <w:p w:rsidR="00A63827" w:rsidRPr="00A00F64" w:rsidRDefault="00A63827" w:rsidP="00A63827">
      <w:pPr>
        <w:autoSpaceDE w:val="0"/>
        <w:autoSpaceDN w:val="0"/>
        <w:adjustRightInd w:val="0"/>
        <w:jc w:val="both"/>
        <w:rPr>
          <w:rFonts w:ascii="Arial" w:hAnsi="Arial" w:cs="Arial"/>
          <w:b/>
          <w:sz w:val="22"/>
          <w:szCs w:val="22"/>
        </w:rPr>
      </w:pPr>
      <w:r w:rsidRPr="00A00F64">
        <w:rPr>
          <w:rFonts w:ascii="Arial" w:hAnsi="Arial" w:cs="Arial"/>
          <w:b/>
          <w:sz w:val="22"/>
          <w:szCs w:val="22"/>
        </w:rPr>
        <w:t>Poderão participar do processo Empresas que atenderem a todas as exigências contidas neste Edital e seus anexos.</w:t>
      </w:r>
    </w:p>
    <w:p w:rsidR="00A63827" w:rsidRPr="00A00F64" w:rsidRDefault="00A63827" w:rsidP="00A63827">
      <w:pPr>
        <w:autoSpaceDE w:val="0"/>
        <w:autoSpaceDN w:val="0"/>
        <w:adjustRightInd w:val="0"/>
        <w:jc w:val="both"/>
        <w:rPr>
          <w:rFonts w:ascii="Arial" w:hAnsi="Arial" w:cs="Arial"/>
          <w:sz w:val="22"/>
          <w:szCs w:val="22"/>
        </w:rPr>
      </w:pP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Estarão impedidos de participar de qualquer fase do processo interessados que se enquadre em uma ou mais das situações a seguir:</w:t>
      </w:r>
    </w:p>
    <w:p w:rsidR="00A63827" w:rsidRPr="00A00F64" w:rsidRDefault="00A63827" w:rsidP="00A63827">
      <w:pPr>
        <w:autoSpaceDE w:val="0"/>
        <w:autoSpaceDN w:val="0"/>
        <w:adjustRightInd w:val="0"/>
        <w:ind w:left="374" w:hanging="374"/>
        <w:jc w:val="both"/>
        <w:rPr>
          <w:rFonts w:ascii="Arial" w:hAnsi="Arial" w:cs="Arial"/>
          <w:sz w:val="22"/>
          <w:szCs w:val="22"/>
        </w:rPr>
      </w:pPr>
      <w:proofErr w:type="gramStart"/>
      <w:r w:rsidRPr="00A00F64">
        <w:rPr>
          <w:rFonts w:ascii="Arial" w:hAnsi="Arial" w:cs="Arial"/>
          <w:sz w:val="22"/>
          <w:szCs w:val="22"/>
        </w:rPr>
        <w:t>a</w:t>
      </w:r>
      <w:proofErr w:type="gramEnd"/>
      <w:r w:rsidRPr="00A00F64">
        <w:rPr>
          <w:rFonts w:ascii="Arial" w:hAnsi="Arial" w:cs="Arial"/>
          <w:sz w:val="22"/>
          <w:szCs w:val="22"/>
        </w:rPr>
        <w:t>)- Estejam constituídos sob a forma de consórcio;</w:t>
      </w:r>
    </w:p>
    <w:p w:rsidR="00A63827" w:rsidRPr="00A00F64" w:rsidRDefault="00A63827" w:rsidP="00A63827">
      <w:pPr>
        <w:autoSpaceDE w:val="0"/>
        <w:autoSpaceDN w:val="0"/>
        <w:adjustRightInd w:val="0"/>
        <w:ind w:left="374" w:hanging="374"/>
        <w:jc w:val="both"/>
        <w:rPr>
          <w:rFonts w:ascii="Arial" w:hAnsi="Arial" w:cs="Arial"/>
          <w:sz w:val="22"/>
          <w:szCs w:val="22"/>
        </w:rPr>
      </w:pPr>
      <w:proofErr w:type="gramStart"/>
      <w:r w:rsidRPr="00A00F64">
        <w:rPr>
          <w:rFonts w:ascii="Arial" w:hAnsi="Arial" w:cs="Arial"/>
          <w:sz w:val="22"/>
          <w:szCs w:val="22"/>
        </w:rPr>
        <w:t>b)</w:t>
      </w:r>
      <w:proofErr w:type="gramEnd"/>
      <w:r w:rsidRPr="00A00F64">
        <w:rPr>
          <w:rFonts w:ascii="Arial" w:hAnsi="Arial" w:cs="Arial"/>
          <w:sz w:val="22"/>
          <w:szCs w:val="22"/>
        </w:rPr>
        <w:t>- Estejam cumprindo penalidade imposta por qualquer órgão da Administração Pública motivada pelas hipóteses previstas no artigo 88 da Lei nº 8.666/93;</w:t>
      </w:r>
    </w:p>
    <w:p w:rsidR="00A63827" w:rsidRPr="00A00F64" w:rsidRDefault="00A63827" w:rsidP="00A63827">
      <w:pPr>
        <w:autoSpaceDE w:val="0"/>
        <w:autoSpaceDN w:val="0"/>
        <w:adjustRightInd w:val="0"/>
        <w:ind w:left="374" w:hanging="374"/>
        <w:jc w:val="both"/>
        <w:rPr>
          <w:rFonts w:ascii="Arial" w:hAnsi="Arial" w:cs="Arial"/>
          <w:sz w:val="22"/>
          <w:szCs w:val="22"/>
        </w:rPr>
      </w:pPr>
      <w:proofErr w:type="gramStart"/>
      <w:r w:rsidRPr="00A00F64">
        <w:rPr>
          <w:rFonts w:ascii="Arial" w:hAnsi="Arial" w:cs="Arial"/>
          <w:sz w:val="22"/>
          <w:szCs w:val="22"/>
        </w:rPr>
        <w:t>c)</w:t>
      </w:r>
      <w:proofErr w:type="gramEnd"/>
      <w:r w:rsidRPr="00A00F64">
        <w:rPr>
          <w:rFonts w:ascii="Arial" w:hAnsi="Arial" w:cs="Arial"/>
          <w:sz w:val="22"/>
          <w:szCs w:val="22"/>
        </w:rPr>
        <w:t>- Sejam declaradas inidôneas em qualquer esfera de Governo;</w:t>
      </w:r>
    </w:p>
    <w:p w:rsidR="00A63827" w:rsidRPr="00A00F64" w:rsidRDefault="00A63827" w:rsidP="00A63827">
      <w:pPr>
        <w:autoSpaceDE w:val="0"/>
        <w:autoSpaceDN w:val="0"/>
        <w:adjustRightInd w:val="0"/>
        <w:ind w:left="374" w:hanging="374"/>
        <w:jc w:val="both"/>
        <w:rPr>
          <w:rFonts w:ascii="Arial" w:hAnsi="Arial" w:cs="Arial"/>
          <w:sz w:val="22"/>
          <w:szCs w:val="22"/>
        </w:rPr>
      </w:pPr>
      <w:proofErr w:type="gramStart"/>
      <w:r w:rsidRPr="00A00F64">
        <w:rPr>
          <w:rFonts w:ascii="Arial" w:hAnsi="Arial" w:cs="Arial"/>
          <w:sz w:val="22"/>
          <w:szCs w:val="22"/>
        </w:rPr>
        <w:t>d)</w:t>
      </w:r>
      <w:proofErr w:type="gramEnd"/>
      <w:r w:rsidRPr="00A00F64">
        <w:rPr>
          <w:rFonts w:ascii="Arial" w:hAnsi="Arial" w:cs="Arial"/>
          <w:sz w:val="22"/>
          <w:szCs w:val="22"/>
        </w:rPr>
        <w:t>- Estejam sob falência, concordata, dissolução ou liquidação.</w:t>
      </w:r>
    </w:p>
    <w:p w:rsidR="00A63827" w:rsidRPr="00A00F64" w:rsidRDefault="00A63827" w:rsidP="00A63827">
      <w:pPr>
        <w:autoSpaceDE w:val="0"/>
        <w:autoSpaceDN w:val="0"/>
        <w:adjustRightInd w:val="0"/>
        <w:ind w:left="374" w:hanging="374"/>
        <w:jc w:val="both"/>
        <w:rPr>
          <w:rFonts w:ascii="Arial" w:hAnsi="Arial" w:cs="Arial"/>
          <w:sz w:val="22"/>
          <w:szCs w:val="22"/>
        </w:rPr>
      </w:pPr>
      <w:proofErr w:type="gramStart"/>
      <w:r w:rsidRPr="00A00F64">
        <w:rPr>
          <w:rFonts w:ascii="Arial" w:hAnsi="Arial" w:cs="Arial"/>
          <w:sz w:val="22"/>
          <w:szCs w:val="22"/>
        </w:rPr>
        <w:t>e</w:t>
      </w:r>
      <w:proofErr w:type="gramEnd"/>
      <w:r w:rsidRPr="00A00F64">
        <w:rPr>
          <w:rFonts w:ascii="Arial" w:hAnsi="Arial" w:cs="Arial"/>
          <w:sz w:val="22"/>
          <w:szCs w:val="22"/>
        </w:rPr>
        <w:t>)- O disposto no art. 9º da Lei n.º 8.666/93 e alterações.</w:t>
      </w:r>
    </w:p>
    <w:p w:rsidR="00A63827" w:rsidRPr="00A00F64" w:rsidRDefault="00A63827" w:rsidP="00A63827">
      <w:pPr>
        <w:autoSpaceDE w:val="0"/>
        <w:autoSpaceDN w:val="0"/>
        <w:adjustRightInd w:val="0"/>
        <w:ind w:left="374" w:hanging="374"/>
        <w:jc w:val="both"/>
        <w:rPr>
          <w:rFonts w:ascii="Arial" w:hAnsi="Arial" w:cs="Arial"/>
          <w:sz w:val="22"/>
          <w:szCs w:val="22"/>
        </w:rPr>
      </w:pPr>
      <w:proofErr w:type="gramStart"/>
      <w:r w:rsidRPr="00A00F64">
        <w:rPr>
          <w:rFonts w:ascii="Arial" w:hAnsi="Arial" w:cs="Arial"/>
          <w:sz w:val="22"/>
          <w:szCs w:val="22"/>
        </w:rPr>
        <w:t>f)</w:t>
      </w:r>
      <w:proofErr w:type="gramEnd"/>
      <w:r w:rsidRPr="00A00F64">
        <w:rPr>
          <w:rFonts w:ascii="Arial" w:hAnsi="Arial" w:cs="Arial"/>
          <w:sz w:val="22"/>
          <w:szCs w:val="22"/>
        </w:rPr>
        <w:t>- Estejam em situação irregular perante as Fazendas: Federal, Estadual, Municipal, INSS e FGTS.</w:t>
      </w:r>
    </w:p>
    <w:p w:rsidR="00A63827" w:rsidRPr="00A00F64" w:rsidRDefault="00A63827" w:rsidP="00A63827">
      <w:pPr>
        <w:autoSpaceDE w:val="0"/>
        <w:autoSpaceDN w:val="0"/>
        <w:adjustRightInd w:val="0"/>
        <w:ind w:left="374" w:hanging="374"/>
        <w:jc w:val="both"/>
        <w:rPr>
          <w:rFonts w:ascii="Arial" w:hAnsi="Arial" w:cs="Arial"/>
          <w:sz w:val="22"/>
          <w:szCs w:val="22"/>
        </w:rPr>
      </w:pPr>
      <w:proofErr w:type="gramStart"/>
      <w:r w:rsidRPr="00A00F64">
        <w:rPr>
          <w:rFonts w:ascii="Arial" w:hAnsi="Arial" w:cs="Arial"/>
          <w:sz w:val="22"/>
          <w:szCs w:val="22"/>
        </w:rPr>
        <w:t>g)</w:t>
      </w:r>
      <w:proofErr w:type="gramEnd"/>
      <w:r w:rsidRPr="00A00F64">
        <w:rPr>
          <w:rFonts w:ascii="Arial" w:hAnsi="Arial" w:cs="Arial"/>
          <w:sz w:val="22"/>
          <w:szCs w:val="22"/>
        </w:rPr>
        <w:t>- Tenham em seu quadro, empregados menores de 18 (dezoito) anos efetuando trabalho noturno, perigoso ou insalubre ou, ainda, empregados com idade inferior a 16 (dezesseis) anos, efetuando qualquer trabalho, salvo na condição de aprendiz, a partir de 14 (quatorze) anos.</w:t>
      </w:r>
    </w:p>
    <w:p w:rsidR="00A63827" w:rsidRPr="00A00F64" w:rsidRDefault="00A63827" w:rsidP="00A63827">
      <w:pPr>
        <w:autoSpaceDE w:val="0"/>
        <w:autoSpaceDN w:val="0"/>
        <w:adjustRightInd w:val="0"/>
        <w:jc w:val="both"/>
        <w:rPr>
          <w:rFonts w:ascii="Arial" w:hAnsi="Arial" w:cs="Arial"/>
          <w:sz w:val="22"/>
          <w:szCs w:val="22"/>
        </w:rPr>
      </w:pPr>
    </w:p>
    <w:p w:rsidR="00A63827" w:rsidRPr="00A00F64" w:rsidRDefault="00A63827" w:rsidP="00A63827">
      <w:pPr>
        <w:autoSpaceDE w:val="0"/>
        <w:autoSpaceDN w:val="0"/>
        <w:adjustRightInd w:val="0"/>
        <w:jc w:val="both"/>
        <w:rPr>
          <w:rFonts w:ascii="Arial" w:hAnsi="Arial" w:cs="Arial"/>
          <w:b/>
          <w:bCs/>
          <w:sz w:val="22"/>
          <w:szCs w:val="22"/>
        </w:rPr>
      </w:pPr>
      <w:r w:rsidRPr="00A00F64">
        <w:rPr>
          <w:rFonts w:ascii="Arial" w:hAnsi="Arial" w:cs="Arial"/>
          <w:b/>
          <w:bCs/>
          <w:sz w:val="22"/>
          <w:szCs w:val="22"/>
        </w:rPr>
        <w:t>3. REGULAMENTO OPERACIONAL DO CERTAME</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O certame será conduzido pelo (a) Pregoeiro (a), que terá, em especial, as seguintes atribuições:</w:t>
      </w:r>
    </w:p>
    <w:p w:rsidR="00A63827" w:rsidRPr="00A00F64" w:rsidRDefault="00A63827" w:rsidP="00A63827">
      <w:pPr>
        <w:autoSpaceDE w:val="0"/>
        <w:autoSpaceDN w:val="0"/>
        <w:adjustRightInd w:val="0"/>
        <w:ind w:left="374" w:hanging="374"/>
        <w:jc w:val="both"/>
        <w:rPr>
          <w:rFonts w:ascii="Arial" w:hAnsi="Arial" w:cs="Arial"/>
          <w:sz w:val="22"/>
          <w:szCs w:val="22"/>
        </w:rPr>
      </w:pPr>
      <w:proofErr w:type="gramStart"/>
      <w:r w:rsidRPr="00A00F64">
        <w:rPr>
          <w:rFonts w:ascii="Arial" w:hAnsi="Arial" w:cs="Arial"/>
          <w:sz w:val="22"/>
          <w:szCs w:val="22"/>
        </w:rPr>
        <w:lastRenderedPageBreak/>
        <w:t>a</w:t>
      </w:r>
      <w:proofErr w:type="gramEnd"/>
      <w:r w:rsidRPr="00A00F64">
        <w:rPr>
          <w:rFonts w:ascii="Arial" w:hAnsi="Arial" w:cs="Arial"/>
          <w:sz w:val="22"/>
          <w:szCs w:val="22"/>
        </w:rPr>
        <w:t>)- Acompanhar os trabalhos da equipe de apoio;</w:t>
      </w:r>
    </w:p>
    <w:p w:rsidR="00A63827" w:rsidRPr="00A00F64" w:rsidRDefault="00A63827" w:rsidP="00A63827">
      <w:pPr>
        <w:autoSpaceDE w:val="0"/>
        <w:autoSpaceDN w:val="0"/>
        <w:adjustRightInd w:val="0"/>
        <w:ind w:left="374" w:hanging="374"/>
        <w:jc w:val="both"/>
        <w:rPr>
          <w:rFonts w:ascii="Arial" w:hAnsi="Arial" w:cs="Arial"/>
          <w:sz w:val="22"/>
          <w:szCs w:val="22"/>
        </w:rPr>
      </w:pPr>
      <w:proofErr w:type="gramStart"/>
      <w:r w:rsidRPr="00A00F64">
        <w:rPr>
          <w:rFonts w:ascii="Arial" w:hAnsi="Arial" w:cs="Arial"/>
          <w:sz w:val="22"/>
          <w:szCs w:val="22"/>
        </w:rPr>
        <w:t>b)</w:t>
      </w:r>
      <w:proofErr w:type="gramEnd"/>
      <w:r w:rsidRPr="00A00F64">
        <w:rPr>
          <w:rFonts w:ascii="Arial" w:hAnsi="Arial" w:cs="Arial"/>
          <w:sz w:val="22"/>
          <w:szCs w:val="22"/>
        </w:rPr>
        <w:t>- Responder as questões formuladas pelos fornecedores, relativas ao certame;</w:t>
      </w:r>
    </w:p>
    <w:p w:rsidR="00A63827" w:rsidRPr="00A00F64" w:rsidRDefault="00A63827" w:rsidP="00A63827">
      <w:pPr>
        <w:autoSpaceDE w:val="0"/>
        <w:autoSpaceDN w:val="0"/>
        <w:adjustRightInd w:val="0"/>
        <w:ind w:left="374" w:hanging="374"/>
        <w:jc w:val="both"/>
        <w:rPr>
          <w:rFonts w:ascii="Arial" w:hAnsi="Arial" w:cs="Arial"/>
          <w:sz w:val="22"/>
          <w:szCs w:val="22"/>
        </w:rPr>
      </w:pPr>
      <w:proofErr w:type="gramStart"/>
      <w:r w:rsidRPr="00A00F64">
        <w:rPr>
          <w:rFonts w:ascii="Arial" w:hAnsi="Arial" w:cs="Arial"/>
          <w:sz w:val="22"/>
          <w:szCs w:val="22"/>
        </w:rPr>
        <w:t>c)</w:t>
      </w:r>
      <w:proofErr w:type="gramEnd"/>
      <w:r w:rsidRPr="00A00F64">
        <w:rPr>
          <w:rFonts w:ascii="Arial" w:hAnsi="Arial" w:cs="Arial"/>
          <w:sz w:val="22"/>
          <w:szCs w:val="22"/>
        </w:rPr>
        <w:t>- Abrir as propostas de preços;</w:t>
      </w:r>
    </w:p>
    <w:p w:rsidR="00A63827" w:rsidRPr="00A00F64" w:rsidRDefault="00A63827" w:rsidP="00A63827">
      <w:pPr>
        <w:autoSpaceDE w:val="0"/>
        <w:autoSpaceDN w:val="0"/>
        <w:adjustRightInd w:val="0"/>
        <w:ind w:left="374" w:hanging="374"/>
        <w:jc w:val="both"/>
        <w:rPr>
          <w:rFonts w:ascii="Arial" w:hAnsi="Arial" w:cs="Arial"/>
          <w:sz w:val="22"/>
          <w:szCs w:val="22"/>
        </w:rPr>
      </w:pPr>
      <w:proofErr w:type="gramStart"/>
      <w:r w:rsidRPr="00A00F64">
        <w:rPr>
          <w:rFonts w:ascii="Arial" w:hAnsi="Arial" w:cs="Arial"/>
          <w:sz w:val="22"/>
          <w:szCs w:val="22"/>
        </w:rPr>
        <w:t>d)</w:t>
      </w:r>
      <w:proofErr w:type="gramEnd"/>
      <w:r w:rsidRPr="00A00F64">
        <w:rPr>
          <w:rFonts w:ascii="Arial" w:hAnsi="Arial" w:cs="Arial"/>
          <w:sz w:val="22"/>
          <w:szCs w:val="22"/>
        </w:rPr>
        <w:t>- Analisar a aceitabilidade das propostas;</w:t>
      </w:r>
    </w:p>
    <w:p w:rsidR="00A63827" w:rsidRPr="00A00F64" w:rsidRDefault="00A63827" w:rsidP="00A63827">
      <w:pPr>
        <w:autoSpaceDE w:val="0"/>
        <w:autoSpaceDN w:val="0"/>
        <w:adjustRightInd w:val="0"/>
        <w:ind w:left="374" w:hanging="374"/>
        <w:jc w:val="both"/>
        <w:rPr>
          <w:rFonts w:ascii="Arial" w:hAnsi="Arial" w:cs="Arial"/>
          <w:sz w:val="22"/>
          <w:szCs w:val="22"/>
        </w:rPr>
      </w:pPr>
      <w:proofErr w:type="gramStart"/>
      <w:r w:rsidRPr="00A00F64">
        <w:rPr>
          <w:rFonts w:ascii="Arial" w:hAnsi="Arial" w:cs="Arial"/>
          <w:sz w:val="22"/>
          <w:szCs w:val="22"/>
        </w:rPr>
        <w:t>e</w:t>
      </w:r>
      <w:proofErr w:type="gramEnd"/>
      <w:r w:rsidRPr="00A00F64">
        <w:rPr>
          <w:rFonts w:ascii="Arial" w:hAnsi="Arial" w:cs="Arial"/>
          <w:sz w:val="22"/>
          <w:szCs w:val="22"/>
        </w:rPr>
        <w:t>)- Desclassificar propostas indicando os motivos;</w:t>
      </w:r>
    </w:p>
    <w:p w:rsidR="00A63827" w:rsidRPr="00A00F64" w:rsidRDefault="00A63827" w:rsidP="00A63827">
      <w:pPr>
        <w:autoSpaceDE w:val="0"/>
        <w:autoSpaceDN w:val="0"/>
        <w:adjustRightInd w:val="0"/>
        <w:ind w:left="374" w:hanging="374"/>
        <w:jc w:val="both"/>
        <w:rPr>
          <w:rFonts w:ascii="Arial" w:hAnsi="Arial" w:cs="Arial"/>
          <w:sz w:val="22"/>
          <w:szCs w:val="22"/>
        </w:rPr>
      </w:pPr>
      <w:proofErr w:type="gramStart"/>
      <w:r w:rsidRPr="00A00F64">
        <w:rPr>
          <w:rFonts w:ascii="Arial" w:hAnsi="Arial" w:cs="Arial"/>
          <w:sz w:val="22"/>
          <w:szCs w:val="22"/>
        </w:rPr>
        <w:t>f)</w:t>
      </w:r>
      <w:proofErr w:type="gramEnd"/>
      <w:r w:rsidRPr="00A00F64">
        <w:rPr>
          <w:rFonts w:ascii="Arial" w:hAnsi="Arial" w:cs="Arial"/>
          <w:sz w:val="22"/>
          <w:szCs w:val="22"/>
        </w:rPr>
        <w:t>- Conduzir os procedimentos relativos aos lances e à escolha da proposta do lance de menor preço;</w:t>
      </w:r>
    </w:p>
    <w:p w:rsidR="00A63827" w:rsidRPr="00A00F64" w:rsidRDefault="00A63827" w:rsidP="00A63827">
      <w:pPr>
        <w:autoSpaceDE w:val="0"/>
        <w:autoSpaceDN w:val="0"/>
        <w:adjustRightInd w:val="0"/>
        <w:ind w:left="374" w:hanging="374"/>
        <w:jc w:val="both"/>
        <w:rPr>
          <w:rFonts w:ascii="Arial" w:hAnsi="Arial" w:cs="Arial"/>
          <w:sz w:val="22"/>
          <w:szCs w:val="22"/>
        </w:rPr>
      </w:pPr>
      <w:proofErr w:type="gramStart"/>
      <w:r w:rsidRPr="00A00F64">
        <w:rPr>
          <w:rFonts w:ascii="Arial" w:hAnsi="Arial" w:cs="Arial"/>
          <w:sz w:val="22"/>
          <w:szCs w:val="22"/>
        </w:rPr>
        <w:t>g)</w:t>
      </w:r>
      <w:proofErr w:type="gramEnd"/>
      <w:r w:rsidRPr="00A00F64">
        <w:rPr>
          <w:rFonts w:ascii="Arial" w:hAnsi="Arial" w:cs="Arial"/>
          <w:sz w:val="22"/>
          <w:szCs w:val="22"/>
        </w:rPr>
        <w:t>- Verificar a habilitação do proponente classificado em primeiro lugar;</w:t>
      </w:r>
    </w:p>
    <w:p w:rsidR="00A63827" w:rsidRPr="00A00F64" w:rsidRDefault="00A63827" w:rsidP="00A63827">
      <w:pPr>
        <w:autoSpaceDE w:val="0"/>
        <w:autoSpaceDN w:val="0"/>
        <w:adjustRightInd w:val="0"/>
        <w:ind w:left="374" w:hanging="374"/>
        <w:jc w:val="both"/>
        <w:rPr>
          <w:rFonts w:ascii="Arial" w:hAnsi="Arial" w:cs="Arial"/>
          <w:sz w:val="22"/>
          <w:szCs w:val="22"/>
        </w:rPr>
      </w:pPr>
      <w:proofErr w:type="gramStart"/>
      <w:r w:rsidRPr="00A00F64">
        <w:rPr>
          <w:rFonts w:ascii="Arial" w:hAnsi="Arial" w:cs="Arial"/>
          <w:sz w:val="22"/>
          <w:szCs w:val="22"/>
        </w:rPr>
        <w:t>h)</w:t>
      </w:r>
      <w:proofErr w:type="gramEnd"/>
      <w:r w:rsidRPr="00A00F64">
        <w:rPr>
          <w:rFonts w:ascii="Arial" w:hAnsi="Arial" w:cs="Arial"/>
          <w:sz w:val="22"/>
          <w:szCs w:val="22"/>
        </w:rPr>
        <w:t>- Declarar o vencedor;</w:t>
      </w:r>
    </w:p>
    <w:p w:rsidR="00A63827" w:rsidRPr="00A00F64" w:rsidRDefault="00A63827" w:rsidP="00A63827">
      <w:pPr>
        <w:autoSpaceDE w:val="0"/>
        <w:autoSpaceDN w:val="0"/>
        <w:adjustRightInd w:val="0"/>
        <w:ind w:left="374" w:hanging="374"/>
        <w:jc w:val="both"/>
        <w:rPr>
          <w:rFonts w:ascii="Arial" w:hAnsi="Arial" w:cs="Arial"/>
          <w:sz w:val="22"/>
          <w:szCs w:val="22"/>
        </w:rPr>
      </w:pPr>
      <w:proofErr w:type="gramStart"/>
      <w:r w:rsidRPr="00A00F64">
        <w:rPr>
          <w:rFonts w:ascii="Arial" w:hAnsi="Arial" w:cs="Arial"/>
          <w:sz w:val="22"/>
          <w:szCs w:val="22"/>
        </w:rPr>
        <w:t>i)</w:t>
      </w:r>
      <w:proofErr w:type="gramEnd"/>
      <w:r w:rsidRPr="00A00F64">
        <w:rPr>
          <w:rFonts w:ascii="Arial" w:hAnsi="Arial" w:cs="Arial"/>
          <w:sz w:val="22"/>
          <w:szCs w:val="22"/>
        </w:rPr>
        <w:t>- Receber, examinar e decidir sobre a pertinência dos recursos;</w:t>
      </w:r>
    </w:p>
    <w:p w:rsidR="00A63827" w:rsidRPr="00A00F64" w:rsidRDefault="00A63827" w:rsidP="00A63827">
      <w:pPr>
        <w:autoSpaceDE w:val="0"/>
        <w:autoSpaceDN w:val="0"/>
        <w:adjustRightInd w:val="0"/>
        <w:ind w:left="374" w:hanging="374"/>
        <w:jc w:val="both"/>
        <w:rPr>
          <w:rFonts w:ascii="Arial" w:hAnsi="Arial" w:cs="Arial"/>
          <w:sz w:val="22"/>
          <w:szCs w:val="22"/>
        </w:rPr>
      </w:pPr>
      <w:proofErr w:type="gramStart"/>
      <w:r w:rsidRPr="00A00F64">
        <w:rPr>
          <w:rFonts w:ascii="Arial" w:hAnsi="Arial" w:cs="Arial"/>
          <w:sz w:val="22"/>
          <w:szCs w:val="22"/>
        </w:rPr>
        <w:t>j)</w:t>
      </w:r>
      <w:proofErr w:type="gramEnd"/>
      <w:r w:rsidRPr="00A00F64">
        <w:rPr>
          <w:rFonts w:ascii="Arial" w:hAnsi="Arial" w:cs="Arial"/>
          <w:sz w:val="22"/>
          <w:szCs w:val="22"/>
        </w:rPr>
        <w:t>- Elaborar a ata da sessão;</w:t>
      </w:r>
    </w:p>
    <w:p w:rsidR="00A63827" w:rsidRPr="00A00F64" w:rsidRDefault="00A63827" w:rsidP="00A63827">
      <w:pPr>
        <w:autoSpaceDE w:val="0"/>
        <w:autoSpaceDN w:val="0"/>
        <w:adjustRightInd w:val="0"/>
        <w:ind w:left="374" w:hanging="374"/>
        <w:jc w:val="both"/>
        <w:rPr>
          <w:rFonts w:ascii="Arial" w:hAnsi="Arial" w:cs="Arial"/>
          <w:sz w:val="22"/>
          <w:szCs w:val="22"/>
        </w:rPr>
      </w:pPr>
      <w:proofErr w:type="gramStart"/>
      <w:r w:rsidRPr="00A00F64">
        <w:rPr>
          <w:rFonts w:ascii="Arial" w:hAnsi="Arial" w:cs="Arial"/>
          <w:sz w:val="22"/>
          <w:szCs w:val="22"/>
        </w:rPr>
        <w:t>k)</w:t>
      </w:r>
      <w:proofErr w:type="gramEnd"/>
      <w:r w:rsidRPr="00A00F64">
        <w:rPr>
          <w:rFonts w:ascii="Arial" w:hAnsi="Arial" w:cs="Arial"/>
          <w:sz w:val="22"/>
          <w:szCs w:val="22"/>
        </w:rPr>
        <w:t>- Encaminhar o processo à autoridade superior para homologar e autorizar a contratação;</w:t>
      </w:r>
    </w:p>
    <w:p w:rsidR="00A63827" w:rsidRPr="00A00F64" w:rsidRDefault="00A63827" w:rsidP="00A63827">
      <w:pPr>
        <w:autoSpaceDE w:val="0"/>
        <w:autoSpaceDN w:val="0"/>
        <w:adjustRightInd w:val="0"/>
        <w:ind w:left="374" w:hanging="374"/>
        <w:jc w:val="both"/>
        <w:rPr>
          <w:rFonts w:ascii="Arial" w:hAnsi="Arial" w:cs="Arial"/>
          <w:sz w:val="22"/>
          <w:szCs w:val="22"/>
        </w:rPr>
      </w:pPr>
      <w:proofErr w:type="gramStart"/>
      <w:r w:rsidRPr="00A00F64">
        <w:rPr>
          <w:rFonts w:ascii="Arial" w:hAnsi="Arial" w:cs="Arial"/>
          <w:sz w:val="22"/>
          <w:szCs w:val="22"/>
        </w:rPr>
        <w:t>l)</w:t>
      </w:r>
      <w:proofErr w:type="gramEnd"/>
      <w:r w:rsidRPr="00A00F64">
        <w:rPr>
          <w:rFonts w:ascii="Arial" w:hAnsi="Arial" w:cs="Arial"/>
          <w:sz w:val="22"/>
          <w:szCs w:val="22"/>
        </w:rPr>
        <w:t>- Convocar o vencedor para assinar o contrato ou retirar o instrumento equivalente no prazo estabelecido;</w:t>
      </w:r>
    </w:p>
    <w:p w:rsidR="00A63827" w:rsidRPr="00A00F64" w:rsidRDefault="00A63827" w:rsidP="00A63827">
      <w:pPr>
        <w:autoSpaceDE w:val="0"/>
        <w:autoSpaceDN w:val="0"/>
        <w:adjustRightInd w:val="0"/>
        <w:ind w:left="374" w:hanging="374"/>
        <w:jc w:val="both"/>
        <w:rPr>
          <w:rFonts w:ascii="Arial" w:hAnsi="Arial" w:cs="Arial"/>
          <w:sz w:val="22"/>
          <w:szCs w:val="22"/>
        </w:rPr>
      </w:pPr>
      <w:proofErr w:type="gramStart"/>
      <w:r w:rsidRPr="00A00F64">
        <w:rPr>
          <w:rFonts w:ascii="Arial" w:hAnsi="Arial" w:cs="Arial"/>
          <w:sz w:val="22"/>
          <w:szCs w:val="22"/>
        </w:rPr>
        <w:t>m)</w:t>
      </w:r>
      <w:proofErr w:type="gramEnd"/>
      <w:r w:rsidRPr="00A00F64">
        <w:rPr>
          <w:rFonts w:ascii="Arial" w:hAnsi="Arial" w:cs="Arial"/>
          <w:sz w:val="22"/>
          <w:szCs w:val="22"/>
        </w:rPr>
        <w:t>- Abrir processo administrativo para apuração de irregularidade visando a aplicação de penalidades previstas na legislação.</w:t>
      </w:r>
    </w:p>
    <w:p w:rsidR="00A63827" w:rsidRPr="00A00F64" w:rsidRDefault="00A63827" w:rsidP="00A63827">
      <w:pPr>
        <w:autoSpaceDE w:val="0"/>
        <w:autoSpaceDN w:val="0"/>
        <w:adjustRightInd w:val="0"/>
        <w:ind w:left="374" w:hanging="374"/>
        <w:jc w:val="both"/>
        <w:rPr>
          <w:rFonts w:ascii="Arial" w:hAnsi="Arial" w:cs="Arial"/>
          <w:sz w:val="22"/>
          <w:szCs w:val="22"/>
        </w:rPr>
      </w:pPr>
    </w:p>
    <w:p w:rsidR="00A63827" w:rsidRPr="00A00F64" w:rsidRDefault="00A63827" w:rsidP="00A63827">
      <w:pPr>
        <w:autoSpaceDE w:val="0"/>
        <w:autoSpaceDN w:val="0"/>
        <w:adjustRightInd w:val="0"/>
        <w:jc w:val="both"/>
        <w:rPr>
          <w:rFonts w:ascii="Arial" w:hAnsi="Arial" w:cs="Arial"/>
          <w:b/>
          <w:bCs/>
          <w:sz w:val="22"/>
          <w:szCs w:val="22"/>
        </w:rPr>
      </w:pPr>
      <w:r w:rsidRPr="00A00F64">
        <w:rPr>
          <w:rFonts w:ascii="Arial" w:hAnsi="Arial" w:cs="Arial"/>
          <w:b/>
          <w:bCs/>
          <w:sz w:val="22"/>
          <w:szCs w:val="22"/>
        </w:rPr>
        <w:t>4. APRESENTAÇÃO E ENTREGA DOS ENVELOPES</w:t>
      </w:r>
    </w:p>
    <w:p w:rsidR="00A63827" w:rsidRPr="00A00F64" w:rsidRDefault="00A63827" w:rsidP="00A63827">
      <w:pPr>
        <w:autoSpaceDE w:val="0"/>
        <w:autoSpaceDN w:val="0"/>
        <w:adjustRightInd w:val="0"/>
        <w:jc w:val="both"/>
        <w:rPr>
          <w:rFonts w:ascii="Arial" w:hAnsi="Arial" w:cs="Arial"/>
          <w:b/>
          <w:bCs/>
          <w:sz w:val="22"/>
          <w:szCs w:val="22"/>
        </w:rPr>
      </w:pPr>
      <w:r w:rsidRPr="00A00F64">
        <w:rPr>
          <w:rFonts w:ascii="Arial" w:hAnsi="Arial" w:cs="Arial"/>
          <w:sz w:val="22"/>
          <w:szCs w:val="22"/>
        </w:rPr>
        <w:t xml:space="preserve">4.1 Os envelopes “Proposta de Preços” e “Documentação de Habilitação” deverão ser indevassáveis, fechados e entregues a </w:t>
      </w:r>
      <w:r w:rsidRPr="00A00F64">
        <w:rPr>
          <w:rFonts w:ascii="Arial" w:hAnsi="Arial" w:cs="Arial"/>
          <w:b/>
          <w:bCs/>
          <w:sz w:val="22"/>
          <w:szCs w:val="22"/>
        </w:rPr>
        <w:t>Pregoeiro (a)</w:t>
      </w:r>
      <w:r w:rsidRPr="00A00F64">
        <w:rPr>
          <w:rFonts w:ascii="Arial" w:hAnsi="Arial" w:cs="Arial"/>
          <w:sz w:val="22"/>
          <w:szCs w:val="22"/>
        </w:rPr>
        <w:t>, na sessão pública de abertura deste certame, conforme endereço, dia e horário especificados abaixo devidamente protocolados:</w:t>
      </w:r>
    </w:p>
    <w:p w:rsidR="00A63827" w:rsidRPr="00A00F64" w:rsidRDefault="00A63827" w:rsidP="00A63827">
      <w:pPr>
        <w:autoSpaceDE w:val="0"/>
        <w:autoSpaceDN w:val="0"/>
        <w:adjustRightInd w:val="0"/>
        <w:jc w:val="both"/>
        <w:rPr>
          <w:rFonts w:ascii="Arial" w:hAnsi="Arial" w:cs="Arial"/>
          <w:b/>
          <w:bCs/>
          <w:sz w:val="22"/>
          <w:szCs w:val="22"/>
        </w:rPr>
      </w:pPr>
    </w:p>
    <w:p w:rsidR="00A63827" w:rsidRPr="00A00F64" w:rsidRDefault="00A63827" w:rsidP="00A63827">
      <w:pPr>
        <w:autoSpaceDE w:val="0"/>
        <w:autoSpaceDN w:val="0"/>
        <w:adjustRightInd w:val="0"/>
        <w:jc w:val="both"/>
        <w:rPr>
          <w:rFonts w:ascii="Arial" w:hAnsi="Arial" w:cs="Arial"/>
          <w:b/>
          <w:bCs/>
          <w:sz w:val="22"/>
          <w:szCs w:val="22"/>
        </w:rPr>
      </w:pPr>
      <w:r w:rsidRPr="00A00F64">
        <w:rPr>
          <w:rFonts w:ascii="Arial" w:hAnsi="Arial" w:cs="Arial"/>
          <w:b/>
          <w:bCs/>
          <w:sz w:val="22"/>
          <w:szCs w:val="22"/>
        </w:rPr>
        <w:t>Prefeitura Municipal de Salto Veloso - SC</w:t>
      </w:r>
    </w:p>
    <w:p w:rsidR="00A63827" w:rsidRPr="00A00F64" w:rsidRDefault="00A63827" w:rsidP="00A63827">
      <w:pPr>
        <w:autoSpaceDE w:val="0"/>
        <w:autoSpaceDN w:val="0"/>
        <w:adjustRightInd w:val="0"/>
        <w:jc w:val="both"/>
        <w:rPr>
          <w:rFonts w:ascii="Arial" w:hAnsi="Arial" w:cs="Arial"/>
          <w:b/>
          <w:bCs/>
          <w:sz w:val="22"/>
          <w:szCs w:val="22"/>
        </w:rPr>
      </w:pPr>
      <w:r w:rsidRPr="00A00F64">
        <w:rPr>
          <w:rFonts w:ascii="Arial" w:hAnsi="Arial" w:cs="Arial"/>
          <w:b/>
          <w:bCs/>
          <w:sz w:val="22"/>
          <w:szCs w:val="22"/>
        </w:rPr>
        <w:t xml:space="preserve">Travessa das Flores, </w:t>
      </w:r>
      <w:proofErr w:type="gramStart"/>
      <w:r w:rsidRPr="00A00F64">
        <w:rPr>
          <w:rFonts w:ascii="Arial" w:hAnsi="Arial" w:cs="Arial"/>
          <w:b/>
          <w:bCs/>
          <w:sz w:val="22"/>
          <w:szCs w:val="22"/>
        </w:rPr>
        <w:t>58</w:t>
      </w:r>
      <w:proofErr w:type="gramEnd"/>
    </w:p>
    <w:p w:rsidR="00A63827" w:rsidRPr="00A00F64" w:rsidRDefault="00A63827" w:rsidP="00A63827">
      <w:pPr>
        <w:autoSpaceDE w:val="0"/>
        <w:autoSpaceDN w:val="0"/>
        <w:adjustRightInd w:val="0"/>
        <w:jc w:val="both"/>
        <w:rPr>
          <w:rFonts w:ascii="Arial" w:hAnsi="Arial" w:cs="Arial"/>
          <w:b/>
          <w:bCs/>
          <w:sz w:val="22"/>
          <w:szCs w:val="22"/>
        </w:rPr>
      </w:pPr>
      <w:r w:rsidRPr="00A00F64">
        <w:rPr>
          <w:rFonts w:ascii="Arial" w:hAnsi="Arial" w:cs="Arial"/>
          <w:b/>
          <w:bCs/>
          <w:sz w:val="22"/>
          <w:szCs w:val="22"/>
        </w:rPr>
        <w:t>Sala de Reuniões da Prefeitura Municipal.</w:t>
      </w:r>
    </w:p>
    <w:p w:rsidR="00A63827" w:rsidRPr="00A00F64" w:rsidRDefault="00A63827" w:rsidP="00A63827">
      <w:pPr>
        <w:pStyle w:val="Ttulo3"/>
        <w:jc w:val="both"/>
        <w:rPr>
          <w:rFonts w:cs="Arial"/>
          <w:bCs w:val="0"/>
          <w:sz w:val="22"/>
          <w:szCs w:val="22"/>
        </w:rPr>
      </w:pPr>
      <w:r>
        <w:rPr>
          <w:rFonts w:cs="Arial"/>
          <w:sz w:val="22"/>
          <w:szCs w:val="22"/>
        </w:rPr>
        <w:t xml:space="preserve">DATA: </w:t>
      </w:r>
      <w:r w:rsidR="00055967">
        <w:rPr>
          <w:rFonts w:cs="Arial"/>
          <w:sz w:val="22"/>
          <w:szCs w:val="22"/>
        </w:rPr>
        <w:t xml:space="preserve">06 </w:t>
      </w:r>
      <w:r w:rsidR="009E1E57">
        <w:rPr>
          <w:rFonts w:cs="Arial"/>
          <w:sz w:val="22"/>
          <w:szCs w:val="22"/>
        </w:rPr>
        <w:t xml:space="preserve">de </w:t>
      </w:r>
      <w:r w:rsidR="00055967">
        <w:rPr>
          <w:rFonts w:cs="Arial"/>
          <w:sz w:val="22"/>
          <w:szCs w:val="22"/>
        </w:rPr>
        <w:t>maio de</w:t>
      </w:r>
      <w:r>
        <w:rPr>
          <w:rFonts w:cs="Arial"/>
          <w:sz w:val="22"/>
          <w:szCs w:val="22"/>
        </w:rPr>
        <w:t xml:space="preserve"> 201</w:t>
      </w:r>
      <w:r w:rsidR="00055967">
        <w:rPr>
          <w:rFonts w:cs="Arial"/>
          <w:sz w:val="22"/>
          <w:szCs w:val="22"/>
        </w:rPr>
        <w:t>5</w:t>
      </w:r>
      <w:r>
        <w:rPr>
          <w:rFonts w:cs="Arial"/>
          <w:sz w:val="22"/>
          <w:szCs w:val="22"/>
        </w:rPr>
        <w:t xml:space="preserve"> ATÉ </w:t>
      </w:r>
      <w:r w:rsidR="00055967">
        <w:rPr>
          <w:rFonts w:cs="Arial"/>
          <w:sz w:val="22"/>
          <w:szCs w:val="22"/>
        </w:rPr>
        <w:t>14</w:t>
      </w:r>
      <w:r>
        <w:rPr>
          <w:rFonts w:cs="Arial"/>
          <w:sz w:val="22"/>
          <w:szCs w:val="22"/>
        </w:rPr>
        <w:t>h00min (</w:t>
      </w:r>
      <w:r w:rsidRPr="00A00F64">
        <w:rPr>
          <w:rFonts w:cs="Arial"/>
          <w:sz w:val="22"/>
          <w:szCs w:val="22"/>
        </w:rPr>
        <w:t>para protocolar os envelopes)</w:t>
      </w:r>
    </w:p>
    <w:p w:rsidR="00A63827" w:rsidRPr="00A00F64" w:rsidRDefault="00A63827" w:rsidP="00A63827">
      <w:pPr>
        <w:autoSpaceDE w:val="0"/>
        <w:autoSpaceDN w:val="0"/>
        <w:adjustRightInd w:val="0"/>
        <w:jc w:val="both"/>
        <w:rPr>
          <w:rFonts w:ascii="Arial" w:hAnsi="Arial" w:cs="Arial"/>
          <w:sz w:val="22"/>
          <w:szCs w:val="22"/>
        </w:rPr>
      </w:pP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4.2 Os envelopes deverão ainda indicar em sua parte externa e frontal os seguintes dizeres:</w:t>
      </w:r>
    </w:p>
    <w:p w:rsidR="00A63827" w:rsidRPr="00A00F64" w:rsidRDefault="00A63827" w:rsidP="00A63827">
      <w:pPr>
        <w:autoSpaceDE w:val="0"/>
        <w:autoSpaceDN w:val="0"/>
        <w:adjustRightInd w:val="0"/>
        <w:jc w:val="both"/>
        <w:rPr>
          <w:rFonts w:ascii="Arial" w:hAnsi="Arial" w:cs="Arial"/>
          <w:sz w:val="22"/>
          <w:szCs w:val="22"/>
        </w:rPr>
      </w:pP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PREFEITURA MUNICIPAL DE SALTO VELOSO-SC</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SETOR DE LICITAÇÕES</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 xml:space="preserve">PREGÃO PRESENCIAL </w:t>
      </w:r>
      <w:r>
        <w:rPr>
          <w:rFonts w:ascii="Arial" w:hAnsi="Arial" w:cs="Arial"/>
          <w:b/>
          <w:sz w:val="22"/>
          <w:szCs w:val="22"/>
        </w:rPr>
        <w:t>N.º 00</w:t>
      </w:r>
      <w:r w:rsidR="00055967">
        <w:rPr>
          <w:rFonts w:ascii="Arial" w:hAnsi="Arial" w:cs="Arial"/>
          <w:b/>
          <w:sz w:val="22"/>
          <w:szCs w:val="22"/>
        </w:rPr>
        <w:t>20/2015</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ENVELOPE N.º 01- PROPOSTA DE PREÇOS</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RAZÃO SOCIAL DA PROPONENTE</w:t>
      </w:r>
    </w:p>
    <w:p w:rsidR="00A63827" w:rsidRPr="00A00F64" w:rsidRDefault="00A63827" w:rsidP="00A63827">
      <w:pPr>
        <w:autoSpaceDE w:val="0"/>
        <w:autoSpaceDN w:val="0"/>
        <w:adjustRightInd w:val="0"/>
        <w:jc w:val="both"/>
        <w:rPr>
          <w:rFonts w:ascii="Arial" w:hAnsi="Arial" w:cs="Arial"/>
          <w:sz w:val="22"/>
          <w:szCs w:val="22"/>
        </w:rPr>
      </w:pP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PREFEITURA DE SALTO VELOSO-SC</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SETOR DE LICITAÇÕES</w:t>
      </w:r>
    </w:p>
    <w:p w:rsidR="00A63827" w:rsidRPr="00A00F64" w:rsidRDefault="00A63827" w:rsidP="00A63827">
      <w:pPr>
        <w:autoSpaceDE w:val="0"/>
        <w:autoSpaceDN w:val="0"/>
        <w:adjustRightInd w:val="0"/>
        <w:jc w:val="both"/>
        <w:rPr>
          <w:rFonts w:ascii="Arial" w:hAnsi="Arial" w:cs="Arial"/>
          <w:b/>
          <w:sz w:val="22"/>
          <w:szCs w:val="22"/>
        </w:rPr>
      </w:pPr>
      <w:r w:rsidRPr="00A00F64">
        <w:rPr>
          <w:rFonts w:ascii="Arial" w:hAnsi="Arial" w:cs="Arial"/>
          <w:sz w:val="22"/>
          <w:szCs w:val="22"/>
        </w:rPr>
        <w:t xml:space="preserve">PREGÃO PRESENCIAL </w:t>
      </w:r>
      <w:r>
        <w:rPr>
          <w:rFonts w:ascii="Arial" w:hAnsi="Arial" w:cs="Arial"/>
          <w:b/>
          <w:sz w:val="22"/>
          <w:szCs w:val="22"/>
        </w:rPr>
        <w:t>N.º 00</w:t>
      </w:r>
      <w:r w:rsidR="00055967">
        <w:rPr>
          <w:rFonts w:ascii="Arial" w:hAnsi="Arial" w:cs="Arial"/>
          <w:b/>
          <w:sz w:val="22"/>
          <w:szCs w:val="22"/>
        </w:rPr>
        <w:t>20</w:t>
      </w:r>
      <w:r w:rsidRPr="00A00F64">
        <w:rPr>
          <w:rFonts w:ascii="Arial" w:hAnsi="Arial" w:cs="Arial"/>
          <w:b/>
          <w:sz w:val="22"/>
          <w:szCs w:val="22"/>
        </w:rPr>
        <w:t>/201</w:t>
      </w:r>
      <w:r w:rsidR="00055967">
        <w:rPr>
          <w:rFonts w:ascii="Arial" w:hAnsi="Arial" w:cs="Arial"/>
          <w:b/>
          <w:sz w:val="22"/>
          <w:szCs w:val="22"/>
        </w:rPr>
        <w:t>5</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ENVELOPE Nº 2 – DOCUMENTAÇÃO DE HABILITAÇÃO</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RAZÃO SOCIAL DA PROPONENTE</w:t>
      </w:r>
    </w:p>
    <w:p w:rsidR="00A63827" w:rsidRPr="00A00F64" w:rsidRDefault="00A63827" w:rsidP="00A63827">
      <w:pPr>
        <w:autoSpaceDE w:val="0"/>
        <w:autoSpaceDN w:val="0"/>
        <w:adjustRightInd w:val="0"/>
        <w:jc w:val="both"/>
        <w:rPr>
          <w:rFonts w:ascii="Arial" w:hAnsi="Arial" w:cs="Arial"/>
          <w:sz w:val="22"/>
          <w:szCs w:val="22"/>
        </w:rPr>
      </w:pP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 xml:space="preserve">4.3 A Prefeitura Municipal de Salto Veloso, através do Setor de Licitações, somente considerará os envelopes de “Proposta de Preços” e “Documentação de Habilitação” </w:t>
      </w:r>
      <w:r w:rsidRPr="00A00F64">
        <w:rPr>
          <w:rFonts w:ascii="Arial" w:hAnsi="Arial" w:cs="Arial"/>
          <w:sz w:val="22"/>
          <w:szCs w:val="22"/>
        </w:rPr>
        <w:lastRenderedPageBreak/>
        <w:t xml:space="preserve">que forem </w:t>
      </w:r>
      <w:proofErr w:type="gramStart"/>
      <w:r w:rsidRPr="00A00F64">
        <w:rPr>
          <w:rFonts w:ascii="Arial" w:hAnsi="Arial" w:cs="Arial"/>
          <w:sz w:val="22"/>
          <w:szCs w:val="22"/>
        </w:rPr>
        <w:t>entregues no setor de protocolos designado, no local, data</w:t>
      </w:r>
      <w:proofErr w:type="gramEnd"/>
      <w:r w:rsidRPr="00A00F64">
        <w:rPr>
          <w:rFonts w:ascii="Arial" w:hAnsi="Arial" w:cs="Arial"/>
          <w:sz w:val="22"/>
          <w:szCs w:val="22"/>
        </w:rPr>
        <w:t xml:space="preserve"> e horário definido neste edital.</w:t>
      </w:r>
    </w:p>
    <w:p w:rsidR="00A63827" w:rsidRPr="00A00F64" w:rsidRDefault="00A63827" w:rsidP="00A63827">
      <w:pPr>
        <w:autoSpaceDE w:val="0"/>
        <w:autoSpaceDN w:val="0"/>
        <w:adjustRightInd w:val="0"/>
        <w:jc w:val="both"/>
        <w:rPr>
          <w:rFonts w:ascii="Arial" w:hAnsi="Arial" w:cs="Arial"/>
          <w:sz w:val="22"/>
          <w:szCs w:val="22"/>
        </w:rPr>
      </w:pPr>
    </w:p>
    <w:p w:rsidR="00A63827" w:rsidRPr="00A00F64" w:rsidRDefault="00A63827" w:rsidP="00A63827">
      <w:pPr>
        <w:autoSpaceDE w:val="0"/>
        <w:autoSpaceDN w:val="0"/>
        <w:adjustRightInd w:val="0"/>
        <w:jc w:val="both"/>
        <w:rPr>
          <w:rFonts w:ascii="Arial" w:hAnsi="Arial" w:cs="Arial"/>
          <w:b/>
          <w:bCs/>
          <w:sz w:val="22"/>
          <w:szCs w:val="22"/>
        </w:rPr>
      </w:pPr>
      <w:r w:rsidRPr="00A00F64">
        <w:rPr>
          <w:rFonts w:ascii="Arial" w:hAnsi="Arial" w:cs="Arial"/>
          <w:b/>
          <w:bCs/>
          <w:sz w:val="22"/>
          <w:szCs w:val="22"/>
        </w:rPr>
        <w:t>5. ABERTURA DA SESSÃO PÚBLICA, CREDENCIAMENTO E RECEBIMENTO DOS ENVELOPES:</w:t>
      </w:r>
    </w:p>
    <w:p w:rsidR="00A63827" w:rsidRPr="00A00F64" w:rsidRDefault="00A63827" w:rsidP="00A63827">
      <w:pPr>
        <w:autoSpaceDE w:val="0"/>
        <w:autoSpaceDN w:val="0"/>
        <w:adjustRightInd w:val="0"/>
        <w:jc w:val="both"/>
        <w:rPr>
          <w:rFonts w:ascii="Arial" w:hAnsi="Arial" w:cs="Arial"/>
          <w:b/>
          <w:sz w:val="22"/>
          <w:szCs w:val="22"/>
        </w:rPr>
      </w:pPr>
    </w:p>
    <w:p w:rsidR="00A63827" w:rsidRPr="00A00F64" w:rsidRDefault="00A63827" w:rsidP="00A63827">
      <w:pPr>
        <w:autoSpaceDE w:val="0"/>
        <w:autoSpaceDN w:val="0"/>
        <w:adjustRightInd w:val="0"/>
        <w:jc w:val="both"/>
        <w:rPr>
          <w:rFonts w:ascii="Arial" w:hAnsi="Arial" w:cs="Arial"/>
          <w:b/>
          <w:sz w:val="22"/>
          <w:szCs w:val="22"/>
        </w:rPr>
      </w:pPr>
      <w:r>
        <w:rPr>
          <w:rFonts w:ascii="Arial" w:hAnsi="Arial" w:cs="Arial"/>
          <w:b/>
          <w:sz w:val="22"/>
          <w:szCs w:val="22"/>
        </w:rPr>
        <w:t xml:space="preserve">5.1 No dia, </w:t>
      </w:r>
      <w:r w:rsidR="00055967">
        <w:rPr>
          <w:rFonts w:ascii="Arial" w:hAnsi="Arial" w:cs="Arial"/>
          <w:b/>
          <w:sz w:val="22"/>
          <w:szCs w:val="22"/>
        </w:rPr>
        <w:t>06</w:t>
      </w:r>
      <w:r w:rsidR="009E1E57">
        <w:rPr>
          <w:rFonts w:ascii="Arial" w:hAnsi="Arial" w:cs="Arial"/>
          <w:b/>
          <w:sz w:val="22"/>
          <w:szCs w:val="22"/>
        </w:rPr>
        <w:t xml:space="preserve"> de </w:t>
      </w:r>
      <w:r w:rsidR="00055967">
        <w:rPr>
          <w:rFonts w:ascii="Arial" w:hAnsi="Arial" w:cs="Arial"/>
          <w:b/>
          <w:sz w:val="22"/>
          <w:szCs w:val="22"/>
        </w:rPr>
        <w:t>maio</w:t>
      </w:r>
      <w:r>
        <w:rPr>
          <w:rFonts w:ascii="Arial" w:hAnsi="Arial" w:cs="Arial"/>
          <w:b/>
          <w:sz w:val="22"/>
          <w:szCs w:val="22"/>
        </w:rPr>
        <w:t xml:space="preserve"> </w:t>
      </w:r>
      <w:proofErr w:type="spellStart"/>
      <w:r>
        <w:rPr>
          <w:rFonts w:ascii="Arial" w:hAnsi="Arial" w:cs="Arial"/>
          <w:b/>
          <w:sz w:val="22"/>
          <w:szCs w:val="22"/>
        </w:rPr>
        <w:t>de</w:t>
      </w:r>
      <w:proofErr w:type="spellEnd"/>
      <w:r>
        <w:rPr>
          <w:rFonts w:ascii="Arial" w:hAnsi="Arial" w:cs="Arial"/>
          <w:b/>
          <w:sz w:val="22"/>
          <w:szCs w:val="22"/>
        </w:rPr>
        <w:t xml:space="preserve"> 201</w:t>
      </w:r>
      <w:r w:rsidR="00055967">
        <w:rPr>
          <w:rFonts w:ascii="Arial" w:hAnsi="Arial" w:cs="Arial"/>
          <w:b/>
          <w:sz w:val="22"/>
          <w:szCs w:val="22"/>
        </w:rPr>
        <w:t>5</w:t>
      </w:r>
      <w:r>
        <w:rPr>
          <w:rFonts w:ascii="Arial" w:hAnsi="Arial" w:cs="Arial"/>
          <w:b/>
          <w:sz w:val="22"/>
          <w:szCs w:val="22"/>
        </w:rPr>
        <w:t xml:space="preserve">, a partir da </w:t>
      </w:r>
      <w:r w:rsidR="00055967">
        <w:rPr>
          <w:rFonts w:ascii="Arial" w:hAnsi="Arial" w:cs="Arial"/>
          <w:b/>
          <w:sz w:val="22"/>
          <w:szCs w:val="22"/>
        </w:rPr>
        <w:t>14</w:t>
      </w:r>
      <w:r w:rsidRPr="00A00F64">
        <w:rPr>
          <w:rFonts w:ascii="Arial" w:hAnsi="Arial" w:cs="Arial"/>
          <w:b/>
          <w:sz w:val="22"/>
          <w:szCs w:val="22"/>
        </w:rPr>
        <w:t>h</w:t>
      </w:r>
      <w:r>
        <w:rPr>
          <w:rFonts w:ascii="Arial" w:hAnsi="Arial" w:cs="Arial"/>
          <w:b/>
          <w:sz w:val="22"/>
          <w:szCs w:val="22"/>
        </w:rPr>
        <w:t>15</w:t>
      </w:r>
      <w:r w:rsidRPr="00A00F64">
        <w:rPr>
          <w:rFonts w:ascii="Arial" w:hAnsi="Arial" w:cs="Arial"/>
          <w:b/>
          <w:sz w:val="22"/>
          <w:szCs w:val="22"/>
        </w:rPr>
        <w:t>min serão realizadas sessão pública para o credenciamento do representante legal da licitante e demais atos.</w:t>
      </w:r>
    </w:p>
    <w:p w:rsidR="00A63827" w:rsidRPr="00A00F64" w:rsidRDefault="00A63827" w:rsidP="00A63827">
      <w:pPr>
        <w:autoSpaceDE w:val="0"/>
        <w:autoSpaceDN w:val="0"/>
        <w:adjustRightInd w:val="0"/>
        <w:jc w:val="both"/>
        <w:rPr>
          <w:rFonts w:ascii="Arial" w:hAnsi="Arial" w:cs="Arial"/>
          <w:sz w:val="22"/>
          <w:szCs w:val="22"/>
        </w:rPr>
      </w:pP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5.2 O representante da licitante deverá apresentar-se junto ao Pregoeiro, devidamente munido de:</w:t>
      </w:r>
    </w:p>
    <w:p w:rsidR="00A63827" w:rsidRPr="00A00F64" w:rsidRDefault="00A63827" w:rsidP="00A63827">
      <w:pPr>
        <w:autoSpaceDE w:val="0"/>
        <w:autoSpaceDN w:val="0"/>
        <w:adjustRightInd w:val="0"/>
        <w:jc w:val="both"/>
        <w:rPr>
          <w:rFonts w:ascii="Arial" w:hAnsi="Arial" w:cs="Arial"/>
          <w:sz w:val="22"/>
          <w:szCs w:val="22"/>
        </w:rPr>
      </w:pPr>
      <w:proofErr w:type="gramStart"/>
      <w:r w:rsidRPr="00A00F64">
        <w:rPr>
          <w:rFonts w:ascii="Arial" w:hAnsi="Arial" w:cs="Arial"/>
          <w:sz w:val="22"/>
          <w:szCs w:val="22"/>
        </w:rPr>
        <w:t>a</w:t>
      </w:r>
      <w:proofErr w:type="gramEnd"/>
      <w:r w:rsidRPr="00A00F64">
        <w:rPr>
          <w:rFonts w:ascii="Arial" w:hAnsi="Arial" w:cs="Arial"/>
          <w:sz w:val="22"/>
          <w:szCs w:val="22"/>
        </w:rPr>
        <w:t>)- Cédula de identidade;</w:t>
      </w:r>
    </w:p>
    <w:p w:rsidR="00A63827" w:rsidRPr="00A00F64" w:rsidRDefault="00A63827" w:rsidP="00A63827">
      <w:pPr>
        <w:jc w:val="both"/>
        <w:rPr>
          <w:rFonts w:ascii="Arial" w:hAnsi="Arial" w:cs="Arial"/>
          <w:sz w:val="22"/>
          <w:szCs w:val="22"/>
        </w:rPr>
      </w:pPr>
      <w:proofErr w:type="gramStart"/>
      <w:r w:rsidRPr="00A00F64">
        <w:rPr>
          <w:rFonts w:ascii="Arial" w:hAnsi="Arial" w:cs="Arial"/>
          <w:sz w:val="22"/>
          <w:szCs w:val="22"/>
        </w:rPr>
        <w:t>b)</w:t>
      </w:r>
      <w:proofErr w:type="gramEnd"/>
      <w:r w:rsidRPr="00A00F64">
        <w:rPr>
          <w:rFonts w:ascii="Arial" w:hAnsi="Arial" w:cs="Arial"/>
          <w:sz w:val="22"/>
          <w:szCs w:val="22"/>
        </w:rPr>
        <w:t>- Documentação para credenciamento, conforme modelo do Anexo III;</w:t>
      </w:r>
    </w:p>
    <w:p w:rsidR="00A63827" w:rsidRPr="00A00F64" w:rsidRDefault="00A63827" w:rsidP="00A63827">
      <w:pPr>
        <w:autoSpaceDE w:val="0"/>
        <w:autoSpaceDN w:val="0"/>
        <w:adjustRightInd w:val="0"/>
        <w:jc w:val="both"/>
        <w:rPr>
          <w:rFonts w:ascii="Arial" w:hAnsi="Arial" w:cs="Arial"/>
          <w:sz w:val="22"/>
          <w:szCs w:val="22"/>
        </w:rPr>
      </w:pPr>
      <w:proofErr w:type="gramStart"/>
      <w:r w:rsidRPr="00A00F64">
        <w:rPr>
          <w:rFonts w:ascii="Arial" w:hAnsi="Arial" w:cs="Arial"/>
          <w:sz w:val="22"/>
          <w:szCs w:val="22"/>
        </w:rPr>
        <w:t>c)</w:t>
      </w:r>
      <w:proofErr w:type="gramEnd"/>
      <w:r w:rsidRPr="00A00F64">
        <w:rPr>
          <w:rFonts w:ascii="Arial" w:hAnsi="Arial" w:cs="Arial"/>
          <w:sz w:val="22"/>
          <w:szCs w:val="22"/>
        </w:rPr>
        <w:t>- Declaração de que cumpre com os requisitos de habilitação, conforme o modelo do Anexo II, e ainda:</w:t>
      </w:r>
    </w:p>
    <w:p w:rsidR="00A63827" w:rsidRPr="00A00F64" w:rsidRDefault="00A63827" w:rsidP="00A63827">
      <w:pPr>
        <w:autoSpaceDE w:val="0"/>
        <w:autoSpaceDN w:val="0"/>
        <w:adjustRightInd w:val="0"/>
        <w:jc w:val="both"/>
        <w:rPr>
          <w:rFonts w:ascii="Arial" w:hAnsi="Arial" w:cs="Arial"/>
          <w:sz w:val="22"/>
          <w:szCs w:val="22"/>
        </w:rPr>
      </w:pP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A63827" w:rsidRPr="00A00F64" w:rsidRDefault="00A63827" w:rsidP="00A63827">
      <w:pPr>
        <w:autoSpaceDE w:val="0"/>
        <w:autoSpaceDN w:val="0"/>
        <w:adjustRightInd w:val="0"/>
        <w:jc w:val="both"/>
        <w:rPr>
          <w:rFonts w:ascii="Arial" w:hAnsi="Arial" w:cs="Arial"/>
          <w:b/>
          <w:sz w:val="22"/>
          <w:szCs w:val="22"/>
        </w:rPr>
      </w:pPr>
      <w:r w:rsidRPr="00A00F64">
        <w:rPr>
          <w:rFonts w:ascii="Arial" w:hAnsi="Arial" w:cs="Arial"/>
          <w:sz w:val="22"/>
          <w:szCs w:val="22"/>
        </w:rPr>
        <w:t xml:space="preserve">5.4 Em se tratando de sócio ou proprietário a licitante deverão apresentar cópia do registro comercial, do ato constitutivo, do estatuto ou do contrato social autenticada por cartório ou por </w:t>
      </w:r>
      <w:r w:rsidRPr="00A00F64">
        <w:rPr>
          <w:rFonts w:ascii="Arial" w:hAnsi="Arial" w:cs="Arial"/>
          <w:b/>
          <w:sz w:val="22"/>
          <w:szCs w:val="22"/>
        </w:rPr>
        <w:t>Servidor do Município de Salto Veloso.</w:t>
      </w:r>
    </w:p>
    <w:p w:rsidR="00A63827" w:rsidRPr="00A00F64" w:rsidRDefault="00A63827" w:rsidP="00A63827">
      <w:pPr>
        <w:autoSpaceDE w:val="0"/>
        <w:autoSpaceDN w:val="0"/>
        <w:adjustRightInd w:val="0"/>
        <w:jc w:val="both"/>
        <w:rPr>
          <w:rFonts w:ascii="Arial" w:hAnsi="Arial" w:cs="Arial"/>
          <w:sz w:val="22"/>
          <w:szCs w:val="22"/>
        </w:rPr>
      </w:pPr>
    </w:p>
    <w:p w:rsidR="00A63827" w:rsidRPr="00A00F64" w:rsidRDefault="00A63827" w:rsidP="00A63827">
      <w:pPr>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A00F64">
          <w:rPr>
            <w:rFonts w:ascii="Arial" w:hAnsi="Arial" w:cs="Arial"/>
            <w:sz w:val="22"/>
            <w:szCs w:val="22"/>
          </w:rPr>
          <w:t>5.5 A</w:t>
        </w:r>
      </w:smartTag>
      <w:r w:rsidRPr="00A00F64">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A00F64" w:rsidRDefault="00A63827" w:rsidP="00A63827">
      <w:pPr>
        <w:autoSpaceDE w:val="0"/>
        <w:autoSpaceDN w:val="0"/>
        <w:adjustRightInd w:val="0"/>
        <w:jc w:val="both"/>
        <w:rPr>
          <w:rFonts w:ascii="Arial" w:hAnsi="Arial" w:cs="Arial"/>
          <w:sz w:val="22"/>
          <w:szCs w:val="22"/>
        </w:rPr>
      </w:pPr>
    </w:p>
    <w:p w:rsidR="00A63827"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5.6 Após o encerramento do credenciamento e identificação dos representantes, o Pregoeiro não mais aceitará novas licitantes, dando início ao recebimento dos envelopes contendo a Proposta Financeira e a Documentação para a Habilitação.</w:t>
      </w:r>
    </w:p>
    <w:p w:rsidR="00EF0A76" w:rsidRDefault="00EF0A76" w:rsidP="00A63827">
      <w:pPr>
        <w:autoSpaceDE w:val="0"/>
        <w:autoSpaceDN w:val="0"/>
        <w:adjustRightInd w:val="0"/>
        <w:jc w:val="both"/>
        <w:rPr>
          <w:rFonts w:ascii="Arial" w:hAnsi="Arial" w:cs="Arial"/>
          <w:sz w:val="22"/>
          <w:szCs w:val="22"/>
        </w:rPr>
      </w:pPr>
    </w:p>
    <w:p w:rsidR="00EF0A76" w:rsidRPr="00A00F64" w:rsidRDefault="00517295" w:rsidP="00A63827">
      <w:pPr>
        <w:autoSpaceDE w:val="0"/>
        <w:autoSpaceDN w:val="0"/>
        <w:adjustRightInd w:val="0"/>
        <w:jc w:val="both"/>
        <w:rPr>
          <w:rFonts w:ascii="Arial" w:hAnsi="Arial" w:cs="Arial"/>
          <w:sz w:val="22"/>
          <w:szCs w:val="22"/>
        </w:rPr>
      </w:pPr>
      <w:r>
        <w:rPr>
          <w:rFonts w:ascii="Arial" w:hAnsi="Arial" w:cs="Arial"/>
          <w:sz w:val="22"/>
          <w:szCs w:val="22"/>
        </w:rPr>
        <w:t>5.7</w:t>
      </w:r>
      <w:r w:rsidR="00EF0A76">
        <w:rPr>
          <w:rFonts w:ascii="Arial" w:hAnsi="Arial" w:cs="Arial"/>
          <w:sz w:val="22"/>
          <w:szCs w:val="22"/>
        </w:rPr>
        <w:t>- Caso o licitante já tenha apresentado o Contrato Social e suas alterações no credenciamento, não há necessidade de apresentá-los novamente no envelope de habilitação</w:t>
      </w:r>
      <w:r>
        <w:rPr>
          <w:rFonts w:ascii="Arial" w:hAnsi="Arial" w:cs="Arial"/>
          <w:sz w:val="22"/>
          <w:szCs w:val="22"/>
        </w:rPr>
        <w:t>.</w:t>
      </w:r>
    </w:p>
    <w:p w:rsidR="00A63827" w:rsidRPr="00A00F64" w:rsidRDefault="00A63827" w:rsidP="00A63827">
      <w:pPr>
        <w:autoSpaceDE w:val="0"/>
        <w:autoSpaceDN w:val="0"/>
        <w:adjustRightInd w:val="0"/>
        <w:jc w:val="both"/>
        <w:rPr>
          <w:rFonts w:ascii="Arial" w:hAnsi="Arial" w:cs="Arial"/>
          <w:sz w:val="22"/>
          <w:szCs w:val="22"/>
        </w:rPr>
      </w:pPr>
    </w:p>
    <w:p w:rsidR="00A63827" w:rsidRPr="00A00F64" w:rsidRDefault="00A63827" w:rsidP="00A63827">
      <w:pPr>
        <w:autoSpaceDE w:val="0"/>
        <w:autoSpaceDN w:val="0"/>
        <w:adjustRightInd w:val="0"/>
        <w:jc w:val="both"/>
        <w:rPr>
          <w:rFonts w:ascii="Arial" w:hAnsi="Arial" w:cs="Arial"/>
          <w:b/>
          <w:bCs/>
          <w:sz w:val="22"/>
          <w:szCs w:val="22"/>
        </w:rPr>
      </w:pPr>
      <w:r w:rsidRPr="00A00F64">
        <w:rPr>
          <w:rFonts w:ascii="Arial" w:hAnsi="Arial" w:cs="Arial"/>
          <w:b/>
          <w:bCs/>
          <w:sz w:val="22"/>
          <w:szCs w:val="22"/>
        </w:rPr>
        <w:t>6. PROPOSTAS DE PREÇOS</w:t>
      </w:r>
    </w:p>
    <w:p w:rsidR="00A63827" w:rsidRPr="00A00F64" w:rsidRDefault="00A63827" w:rsidP="00A63827">
      <w:pPr>
        <w:suppressAutoHyphens/>
        <w:spacing w:before="120"/>
        <w:jc w:val="both"/>
        <w:rPr>
          <w:rFonts w:ascii="Arial" w:hAnsi="Arial" w:cs="Arial"/>
          <w:sz w:val="22"/>
          <w:szCs w:val="22"/>
          <w:lang w:eastAsia="ar-SA"/>
        </w:rPr>
      </w:pPr>
      <w:r w:rsidRPr="00A00F64">
        <w:rPr>
          <w:rFonts w:ascii="Arial" w:hAnsi="Arial" w:cs="Arial"/>
          <w:sz w:val="22"/>
          <w:szCs w:val="22"/>
        </w:rPr>
        <w:t>6.</w:t>
      </w:r>
      <w:r w:rsidRPr="00A00F64">
        <w:rPr>
          <w:rFonts w:ascii="Arial" w:hAnsi="Arial" w:cs="Arial"/>
          <w:sz w:val="22"/>
          <w:szCs w:val="22"/>
          <w:lang w:eastAsia="ar-SA"/>
        </w:rPr>
        <w:t>1 –</w:t>
      </w:r>
      <w:r w:rsidRPr="00A00F64">
        <w:rPr>
          <w:rFonts w:ascii="Arial" w:hAnsi="Arial" w:cs="Arial"/>
          <w:b/>
          <w:sz w:val="22"/>
          <w:szCs w:val="22"/>
          <w:lang w:eastAsia="ar-SA"/>
        </w:rPr>
        <w:t xml:space="preserve"> </w:t>
      </w:r>
      <w:r w:rsidRPr="00A00F64">
        <w:rPr>
          <w:rFonts w:ascii="Arial" w:hAnsi="Arial" w:cs="Arial"/>
          <w:sz w:val="22"/>
          <w:szCs w:val="22"/>
          <w:lang w:eastAsia="ar-SA"/>
        </w:rPr>
        <w:t>A proposta deverá conter os seguintes elementos:</w:t>
      </w:r>
    </w:p>
    <w:p w:rsidR="00A63827" w:rsidRPr="00A00F64" w:rsidRDefault="00A63827" w:rsidP="00A63827">
      <w:pPr>
        <w:numPr>
          <w:ilvl w:val="0"/>
          <w:numId w:val="3"/>
        </w:numPr>
        <w:tabs>
          <w:tab w:val="left" w:pos="720"/>
        </w:tabs>
        <w:suppressAutoHyphens/>
        <w:spacing w:before="120"/>
        <w:ind w:hanging="1920"/>
        <w:jc w:val="both"/>
        <w:rPr>
          <w:rFonts w:ascii="Arial" w:hAnsi="Arial" w:cs="Arial"/>
          <w:sz w:val="22"/>
          <w:szCs w:val="22"/>
          <w:lang w:eastAsia="ar-SA"/>
        </w:rPr>
      </w:pPr>
      <w:r w:rsidRPr="00A00F64">
        <w:rPr>
          <w:rFonts w:ascii="Arial" w:hAnsi="Arial" w:cs="Arial"/>
          <w:sz w:val="22"/>
          <w:szCs w:val="22"/>
          <w:lang w:eastAsia="ar-SA"/>
        </w:rPr>
        <w:t>Nome, endereço, CNPJ e inscrição estadual;</w:t>
      </w:r>
    </w:p>
    <w:p w:rsidR="00A63827" w:rsidRPr="00A00F64" w:rsidRDefault="00A63827" w:rsidP="00A63827">
      <w:pPr>
        <w:numPr>
          <w:ilvl w:val="0"/>
          <w:numId w:val="3"/>
        </w:numPr>
        <w:tabs>
          <w:tab w:val="clear" w:pos="1920"/>
          <w:tab w:val="num" w:pos="0"/>
          <w:tab w:val="left" w:pos="720"/>
        </w:tabs>
        <w:suppressAutoHyphens/>
        <w:spacing w:before="120"/>
        <w:ind w:hanging="1920"/>
        <w:jc w:val="both"/>
        <w:rPr>
          <w:rFonts w:ascii="Arial" w:hAnsi="Arial" w:cs="Arial"/>
          <w:sz w:val="22"/>
          <w:szCs w:val="22"/>
          <w:lang w:eastAsia="ar-SA"/>
        </w:rPr>
      </w:pPr>
      <w:r w:rsidRPr="00A00F64">
        <w:rPr>
          <w:rFonts w:ascii="Arial" w:hAnsi="Arial" w:cs="Arial"/>
          <w:sz w:val="22"/>
          <w:szCs w:val="22"/>
          <w:lang w:eastAsia="ar-SA"/>
        </w:rPr>
        <w:t>Número do Pregão;</w:t>
      </w:r>
    </w:p>
    <w:p w:rsidR="00A63827" w:rsidRPr="00A00F64" w:rsidRDefault="00A63827" w:rsidP="00A63827">
      <w:pPr>
        <w:numPr>
          <w:ilvl w:val="0"/>
          <w:numId w:val="3"/>
        </w:numPr>
        <w:tabs>
          <w:tab w:val="left" w:pos="720"/>
        </w:tabs>
        <w:suppressAutoHyphens/>
        <w:spacing w:before="120"/>
        <w:ind w:hanging="1920"/>
        <w:jc w:val="both"/>
        <w:rPr>
          <w:rFonts w:ascii="Arial" w:hAnsi="Arial" w:cs="Arial"/>
          <w:sz w:val="22"/>
          <w:szCs w:val="22"/>
          <w:lang w:eastAsia="ar-SA"/>
        </w:rPr>
      </w:pPr>
      <w:r w:rsidRPr="00A00F64">
        <w:rPr>
          <w:rFonts w:ascii="Arial" w:hAnsi="Arial" w:cs="Arial"/>
          <w:sz w:val="22"/>
          <w:szCs w:val="22"/>
          <w:lang w:eastAsia="ar-SA"/>
        </w:rPr>
        <w:t>Descrição do objeto da presente licitação, em conformidade com as especificações do Memorial Descritivo – Anexo I deste Edital;</w:t>
      </w:r>
    </w:p>
    <w:p w:rsidR="00A63827" w:rsidRPr="00A00F64" w:rsidRDefault="00A63827" w:rsidP="00A63827">
      <w:pPr>
        <w:numPr>
          <w:ilvl w:val="0"/>
          <w:numId w:val="3"/>
        </w:numPr>
        <w:tabs>
          <w:tab w:val="left" w:pos="720"/>
        </w:tabs>
        <w:suppressAutoHyphens/>
        <w:spacing w:before="120"/>
        <w:ind w:hanging="1920"/>
        <w:jc w:val="both"/>
        <w:rPr>
          <w:rFonts w:ascii="Arial" w:hAnsi="Arial" w:cs="Arial"/>
          <w:sz w:val="22"/>
          <w:szCs w:val="22"/>
          <w:lang w:eastAsia="ar-SA"/>
        </w:rPr>
      </w:pPr>
      <w:r w:rsidRPr="00A00F64">
        <w:rPr>
          <w:rFonts w:ascii="Arial" w:hAnsi="Arial" w:cs="Arial"/>
          <w:sz w:val="22"/>
          <w:szCs w:val="22"/>
          <w:lang w:eastAsia="ar-SA"/>
        </w:rPr>
        <w:t>Especificações do objeto;</w:t>
      </w:r>
    </w:p>
    <w:p w:rsidR="00A63827" w:rsidRPr="00A00F64" w:rsidRDefault="00A63827" w:rsidP="00A63827">
      <w:pPr>
        <w:numPr>
          <w:ilvl w:val="0"/>
          <w:numId w:val="3"/>
        </w:numPr>
        <w:tabs>
          <w:tab w:val="left" w:pos="720"/>
        </w:tabs>
        <w:suppressAutoHyphens/>
        <w:spacing w:before="120"/>
        <w:ind w:hanging="1920"/>
        <w:jc w:val="both"/>
        <w:rPr>
          <w:rFonts w:ascii="Arial" w:hAnsi="Arial" w:cs="Arial"/>
          <w:sz w:val="22"/>
          <w:szCs w:val="22"/>
          <w:lang w:eastAsia="ar-SA"/>
        </w:rPr>
      </w:pPr>
      <w:r w:rsidRPr="00A00F64">
        <w:rPr>
          <w:rFonts w:ascii="Arial" w:hAnsi="Arial" w:cs="Arial"/>
          <w:sz w:val="22"/>
          <w:szCs w:val="22"/>
          <w:lang w:eastAsia="ar-SA"/>
        </w:rPr>
        <w:t xml:space="preserve">Preço unitário e total, por item, em moeda corrente nacional, em algarismo, apurado à data de sua apresentação, sem inclusão de qualquer </w:t>
      </w:r>
      <w:r w:rsidRPr="00A00F64">
        <w:rPr>
          <w:rFonts w:ascii="Arial" w:hAnsi="Arial" w:cs="Arial"/>
          <w:sz w:val="22"/>
          <w:szCs w:val="22"/>
          <w:lang w:eastAsia="ar-SA"/>
        </w:rPr>
        <w:lastRenderedPageBreak/>
        <w:t>encargo financeiro ou previsão inflacionária. Nos preços propostos deverão estar incluídos, além do lucro, todas as despesas e custos, como por exemplo: transportes, tributos de qualquer natureza e todas as despesas, diretas ou indiretas, relacionadas com a entrega e instalação do objeto da presente licitação, rescisão dos funcionários;</w:t>
      </w:r>
    </w:p>
    <w:p w:rsidR="00A63827" w:rsidRPr="00A00F64" w:rsidRDefault="00A63827" w:rsidP="00A63827">
      <w:pPr>
        <w:numPr>
          <w:ilvl w:val="0"/>
          <w:numId w:val="3"/>
        </w:numPr>
        <w:tabs>
          <w:tab w:val="left" w:pos="720"/>
        </w:tabs>
        <w:suppressAutoHyphens/>
        <w:spacing w:before="120"/>
        <w:ind w:hanging="1920"/>
        <w:jc w:val="both"/>
        <w:rPr>
          <w:rFonts w:ascii="Arial" w:hAnsi="Arial" w:cs="Arial"/>
          <w:sz w:val="22"/>
          <w:szCs w:val="22"/>
          <w:lang w:eastAsia="ar-SA"/>
        </w:rPr>
      </w:pPr>
      <w:r w:rsidRPr="00A00F64">
        <w:rPr>
          <w:rFonts w:ascii="Arial" w:hAnsi="Arial" w:cs="Arial"/>
          <w:sz w:val="22"/>
          <w:szCs w:val="22"/>
          <w:lang w:eastAsia="ar-SA"/>
        </w:rPr>
        <w:t>Prazo de validade da proposta de no mínimo 60 (sessenta) dias contados a partir da entrega dos envelopes.</w:t>
      </w:r>
    </w:p>
    <w:p w:rsidR="00A63827" w:rsidRPr="00A00F64" w:rsidRDefault="00A63827" w:rsidP="00A63827">
      <w:pPr>
        <w:numPr>
          <w:ilvl w:val="0"/>
          <w:numId w:val="3"/>
        </w:numPr>
        <w:tabs>
          <w:tab w:val="left" w:pos="720"/>
        </w:tabs>
        <w:suppressAutoHyphens/>
        <w:spacing w:before="120"/>
        <w:ind w:hanging="1920"/>
        <w:jc w:val="both"/>
        <w:rPr>
          <w:rFonts w:ascii="Arial" w:hAnsi="Arial" w:cs="Arial"/>
          <w:sz w:val="22"/>
          <w:szCs w:val="22"/>
        </w:rPr>
      </w:pPr>
      <w:r w:rsidRPr="00A00F64">
        <w:rPr>
          <w:rFonts w:ascii="Arial" w:hAnsi="Arial" w:cs="Arial"/>
          <w:sz w:val="22"/>
          <w:szCs w:val="22"/>
        </w:rPr>
        <w:t>Os valores cotados na proposta deverão ser expressos em Real, com apenas 02 (duas) casas após a vírgula (R$ 0,00);</w:t>
      </w:r>
    </w:p>
    <w:p w:rsidR="00A63827" w:rsidRPr="00A00F64" w:rsidRDefault="00A63827" w:rsidP="00A63827">
      <w:pPr>
        <w:numPr>
          <w:ilvl w:val="0"/>
          <w:numId w:val="3"/>
        </w:numPr>
        <w:tabs>
          <w:tab w:val="left" w:pos="720"/>
        </w:tabs>
        <w:suppressAutoHyphens/>
        <w:spacing w:before="120"/>
        <w:ind w:hanging="1920"/>
        <w:jc w:val="both"/>
        <w:rPr>
          <w:rFonts w:ascii="Arial" w:hAnsi="Arial" w:cs="Arial"/>
          <w:sz w:val="22"/>
          <w:szCs w:val="22"/>
        </w:rPr>
      </w:pPr>
      <w:r w:rsidRPr="00A00F64">
        <w:rPr>
          <w:rFonts w:ascii="Arial" w:hAnsi="Arial" w:cs="Arial"/>
          <w:sz w:val="22"/>
          <w:szCs w:val="22"/>
        </w:rPr>
        <w:t>O valor total deverá ser composto do valor unitário, sendo este em conformidade com a alínea anterior, multiplicado pela quantidade solicitada.</w:t>
      </w:r>
    </w:p>
    <w:p w:rsidR="00A63827" w:rsidRPr="00A00F64" w:rsidRDefault="00A63827" w:rsidP="00A63827">
      <w:pPr>
        <w:autoSpaceDE w:val="0"/>
        <w:autoSpaceDN w:val="0"/>
        <w:adjustRightInd w:val="0"/>
        <w:ind w:left="374" w:hanging="374"/>
        <w:jc w:val="both"/>
        <w:rPr>
          <w:rFonts w:ascii="Arial" w:hAnsi="Arial" w:cs="Arial"/>
          <w:sz w:val="22"/>
          <w:szCs w:val="22"/>
        </w:rPr>
      </w:pPr>
    </w:p>
    <w:p w:rsidR="00A63827" w:rsidRPr="00A00F64" w:rsidRDefault="00A63827" w:rsidP="00A63827">
      <w:pPr>
        <w:suppressAutoHyphens/>
        <w:spacing w:before="120"/>
        <w:ind w:right="113"/>
        <w:jc w:val="both"/>
        <w:rPr>
          <w:rFonts w:ascii="Arial" w:hAnsi="Arial" w:cs="Arial"/>
          <w:sz w:val="22"/>
          <w:szCs w:val="22"/>
          <w:lang w:eastAsia="ar-SA"/>
        </w:rPr>
      </w:pPr>
      <w:r w:rsidRPr="00A00F64">
        <w:rPr>
          <w:rFonts w:ascii="Arial" w:hAnsi="Arial" w:cs="Arial"/>
          <w:b/>
          <w:sz w:val="22"/>
          <w:szCs w:val="22"/>
          <w:lang w:eastAsia="ar-SA"/>
        </w:rPr>
        <w:t>6.2 -</w:t>
      </w:r>
      <w:r w:rsidRPr="00A00F64">
        <w:rPr>
          <w:rFonts w:ascii="Arial" w:hAnsi="Arial" w:cs="Arial"/>
          <w:sz w:val="22"/>
          <w:szCs w:val="22"/>
          <w:lang w:eastAsia="ar-SA"/>
        </w:rPr>
        <w:t xml:space="preserve"> </w:t>
      </w:r>
      <w:r w:rsidRPr="00A00F64">
        <w:rPr>
          <w:rFonts w:ascii="Arial" w:hAnsi="Arial" w:cs="Arial"/>
          <w:b/>
          <w:sz w:val="22"/>
          <w:szCs w:val="22"/>
          <w:lang w:eastAsia="ar-SA"/>
        </w:rPr>
        <w:t xml:space="preserve">Declaração de que empresa está ciente e concorda com todas as disposições do presente certame. </w:t>
      </w:r>
      <w:r w:rsidRPr="00A00F64">
        <w:rPr>
          <w:rFonts w:ascii="Arial" w:hAnsi="Arial" w:cs="Arial"/>
          <w:sz w:val="22"/>
          <w:szCs w:val="22"/>
          <w:lang w:eastAsia="ar-SA"/>
        </w:rPr>
        <w:t>A empresa que não apresentar essa declaração será desclassificada do certame.</w:t>
      </w:r>
    </w:p>
    <w:p w:rsidR="00A63827" w:rsidRPr="00A00F64" w:rsidRDefault="00A63827" w:rsidP="00A63827">
      <w:pPr>
        <w:suppressAutoHyphens/>
        <w:spacing w:before="120"/>
        <w:jc w:val="both"/>
        <w:rPr>
          <w:rFonts w:ascii="Arial" w:hAnsi="Arial" w:cs="Arial"/>
          <w:sz w:val="22"/>
          <w:szCs w:val="22"/>
          <w:lang w:eastAsia="ar-SA"/>
        </w:rPr>
      </w:pPr>
      <w:r w:rsidRPr="00A00F64">
        <w:rPr>
          <w:rFonts w:ascii="Arial" w:hAnsi="Arial" w:cs="Arial"/>
          <w:b/>
          <w:sz w:val="22"/>
          <w:szCs w:val="22"/>
          <w:lang w:eastAsia="ar-SA"/>
        </w:rPr>
        <w:t xml:space="preserve">6.3 </w:t>
      </w:r>
      <w:r w:rsidRPr="00A00F64">
        <w:rPr>
          <w:rFonts w:ascii="Arial" w:hAnsi="Arial" w:cs="Arial"/>
          <w:sz w:val="22"/>
          <w:szCs w:val="22"/>
          <w:lang w:eastAsia="ar-SA"/>
        </w:rPr>
        <w:t>-</w:t>
      </w:r>
      <w:r w:rsidRPr="00A00F64">
        <w:rPr>
          <w:rFonts w:ascii="Arial" w:hAnsi="Arial" w:cs="Arial"/>
          <w:b/>
          <w:sz w:val="22"/>
          <w:szCs w:val="22"/>
          <w:lang w:eastAsia="ar-SA"/>
        </w:rPr>
        <w:t xml:space="preserve"> Declaração de que os valores propostos</w:t>
      </w:r>
      <w:r w:rsidRPr="00A00F64">
        <w:rPr>
          <w:rFonts w:ascii="Arial" w:hAnsi="Arial" w:cs="Arial"/>
          <w:sz w:val="22"/>
          <w:szCs w:val="22"/>
          <w:lang w:eastAsia="ar-SA"/>
        </w:rPr>
        <w:t>, bem como aqueles que porventura vierem a ser ofertados através de lances verbais, foram apresentados com seu preço final, sem inclusão de qualquer encargo financeiro ou previsão inflacionária. Nos preços 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A63827" w:rsidRPr="00A00F64" w:rsidRDefault="00A63827" w:rsidP="00A63827">
      <w:pPr>
        <w:spacing w:before="120"/>
        <w:jc w:val="both"/>
        <w:rPr>
          <w:rFonts w:ascii="Arial" w:hAnsi="Arial" w:cs="Arial"/>
          <w:b/>
          <w:i/>
          <w:sz w:val="22"/>
          <w:szCs w:val="22"/>
        </w:rPr>
      </w:pPr>
      <w:r w:rsidRPr="00A00F64">
        <w:rPr>
          <w:rFonts w:ascii="Arial" w:hAnsi="Arial" w:cs="Arial"/>
          <w:b/>
          <w:sz w:val="22"/>
          <w:szCs w:val="22"/>
        </w:rPr>
        <w:t>6.4 – O valor máximo do presente certame será de</w:t>
      </w:r>
      <w:r>
        <w:rPr>
          <w:rFonts w:ascii="Arial" w:hAnsi="Arial" w:cs="Arial"/>
          <w:b/>
          <w:sz w:val="22"/>
          <w:szCs w:val="22"/>
        </w:rPr>
        <w:t xml:space="preserve"> R$: </w:t>
      </w:r>
      <w:r w:rsidR="00055967">
        <w:rPr>
          <w:rFonts w:ascii="Arial" w:hAnsi="Arial" w:cs="Arial"/>
          <w:b/>
          <w:sz w:val="22"/>
          <w:szCs w:val="22"/>
        </w:rPr>
        <w:t>97.500,00 (noventa e sete mil e quinhentos reais)</w:t>
      </w:r>
    </w:p>
    <w:p w:rsidR="00A63827" w:rsidRPr="00A00F64" w:rsidRDefault="00A63827" w:rsidP="00A63827">
      <w:pPr>
        <w:spacing w:before="120"/>
        <w:jc w:val="both"/>
        <w:rPr>
          <w:rFonts w:ascii="Arial" w:hAnsi="Arial" w:cs="Arial"/>
          <w:sz w:val="22"/>
          <w:szCs w:val="22"/>
        </w:rPr>
      </w:pPr>
      <w:r w:rsidRPr="00A00F64">
        <w:rPr>
          <w:rFonts w:ascii="Arial" w:hAnsi="Arial" w:cs="Arial"/>
          <w:sz w:val="22"/>
          <w:szCs w:val="22"/>
        </w:rPr>
        <w:t>6.5 - Será desclassificada a proponente que ultrapassar o valor máximo estimado previsto neste Edital;</w:t>
      </w:r>
    </w:p>
    <w:p w:rsidR="00A63827" w:rsidRPr="00A00F64" w:rsidRDefault="00A63827" w:rsidP="00A63827">
      <w:pPr>
        <w:suppressAutoHyphens/>
        <w:spacing w:before="120"/>
        <w:jc w:val="both"/>
        <w:rPr>
          <w:rFonts w:ascii="Arial" w:hAnsi="Arial" w:cs="Arial"/>
          <w:sz w:val="22"/>
          <w:szCs w:val="22"/>
          <w:lang w:eastAsia="ar-SA"/>
        </w:rPr>
      </w:pPr>
      <w:r w:rsidRPr="00A00F64">
        <w:rPr>
          <w:rFonts w:ascii="Arial" w:hAnsi="Arial" w:cs="Arial"/>
          <w:sz w:val="22"/>
          <w:szCs w:val="22"/>
          <w:lang w:eastAsia="ar-SA"/>
        </w:rPr>
        <w:t>6.6</w:t>
      </w:r>
      <w:proofErr w:type="gramStart"/>
      <w:r w:rsidRPr="00A00F64">
        <w:rPr>
          <w:rFonts w:ascii="Arial" w:hAnsi="Arial" w:cs="Arial"/>
          <w:sz w:val="22"/>
          <w:szCs w:val="22"/>
          <w:lang w:eastAsia="ar-SA"/>
        </w:rPr>
        <w:t xml:space="preserve">  </w:t>
      </w:r>
      <w:proofErr w:type="gramEnd"/>
      <w:r w:rsidRPr="00A00F64">
        <w:rPr>
          <w:rFonts w:ascii="Arial" w:hAnsi="Arial" w:cs="Arial"/>
          <w:sz w:val="22"/>
          <w:szCs w:val="22"/>
          <w:lang w:eastAsia="ar-SA"/>
        </w:rPr>
        <w:t>– O preço ofertado permanecerá fixo e irreajustável.</w:t>
      </w:r>
    </w:p>
    <w:p w:rsidR="00A63827" w:rsidRPr="00A00F64" w:rsidRDefault="00A63827" w:rsidP="00A63827">
      <w:pPr>
        <w:suppressAutoHyphens/>
        <w:spacing w:before="120"/>
        <w:jc w:val="both"/>
        <w:rPr>
          <w:rFonts w:ascii="Arial" w:hAnsi="Arial" w:cs="Arial"/>
          <w:sz w:val="22"/>
          <w:szCs w:val="22"/>
          <w:lang w:eastAsia="ar-SA"/>
        </w:rPr>
      </w:pPr>
      <w:r w:rsidRPr="00A00F64">
        <w:rPr>
          <w:rFonts w:ascii="Arial" w:hAnsi="Arial" w:cs="Arial"/>
          <w:sz w:val="22"/>
          <w:szCs w:val="22"/>
          <w:lang w:eastAsia="ar-SA"/>
        </w:rPr>
        <w:t>6.7</w:t>
      </w:r>
      <w:proofErr w:type="gramStart"/>
      <w:r w:rsidRPr="00A00F64">
        <w:rPr>
          <w:rFonts w:ascii="Arial" w:hAnsi="Arial" w:cs="Arial"/>
          <w:sz w:val="22"/>
          <w:szCs w:val="22"/>
          <w:lang w:eastAsia="ar-SA"/>
        </w:rPr>
        <w:t xml:space="preserve">  </w:t>
      </w:r>
      <w:proofErr w:type="gramEnd"/>
      <w:r w:rsidRPr="00A00F64">
        <w:rPr>
          <w:rFonts w:ascii="Arial" w:hAnsi="Arial" w:cs="Arial"/>
          <w:sz w:val="22"/>
          <w:szCs w:val="22"/>
          <w:lang w:eastAsia="ar-SA"/>
        </w:rPr>
        <w:t xml:space="preserve">– Não obstante o tipo </w:t>
      </w:r>
      <w:r>
        <w:rPr>
          <w:rFonts w:ascii="Arial" w:hAnsi="Arial" w:cs="Arial"/>
          <w:b/>
          <w:sz w:val="22"/>
          <w:szCs w:val="22"/>
          <w:lang w:eastAsia="ar-SA"/>
        </w:rPr>
        <w:t>Menor preço por item</w:t>
      </w:r>
      <w:r w:rsidRPr="00A00F64">
        <w:rPr>
          <w:rFonts w:ascii="Arial" w:hAnsi="Arial" w:cs="Arial"/>
          <w:b/>
          <w:sz w:val="22"/>
          <w:szCs w:val="22"/>
          <w:lang w:eastAsia="ar-SA"/>
        </w:rPr>
        <w:t xml:space="preserve">  </w:t>
      </w:r>
      <w:r w:rsidRPr="00A00F64">
        <w:rPr>
          <w:rFonts w:ascii="Arial" w:hAnsi="Arial" w:cs="Arial"/>
          <w:sz w:val="22"/>
          <w:szCs w:val="22"/>
          <w:lang w:eastAsia="ar-SA"/>
        </w:rPr>
        <w:t>o licitante não poderá apresentar os itens descritos nas planilhas com valores superiores aos apresentados no Memorial Descritivo – Anexo I deste Edital.</w:t>
      </w:r>
    </w:p>
    <w:p w:rsidR="00A63827" w:rsidRPr="00A00F64" w:rsidRDefault="00A63827" w:rsidP="00A63827">
      <w:pPr>
        <w:suppressAutoHyphens/>
        <w:spacing w:before="120"/>
        <w:jc w:val="both"/>
        <w:rPr>
          <w:rFonts w:ascii="Arial" w:hAnsi="Arial" w:cs="Arial"/>
          <w:sz w:val="22"/>
          <w:szCs w:val="22"/>
          <w:lang w:eastAsia="ar-SA"/>
        </w:rPr>
      </w:pPr>
      <w:r w:rsidRPr="00A00F64">
        <w:rPr>
          <w:rFonts w:ascii="Arial" w:hAnsi="Arial" w:cs="Arial"/>
          <w:sz w:val="22"/>
          <w:szCs w:val="22"/>
          <w:lang w:eastAsia="ar-SA"/>
        </w:rPr>
        <w:t>6.8 – O objeto deverá ser entregue conforme a necessidade do Município, após a solicitação do responsável</w:t>
      </w:r>
      <w:r>
        <w:rPr>
          <w:rFonts w:ascii="Arial" w:hAnsi="Arial" w:cs="Arial"/>
          <w:sz w:val="22"/>
          <w:szCs w:val="22"/>
          <w:lang w:eastAsia="ar-SA"/>
        </w:rPr>
        <w:t>.</w:t>
      </w:r>
    </w:p>
    <w:p w:rsidR="00A63827" w:rsidRPr="00A00F64" w:rsidRDefault="00A63827" w:rsidP="00A63827">
      <w:pPr>
        <w:autoSpaceDE w:val="0"/>
        <w:autoSpaceDN w:val="0"/>
        <w:adjustRightInd w:val="0"/>
        <w:jc w:val="both"/>
        <w:rPr>
          <w:rFonts w:ascii="Arial" w:hAnsi="Arial" w:cs="Arial"/>
          <w:b/>
          <w:sz w:val="22"/>
          <w:szCs w:val="22"/>
          <w:u w:val="single"/>
        </w:rPr>
      </w:pPr>
    </w:p>
    <w:p w:rsidR="00A63827" w:rsidRPr="00A00F64" w:rsidRDefault="00A63827" w:rsidP="00A63827">
      <w:pPr>
        <w:autoSpaceDE w:val="0"/>
        <w:autoSpaceDN w:val="0"/>
        <w:adjustRightInd w:val="0"/>
        <w:jc w:val="both"/>
        <w:rPr>
          <w:rFonts w:ascii="Arial" w:hAnsi="Arial" w:cs="Arial"/>
          <w:b/>
          <w:bCs/>
          <w:sz w:val="22"/>
          <w:szCs w:val="22"/>
        </w:rPr>
      </w:pPr>
      <w:r w:rsidRPr="00A00F64">
        <w:rPr>
          <w:rFonts w:ascii="Arial" w:hAnsi="Arial" w:cs="Arial"/>
          <w:b/>
          <w:bCs/>
          <w:sz w:val="22"/>
          <w:szCs w:val="22"/>
        </w:rPr>
        <w:t>7. DA HABILITAÇÃO</w:t>
      </w:r>
    </w:p>
    <w:p w:rsidR="00A63827" w:rsidRPr="00A00F64" w:rsidRDefault="00A63827" w:rsidP="00A63827">
      <w:pPr>
        <w:autoSpaceDE w:val="0"/>
        <w:autoSpaceDN w:val="0"/>
        <w:adjustRightInd w:val="0"/>
        <w:jc w:val="both"/>
        <w:rPr>
          <w:rFonts w:ascii="Arial" w:hAnsi="Arial" w:cs="Arial"/>
          <w:b/>
          <w:bCs/>
          <w:sz w:val="22"/>
          <w:szCs w:val="22"/>
        </w:rPr>
      </w:pPr>
      <w:r w:rsidRPr="00A00F64">
        <w:rPr>
          <w:rFonts w:ascii="Arial" w:hAnsi="Arial" w:cs="Arial"/>
          <w:b/>
          <w:sz w:val="22"/>
          <w:szCs w:val="22"/>
        </w:rPr>
        <w:t xml:space="preserve">7.1 </w:t>
      </w:r>
      <w:r w:rsidRPr="00A00F64">
        <w:rPr>
          <w:rFonts w:ascii="Arial" w:hAnsi="Arial" w:cs="Arial"/>
          <w:b/>
          <w:bCs/>
          <w:sz w:val="22"/>
          <w:szCs w:val="22"/>
        </w:rPr>
        <w:t>Para comprovação da habilitação jurídica:</w:t>
      </w:r>
    </w:p>
    <w:p w:rsidR="00A63827" w:rsidRPr="00A00F64" w:rsidRDefault="00A63827" w:rsidP="00A63827">
      <w:pPr>
        <w:pStyle w:val="Corpodetexto"/>
        <w:rPr>
          <w:rFonts w:cs="Arial"/>
          <w:sz w:val="22"/>
          <w:szCs w:val="22"/>
        </w:rPr>
      </w:pPr>
      <w:r w:rsidRPr="00A00F64">
        <w:rPr>
          <w:rFonts w:cs="Arial"/>
          <w:sz w:val="22"/>
          <w:szCs w:val="22"/>
        </w:rPr>
        <w:t>7.1.1 Cópia do Contrato Social e Alterações posteriores, ou Cópia da última Alteração Consolidada e das alterações subsequentes, registrados na Junta Comercial do Estado; o Registro Comercial e no caso de Sociedade por Ações o Ato Constitutivo acompanhado da Ata da Assembleia que elegeu a diretoria em exercício, devidamente autenticadas por cartório ou por servidor do município de Salto Veloso – SC.</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lastRenderedPageBreak/>
        <w:t>7.1.2 Declaração de inexistência de fatos supervenientes impeditivos da qualificação, conforme o modelo do Anexo IV.</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 xml:space="preserve">7.1.3 Declaração, </w:t>
      </w:r>
      <w:proofErr w:type="gramStart"/>
      <w:r w:rsidRPr="00A00F64">
        <w:rPr>
          <w:rFonts w:ascii="Arial" w:hAnsi="Arial" w:cs="Arial"/>
          <w:sz w:val="22"/>
          <w:szCs w:val="22"/>
        </w:rPr>
        <w:t>sob penas</w:t>
      </w:r>
      <w:proofErr w:type="gramEnd"/>
      <w:r w:rsidRPr="00A00F64">
        <w:rPr>
          <w:rFonts w:ascii="Arial" w:hAnsi="Arial" w:cs="Arial"/>
          <w:sz w:val="22"/>
          <w:szCs w:val="22"/>
        </w:rPr>
        <w:t xml:space="preserve"> da lei, que não mantém em seu quadro de pessoal menor de 18 (dezoito) anos em horário noturno de trabalho ou em serviços perigosos ou insalubres, não mantendo ainda em qualquer trabalho, menores de 16 (dezesseis) anos, salvo na condição de aprendiz, a partir de 14 (quatorze) anos, conforme o Modelo do Anexo V.</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 xml:space="preserve">7.1.4. SE TRATANDO DE MICRO-EMPRESA (ME), OU EMPRESA DE PEQUENO-PORTE (EPP), </w:t>
      </w:r>
      <w:proofErr w:type="gramStart"/>
      <w:r w:rsidRPr="00A00F64">
        <w:rPr>
          <w:rFonts w:ascii="Arial" w:hAnsi="Arial" w:cs="Arial"/>
          <w:sz w:val="22"/>
          <w:szCs w:val="22"/>
        </w:rPr>
        <w:t>FICAM</w:t>
      </w:r>
      <w:proofErr w:type="gramEnd"/>
      <w:r w:rsidRPr="00A00F64">
        <w:rPr>
          <w:rFonts w:ascii="Arial" w:hAnsi="Arial" w:cs="Arial"/>
          <w:sz w:val="22"/>
          <w:szCs w:val="22"/>
        </w:rPr>
        <w:t xml:space="preserve"> GARANTIDOS TODOS OS DIREITO CONSTANTES NA LEI COMPLEMENTAR 123/06, DEVENDO A COMISSÃO VERIFICAR COM ESPECIAL ATENÇÃO O CAPITULO V, E OS ARTIGOS NELE CONSTANTES.</w:t>
      </w:r>
    </w:p>
    <w:p w:rsidR="00A63827" w:rsidRPr="00A00F64" w:rsidRDefault="00A63827" w:rsidP="00A63827">
      <w:pPr>
        <w:jc w:val="both"/>
        <w:rPr>
          <w:rFonts w:ascii="Arial" w:hAnsi="Arial" w:cs="Arial"/>
          <w:sz w:val="22"/>
          <w:szCs w:val="22"/>
        </w:rPr>
      </w:pPr>
      <w:r w:rsidRPr="00A00F64">
        <w:rPr>
          <w:rFonts w:ascii="Arial" w:hAnsi="Arial" w:cs="Arial"/>
          <w:b/>
          <w:bCs/>
          <w:sz w:val="22"/>
          <w:szCs w:val="22"/>
        </w:rPr>
        <w:t xml:space="preserve">AS EMPRESAS OPTANTES PELO SIMPLES (ME, EPP), DEVERÃO COMPROVAR A SITUAÇÃO MEDIANTE APRESENTAÇÃO </w:t>
      </w:r>
      <w:r w:rsidRPr="00A00F64">
        <w:rPr>
          <w:rFonts w:ascii="Arial" w:hAnsi="Arial" w:cs="Arial"/>
          <w:b/>
          <w:bCs/>
          <w:sz w:val="22"/>
          <w:szCs w:val="22"/>
          <w:u w:val="single"/>
        </w:rPr>
        <w:t>CERTIDÃO DA JUNTA COMERCIAL DE CONFORMIDADE COM</w:t>
      </w:r>
      <w:proofErr w:type="gramStart"/>
      <w:r w:rsidRPr="00A00F64">
        <w:rPr>
          <w:rFonts w:ascii="Arial" w:hAnsi="Arial" w:cs="Arial"/>
          <w:b/>
          <w:bCs/>
          <w:sz w:val="22"/>
          <w:szCs w:val="22"/>
          <w:u w:val="single"/>
        </w:rPr>
        <w:t xml:space="preserve">  </w:t>
      </w:r>
      <w:proofErr w:type="gramEnd"/>
      <w:r w:rsidRPr="00A00F64">
        <w:rPr>
          <w:rFonts w:ascii="Arial" w:hAnsi="Arial" w:cs="Arial"/>
          <w:b/>
          <w:bCs/>
          <w:sz w:val="22"/>
          <w:szCs w:val="22"/>
          <w:u w:val="single"/>
        </w:rPr>
        <w:t>O ART. 8º DA IN 103/07 DO DNRC no credenciamento.</w:t>
      </w:r>
    </w:p>
    <w:p w:rsidR="00A63827" w:rsidRPr="00A00F64" w:rsidRDefault="00A63827" w:rsidP="00A63827">
      <w:pPr>
        <w:autoSpaceDE w:val="0"/>
        <w:autoSpaceDN w:val="0"/>
        <w:adjustRightInd w:val="0"/>
        <w:jc w:val="both"/>
        <w:rPr>
          <w:rFonts w:ascii="Arial" w:hAnsi="Arial" w:cs="Arial"/>
          <w:sz w:val="22"/>
          <w:szCs w:val="22"/>
        </w:rPr>
      </w:pPr>
    </w:p>
    <w:p w:rsidR="00A63827" w:rsidRPr="00A00F64" w:rsidRDefault="00A63827" w:rsidP="00A63827">
      <w:pPr>
        <w:jc w:val="both"/>
        <w:rPr>
          <w:rFonts w:ascii="Arial" w:hAnsi="Arial" w:cs="Arial"/>
          <w:b/>
          <w:bCs/>
          <w:sz w:val="22"/>
          <w:szCs w:val="22"/>
        </w:rPr>
      </w:pPr>
      <w:r w:rsidRPr="00A00F64">
        <w:rPr>
          <w:rFonts w:ascii="Arial" w:hAnsi="Arial" w:cs="Arial"/>
          <w:b/>
          <w:sz w:val="22"/>
          <w:szCs w:val="22"/>
        </w:rPr>
        <w:t xml:space="preserve">7.2 </w:t>
      </w:r>
      <w:r w:rsidRPr="00A00F64">
        <w:rPr>
          <w:rFonts w:ascii="Arial" w:hAnsi="Arial" w:cs="Arial"/>
          <w:b/>
          <w:bCs/>
          <w:sz w:val="22"/>
          <w:szCs w:val="22"/>
        </w:rPr>
        <w:t>Para comprovação da regularidade fiscal</w:t>
      </w:r>
    </w:p>
    <w:p w:rsidR="00A63827" w:rsidRPr="00A00F64" w:rsidRDefault="00A63827" w:rsidP="00A63827">
      <w:pPr>
        <w:pStyle w:val="Corpodetexto"/>
        <w:rPr>
          <w:rFonts w:cs="Arial"/>
          <w:sz w:val="22"/>
          <w:szCs w:val="22"/>
        </w:rPr>
      </w:pPr>
      <w:r w:rsidRPr="00A00F64">
        <w:rPr>
          <w:rFonts w:cs="Arial"/>
          <w:sz w:val="22"/>
          <w:szCs w:val="22"/>
        </w:rPr>
        <w:t>7.2.1 Cópia do CNPJ/MF;</w:t>
      </w:r>
    </w:p>
    <w:p w:rsidR="00A63827" w:rsidRPr="00A00F64" w:rsidRDefault="00A63827" w:rsidP="00A63827">
      <w:pPr>
        <w:pStyle w:val="Corpodetexto"/>
        <w:rPr>
          <w:rFonts w:cs="Arial"/>
          <w:sz w:val="22"/>
          <w:szCs w:val="22"/>
        </w:rPr>
      </w:pPr>
      <w:r w:rsidRPr="00A00F64">
        <w:rPr>
          <w:rFonts w:cs="Arial"/>
          <w:sz w:val="22"/>
          <w:szCs w:val="22"/>
        </w:rPr>
        <w:t>7.2.2 Cópia do Cadastro Estadual de Contribuintes (FAC);</w:t>
      </w:r>
    </w:p>
    <w:p w:rsidR="00A63827" w:rsidRPr="00A00F64" w:rsidRDefault="00A63827" w:rsidP="00A63827">
      <w:pPr>
        <w:pStyle w:val="Corpodetexto"/>
        <w:rPr>
          <w:rFonts w:cs="Arial"/>
          <w:sz w:val="22"/>
          <w:szCs w:val="22"/>
        </w:rPr>
      </w:pPr>
      <w:r w:rsidRPr="00A00F64">
        <w:rPr>
          <w:rFonts w:cs="Arial"/>
          <w:sz w:val="22"/>
          <w:szCs w:val="22"/>
        </w:rPr>
        <w:t>7.2.3 Prova de Regularidade com a Fazenda Municipal de origem da empresa;</w:t>
      </w:r>
    </w:p>
    <w:p w:rsidR="00A63827" w:rsidRPr="00A00F64" w:rsidRDefault="00A63827" w:rsidP="00A63827">
      <w:pPr>
        <w:pStyle w:val="Corpodetexto"/>
        <w:rPr>
          <w:rFonts w:cs="Arial"/>
          <w:sz w:val="22"/>
          <w:szCs w:val="22"/>
        </w:rPr>
      </w:pPr>
      <w:r w:rsidRPr="00A00F64">
        <w:rPr>
          <w:rFonts w:cs="Arial"/>
          <w:sz w:val="22"/>
          <w:szCs w:val="22"/>
        </w:rPr>
        <w:t>7.2.4 Prova de Regularidade com a Fazenda Estadual;</w:t>
      </w:r>
    </w:p>
    <w:p w:rsidR="00A63827" w:rsidRPr="00A00F64" w:rsidRDefault="00A63827" w:rsidP="00A63827">
      <w:pPr>
        <w:pStyle w:val="Corpodetexto"/>
        <w:rPr>
          <w:rFonts w:cs="Arial"/>
          <w:sz w:val="22"/>
          <w:szCs w:val="22"/>
        </w:rPr>
      </w:pPr>
      <w:r w:rsidRPr="00A00F64">
        <w:rPr>
          <w:rFonts w:cs="Arial"/>
          <w:sz w:val="22"/>
          <w:szCs w:val="22"/>
        </w:rPr>
        <w:t>7.2.5 Prova de Regularidade com a Receita Federal;</w:t>
      </w:r>
    </w:p>
    <w:p w:rsidR="00A63827" w:rsidRPr="00A00F64" w:rsidRDefault="00A63827" w:rsidP="00A63827">
      <w:pPr>
        <w:pStyle w:val="Corpodetexto"/>
        <w:rPr>
          <w:rFonts w:cs="Arial"/>
          <w:sz w:val="22"/>
          <w:szCs w:val="22"/>
        </w:rPr>
      </w:pPr>
      <w:r w:rsidRPr="00A00F64">
        <w:rPr>
          <w:rFonts w:cs="Arial"/>
          <w:sz w:val="22"/>
          <w:szCs w:val="22"/>
        </w:rPr>
        <w:t>7.2.6 Prova de Regularidade com INSS;</w:t>
      </w:r>
    </w:p>
    <w:p w:rsidR="00A63827" w:rsidRPr="00A00F64" w:rsidRDefault="00A63827" w:rsidP="00A63827">
      <w:pPr>
        <w:pStyle w:val="Corpodetexto"/>
        <w:rPr>
          <w:rFonts w:cs="Arial"/>
          <w:sz w:val="22"/>
          <w:szCs w:val="22"/>
        </w:rPr>
      </w:pPr>
      <w:r w:rsidRPr="00A00F64">
        <w:rPr>
          <w:rFonts w:cs="Arial"/>
          <w:sz w:val="22"/>
          <w:szCs w:val="22"/>
        </w:rPr>
        <w:t>7.2.7 Prova de Regularidade com FGTS;</w:t>
      </w:r>
    </w:p>
    <w:p w:rsidR="00A63827" w:rsidRPr="00A00F64" w:rsidRDefault="00A63827" w:rsidP="00A63827">
      <w:pPr>
        <w:pStyle w:val="Corpodetexto"/>
        <w:rPr>
          <w:rFonts w:cs="Arial"/>
          <w:sz w:val="22"/>
          <w:szCs w:val="22"/>
        </w:rPr>
      </w:pPr>
      <w:r w:rsidRPr="00A00F64">
        <w:rPr>
          <w:rFonts w:cs="Arial"/>
          <w:sz w:val="22"/>
          <w:szCs w:val="22"/>
        </w:rPr>
        <w:t>7.2.8 Certidão negativa de débitos trabalhista.</w:t>
      </w:r>
    </w:p>
    <w:p w:rsidR="00A63827" w:rsidRPr="00A00F64" w:rsidRDefault="00A63827" w:rsidP="00A63827">
      <w:pPr>
        <w:pStyle w:val="Corpodetexto"/>
        <w:ind w:left="720"/>
        <w:rPr>
          <w:rFonts w:cs="Arial"/>
          <w:b/>
          <w:sz w:val="22"/>
          <w:szCs w:val="22"/>
        </w:rPr>
      </w:pPr>
    </w:p>
    <w:p w:rsidR="00A63827" w:rsidRPr="00A00F64" w:rsidRDefault="00A63827" w:rsidP="00A63827">
      <w:pPr>
        <w:pStyle w:val="Corpodetexto"/>
        <w:ind w:left="720"/>
        <w:rPr>
          <w:rFonts w:cs="Arial"/>
          <w:b/>
          <w:sz w:val="22"/>
          <w:szCs w:val="22"/>
        </w:rPr>
      </w:pPr>
      <w:r w:rsidRPr="00A00F64">
        <w:rPr>
          <w:rFonts w:cs="Arial"/>
          <w:b/>
          <w:sz w:val="22"/>
          <w:szCs w:val="22"/>
        </w:rPr>
        <w:t>NOTAS:</w:t>
      </w:r>
    </w:p>
    <w:p w:rsidR="00A63827" w:rsidRPr="00A00F64" w:rsidRDefault="00A63827" w:rsidP="00A63827">
      <w:pPr>
        <w:pStyle w:val="Corpodetexto"/>
        <w:numPr>
          <w:ilvl w:val="0"/>
          <w:numId w:val="1"/>
        </w:numPr>
        <w:ind w:left="720"/>
        <w:rPr>
          <w:rFonts w:cs="Arial"/>
          <w:sz w:val="22"/>
          <w:szCs w:val="22"/>
        </w:rPr>
      </w:pPr>
      <w:r w:rsidRPr="00A00F64">
        <w:rPr>
          <w:rFonts w:cs="Arial"/>
          <w:sz w:val="22"/>
          <w:szCs w:val="22"/>
        </w:rPr>
        <w:t>As certidões negativas que não possuírem prazo de validade serão consideradas válidas até 60 (sessenta) dias da data de emissão, exceto as emitida pela Internet;</w:t>
      </w:r>
    </w:p>
    <w:p w:rsidR="00A63827" w:rsidRPr="00A00F64" w:rsidRDefault="00A63827" w:rsidP="00A63827">
      <w:pPr>
        <w:pStyle w:val="Corpodetexto"/>
        <w:numPr>
          <w:ilvl w:val="0"/>
          <w:numId w:val="1"/>
        </w:numPr>
        <w:ind w:left="720"/>
        <w:rPr>
          <w:rFonts w:cs="Arial"/>
          <w:sz w:val="22"/>
          <w:szCs w:val="22"/>
        </w:rPr>
      </w:pPr>
      <w:r w:rsidRPr="00A00F64">
        <w:rPr>
          <w:rFonts w:cs="Arial"/>
          <w:sz w:val="22"/>
          <w:szCs w:val="22"/>
        </w:rPr>
        <w:t>Todas as fotocópias deverão estar autenticadas por cartório ou por servidor do Município de Salto Veloso – SC, exceto as extraídas pela Internet.</w:t>
      </w:r>
    </w:p>
    <w:p w:rsidR="00A63827" w:rsidRPr="00A00F64" w:rsidRDefault="00A63827" w:rsidP="00A63827">
      <w:pPr>
        <w:pStyle w:val="Corpodetexto"/>
        <w:numPr>
          <w:ilvl w:val="0"/>
          <w:numId w:val="2"/>
        </w:numPr>
        <w:ind w:left="720"/>
        <w:rPr>
          <w:rFonts w:cs="Arial"/>
          <w:sz w:val="22"/>
          <w:szCs w:val="22"/>
        </w:rPr>
      </w:pPr>
      <w:r w:rsidRPr="00A00F64">
        <w:rPr>
          <w:rFonts w:cs="Arial"/>
          <w:sz w:val="22"/>
          <w:szCs w:val="22"/>
        </w:rPr>
        <w:t>Todos os documentos de Habilitação deverão ser inseridos no envelope 02.</w:t>
      </w:r>
    </w:p>
    <w:p w:rsidR="00A63827" w:rsidRPr="00A00F64" w:rsidRDefault="00A63827" w:rsidP="00A63827">
      <w:pPr>
        <w:autoSpaceDE w:val="0"/>
        <w:autoSpaceDN w:val="0"/>
        <w:adjustRightInd w:val="0"/>
        <w:jc w:val="both"/>
        <w:rPr>
          <w:rFonts w:ascii="Arial" w:hAnsi="Arial" w:cs="Arial"/>
          <w:sz w:val="22"/>
          <w:szCs w:val="22"/>
        </w:rPr>
      </w:pPr>
    </w:p>
    <w:p w:rsidR="00A63827" w:rsidRPr="00A00F64" w:rsidRDefault="00A63827" w:rsidP="00A63827">
      <w:pPr>
        <w:autoSpaceDE w:val="0"/>
        <w:autoSpaceDN w:val="0"/>
        <w:adjustRightInd w:val="0"/>
        <w:jc w:val="both"/>
        <w:rPr>
          <w:rFonts w:ascii="Arial" w:hAnsi="Arial" w:cs="Arial"/>
          <w:b/>
          <w:bCs/>
          <w:sz w:val="22"/>
          <w:szCs w:val="22"/>
        </w:rPr>
      </w:pPr>
      <w:r w:rsidRPr="00A00F64">
        <w:rPr>
          <w:rFonts w:ascii="Arial" w:hAnsi="Arial" w:cs="Arial"/>
          <w:b/>
          <w:bCs/>
          <w:sz w:val="22"/>
          <w:szCs w:val="22"/>
        </w:rPr>
        <w:t>7.</w:t>
      </w:r>
      <w:r>
        <w:rPr>
          <w:rFonts w:ascii="Arial" w:hAnsi="Arial" w:cs="Arial"/>
          <w:b/>
          <w:bCs/>
          <w:sz w:val="22"/>
          <w:szCs w:val="22"/>
        </w:rPr>
        <w:t>3</w:t>
      </w:r>
      <w:r w:rsidRPr="00A00F64">
        <w:rPr>
          <w:rFonts w:ascii="Arial" w:hAnsi="Arial" w:cs="Arial"/>
          <w:b/>
          <w:bCs/>
          <w:sz w:val="22"/>
          <w:szCs w:val="22"/>
        </w:rPr>
        <w:t xml:space="preserve"> – Regularidades Econômicas Financeiras</w:t>
      </w:r>
    </w:p>
    <w:p w:rsidR="00A63827" w:rsidRDefault="00A63827" w:rsidP="00A63827">
      <w:pPr>
        <w:autoSpaceDE w:val="0"/>
        <w:autoSpaceDN w:val="0"/>
        <w:adjustRightInd w:val="0"/>
        <w:jc w:val="both"/>
        <w:rPr>
          <w:rFonts w:ascii="Arial" w:hAnsi="Arial" w:cs="Arial"/>
          <w:bCs/>
          <w:sz w:val="22"/>
          <w:szCs w:val="22"/>
        </w:rPr>
      </w:pPr>
      <w:r w:rsidRPr="00A00F64">
        <w:rPr>
          <w:rFonts w:ascii="Arial" w:hAnsi="Arial" w:cs="Arial"/>
          <w:b/>
          <w:bCs/>
          <w:sz w:val="22"/>
          <w:szCs w:val="22"/>
        </w:rPr>
        <w:t>7.</w:t>
      </w:r>
      <w:r>
        <w:rPr>
          <w:rFonts w:ascii="Arial" w:hAnsi="Arial" w:cs="Arial"/>
          <w:b/>
          <w:bCs/>
          <w:sz w:val="22"/>
          <w:szCs w:val="22"/>
        </w:rPr>
        <w:t>3</w:t>
      </w:r>
      <w:r w:rsidRPr="00A00F64">
        <w:rPr>
          <w:rFonts w:ascii="Arial" w:hAnsi="Arial" w:cs="Arial"/>
          <w:b/>
          <w:bCs/>
          <w:sz w:val="22"/>
          <w:szCs w:val="22"/>
        </w:rPr>
        <w:t xml:space="preserve">.1 – </w:t>
      </w:r>
      <w:r w:rsidRPr="00A00F64">
        <w:rPr>
          <w:rFonts w:ascii="Arial" w:hAnsi="Arial" w:cs="Arial"/>
          <w:bCs/>
          <w:sz w:val="22"/>
          <w:szCs w:val="22"/>
        </w:rPr>
        <w:t>Certidão Negativa de Falência e Concordata</w:t>
      </w:r>
    </w:p>
    <w:p w:rsidR="00517295" w:rsidRDefault="00517295" w:rsidP="00A63827">
      <w:pPr>
        <w:autoSpaceDE w:val="0"/>
        <w:autoSpaceDN w:val="0"/>
        <w:adjustRightInd w:val="0"/>
        <w:jc w:val="both"/>
        <w:rPr>
          <w:rFonts w:ascii="Arial" w:hAnsi="Arial" w:cs="Arial"/>
          <w:bCs/>
          <w:sz w:val="22"/>
          <w:szCs w:val="22"/>
        </w:rPr>
      </w:pPr>
    </w:p>
    <w:p w:rsidR="00517295" w:rsidRPr="00517295" w:rsidRDefault="00517295" w:rsidP="00A63827">
      <w:pPr>
        <w:autoSpaceDE w:val="0"/>
        <w:autoSpaceDN w:val="0"/>
        <w:adjustRightInd w:val="0"/>
        <w:jc w:val="both"/>
        <w:rPr>
          <w:rFonts w:ascii="Arial" w:hAnsi="Arial" w:cs="Arial"/>
          <w:b/>
          <w:bCs/>
          <w:sz w:val="22"/>
          <w:szCs w:val="22"/>
        </w:rPr>
      </w:pPr>
      <w:proofErr w:type="gramStart"/>
      <w:r w:rsidRPr="00517295">
        <w:rPr>
          <w:rFonts w:ascii="Arial" w:hAnsi="Arial" w:cs="Arial"/>
          <w:b/>
          <w:bCs/>
          <w:sz w:val="22"/>
          <w:szCs w:val="22"/>
        </w:rPr>
        <w:t>7.4 – Regularidade</w:t>
      </w:r>
      <w:proofErr w:type="gramEnd"/>
      <w:r w:rsidRPr="00517295">
        <w:rPr>
          <w:rFonts w:ascii="Arial" w:hAnsi="Arial" w:cs="Arial"/>
          <w:b/>
          <w:bCs/>
          <w:sz w:val="22"/>
          <w:szCs w:val="22"/>
        </w:rPr>
        <w:t xml:space="preserve"> Técnica</w:t>
      </w:r>
    </w:p>
    <w:p w:rsidR="00A63827" w:rsidRPr="00DD733C" w:rsidRDefault="00A63827" w:rsidP="00A63827">
      <w:pPr>
        <w:autoSpaceDE w:val="0"/>
        <w:autoSpaceDN w:val="0"/>
        <w:adjustRightInd w:val="0"/>
        <w:jc w:val="both"/>
        <w:rPr>
          <w:rFonts w:ascii="Arial" w:hAnsi="Arial" w:cs="Arial"/>
          <w:bCs/>
          <w:color w:val="FF0000"/>
          <w:sz w:val="22"/>
          <w:szCs w:val="22"/>
        </w:rPr>
      </w:pPr>
    </w:p>
    <w:p w:rsidR="002224F6" w:rsidRPr="002224F6" w:rsidRDefault="00517295" w:rsidP="002224F6">
      <w:pPr>
        <w:suppressAutoHyphens/>
        <w:jc w:val="both"/>
        <w:rPr>
          <w:rFonts w:ascii="Arial" w:hAnsi="Arial" w:cs="Arial"/>
          <w:sz w:val="22"/>
          <w:szCs w:val="22"/>
        </w:rPr>
      </w:pPr>
      <w:r w:rsidRPr="002224F6">
        <w:rPr>
          <w:rFonts w:ascii="Arial" w:hAnsi="Arial" w:cs="Arial"/>
          <w:bCs/>
          <w:sz w:val="22"/>
          <w:szCs w:val="22"/>
        </w:rPr>
        <w:t xml:space="preserve">7.3.1 – </w:t>
      </w:r>
      <w:r w:rsidR="00BC291E" w:rsidRPr="002224F6">
        <w:rPr>
          <w:rFonts w:ascii="Arial" w:hAnsi="Arial" w:cs="Arial"/>
          <w:bCs/>
          <w:sz w:val="22"/>
          <w:szCs w:val="22"/>
        </w:rPr>
        <w:t>Prova de que possui, em seu quadro permanente ou mediante contrato de prestação de serviços, na data prevista para a entrega da proposta, profissional de nível superior com registro no CREA. O vínculo do profissional com a empresa deverá ser comprovado pelo contrato social ou através de cópia autenticada da carteira de trabalho e cópia autenticada do registro do profissional no livro de registro de empregados da empresa, e no caso de prestador de serviços, mediante cópia do contrato autenticado.</w:t>
      </w:r>
      <w:r w:rsidR="002224F6" w:rsidRPr="002224F6">
        <w:rPr>
          <w:rFonts w:ascii="Arial" w:hAnsi="Arial" w:cs="Arial"/>
          <w:bCs/>
          <w:sz w:val="22"/>
          <w:szCs w:val="22"/>
        </w:rPr>
        <w:t xml:space="preserve"> </w:t>
      </w:r>
      <w:r w:rsidR="002224F6" w:rsidRPr="002224F6">
        <w:rPr>
          <w:rFonts w:ascii="Arial" w:hAnsi="Arial" w:cs="Arial"/>
          <w:sz w:val="22"/>
          <w:szCs w:val="22"/>
        </w:rPr>
        <w:t>Conforme artigo 30 inciso I da Lei Federal 8.666/93 e artigo 59 da lei 5.194/66.</w:t>
      </w:r>
    </w:p>
    <w:p w:rsidR="00A63827" w:rsidRPr="004A7ACD" w:rsidRDefault="00A63827" w:rsidP="00BC291E">
      <w:pPr>
        <w:autoSpaceDE w:val="0"/>
        <w:autoSpaceDN w:val="0"/>
        <w:adjustRightInd w:val="0"/>
        <w:jc w:val="both"/>
        <w:rPr>
          <w:rFonts w:ascii="Arial" w:hAnsi="Arial" w:cs="Arial"/>
          <w:color w:val="000000"/>
          <w:sz w:val="22"/>
          <w:szCs w:val="22"/>
        </w:rPr>
      </w:pPr>
    </w:p>
    <w:p w:rsidR="00A63827" w:rsidRPr="00B32EA1" w:rsidRDefault="00A63827" w:rsidP="00A63827">
      <w:pPr>
        <w:autoSpaceDE w:val="0"/>
        <w:autoSpaceDN w:val="0"/>
        <w:adjustRightInd w:val="0"/>
        <w:jc w:val="both"/>
        <w:rPr>
          <w:rFonts w:ascii="Arial" w:hAnsi="Arial" w:cs="Arial"/>
          <w:bCs/>
          <w:sz w:val="22"/>
          <w:szCs w:val="22"/>
        </w:rPr>
      </w:pPr>
    </w:p>
    <w:p w:rsidR="00A63827" w:rsidRPr="00A00F64" w:rsidRDefault="00A63827" w:rsidP="00A63827">
      <w:pPr>
        <w:autoSpaceDE w:val="0"/>
        <w:autoSpaceDN w:val="0"/>
        <w:adjustRightInd w:val="0"/>
        <w:jc w:val="both"/>
        <w:rPr>
          <w:rFonts w:ascii="Arial" w:hAnsi="Arial" w:cs="Arial"/>
          <w:b/>
          <w:bCs/>
          <w:sz w:val="22"/>
          <w:szCs w:val="22"/>
        </w:rPr>
      </w:pPr>
      <w:r w:rsidRPr="00A00F64">
        <w:rPr>
          <w:rFonts w:ascii="Arial" w:hAnsi="Arial" w:cs="Arial"/>
          <w:b/>
          <w:bCs/>
          <w:sz w:val="22"/>
          <w:szCs w:val="22"/>
        </w:rPr>
        <w:t>8. SESSÃO DO PREGÃO</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8.1 Após o encerramento do credenciamento e identificação dos representantes das empresas proponentes, o Pregoeiro declarará aberta à sessão do PREGÃO, oportunidade em que não mais aceitará novo proponente, dando início à abertura dos envelopes contendo a Proposta Comercial dos participantes devidamente credenciados.</w:t>
      </w:r>
    </w:p>
    <w:p w:rsidR="00A63827" w:rsidRPr="00A00F64" w:rsidRDefault="00A63827" w:rsidP="00A63827">
      <w:pPr>
        <w:autoSpaceDE w:val="0"/>
        <w:autoSpaceDN w:val="0"/>
        <w:adjustRightInd w:val="0"/>
        <w:jc w:val="both"/>
        <w:rPr>
          <w:rFonts w:ascii="Arial" w:hAnsi="Arial" w:cs="Arial"/>
          <w:b/>
          <w:bCs/>
          <w:sz w:val="22"/>
          <w:szCs w:val="22"/>
        </w:rPr>
      </w:pPr>
    </w:p>
    <w:p w:rsidR="00A63827" w:rsidRPr="00A00F64" w:rsidRDefault="00A63827" w:rsidP="00A63827">
      <w:pPr>
        <w:autoSpaceDE w:val="0"/>
        <w:autoSpaceDN w:val="0"/>
        <w:adjustRightInd w:val="0"/>
        <w:jc w:val="both"/>
        <w:rPr>
          <w:rFonts w:ascii="Arial" w:hAnsi="Arial" w:cs="Arial"/>
          <w:b/>
          <w:bCs/>
          <w:sz w:val="22"/>
          <w:szCs w:val="22"/>
        </w:rPr>
      </w:pPr>
      <w:r w:rsidRPr="00A00F64">
        <w:rPr>
          <w:rFonts w:ascii="Arial" w:hAnsi="Arial" w:cs="Arial"/>
          <w:b/>
          <w:bCs/>
          <w:sz w:val="22"/>
          <w:szCs w:val="22"/>
        </w:rPr>
        <w:t>8.2. Da Classificação das Propostas</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8.2.1 O Pregoeiro procederá à abertura dos envelopes que contêm a proposta Financeira avaliando o cumprimento das condições exigidas no edital.</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 xml:space="preserve">8.2.2 O Pregoeiro classificará o autor da proposta de </w:t>
      </w:r>
      <w:r w:rsidRPr="00A00F64">
        <w:rPr>
          <w:rFonts w:ascii="Arial" w:hAnsi="Arial" w:cs="Arial"/>
          <w:b/>
          <w:sz w:val="22"/>
          <w:szCs w:val="22"/>
        </w:rPr>
        <w:t xml:space="preserve">menor preço </w:t>
      </w:r>
      <w:r>
        <w:rPr>
          <w:rFonts w:ascii="Arial" w:hAnsi="Arial" w:cs="Arial"/>
          <w:b/>
          <w:sz w:val="22"/>
          <w:szCs w:val="22"/>
        </w:rPr>
        <w:t>por item</w:t>
      </w:r>
      <w:r w:rsidRPr="00A00F64">
        <w:rPr>
          <w:rFonts w:ascii="Arial" w:hAnsi="Arial" w:cs="Arial"/>
          <w:sz w:val="22"/>
          <w:szCs w:val="22"/>
        </w:rPr>
        <w:t xml:space="preserve"> e aqueles que tenham apresentado propostas em valores sucessivos e superiores em até 10% (dez por cento) à proposta de menor preço, para participarem dos lances verbais.</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8.2.3 Se não houver, no mínimo 03 (três) propostas de preços nas condições definidas na cláusula anterior, o Pregoeiro classificará as melhores propostas subsequentes, até o máximo de 03 (três), para que seus autores participem dos lances verbais, quaisquer que sejam os preços oferecidos nas propostas apresentadas.</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8.2.4 Caso duas ou mais propostas comerciais em igualdade de condições ficarem empatadas, será realizado sorteio em ato público, para definir a ordem de apresentação dos lances.</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8.2.5 A Licitante que desistir de sua proposta escrita está sujeita às sanções administrativas previstas nestas Instruções.</w:t>
      </w:r>
    </w:p>
    <w:p w:rsidR="00A63827" w:rsidRPr="00A00F64" w:rsidRDefault="00A63827" w:rsidP="00A63827">
      <w:pPr>
        <w:autoSpaceDE w:val="0"/>
        <w:autoSpaceDN w:val="0"/>
        <w:adjustRightInd w:val="0"/>
        <w:jc w:val="both"/>
        <w:rPr>
          <w:rFonts w:ascii="Arial" w:hAnsi="Arial" w:cs="Arial"/>
          <w:sz w:val="22"/>
          <w:szCs w:val="22"/>
        </w:rPr>
      </w:pPr>
    </w:p>
    <w:p w:rsidR="00A63827" w:rsidRPr="00A00F64" w:rsidRDefault="00A63827" w:rsidP="00A63827">
      <w:pPr>
        <w:jc w:val="both"/>
        <w:rPr>
          <w:rFonts w:ascii="Arial" w:hAnsi="Arial" w:cs="Arial"/>
          <w:b/>
          <w:bCs/>
          <w:sz w:val="22"/>
          <w:szCs w:val="22"/>
        </w:rPr>
      </w:pPr>
      <w:r w:rsidRPr="00A00F64">
        <w:rPr>
          <w:rFonts w:ascii="Arial" w:hAnsi="Arial" w:cs="Arial"/>
          <w:b/>
          <w:bCs/>
          <w:sz w:val="22"/>
          <w:szCs w:val="22"/>
        </w:rPr>
        <w:t>8.3 Dos Lances Verbais</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 xml:space="preserve">8.3.1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w:t>
      </w:r>
      <w:proofErr w:type="gramStart"/>
      <w:r w:rsidRPr="00A00F64">
        <w:rPr>
          <w:rFonts w:ascii="Arial" w:hAnsi="Arial" w:cs="Arial"/>
          <w:sz w:val="22"/>
          <w:szCs w:val="22"/>
        </w:rPr>
        <w:t>definir</w:t>
      </w:r>
      <w:proofErr w:type="gramEnd"/>
      <w:r w:rsidRPr="00A00F64">
        <w:rPr>
          <w:rFonts w:ascii="Arial" w:hAnsi="Arial" w:cs="Arial"/>
          <w:sz w:val="22"/>
          <w:szCs w:val="22"/>
        </w:rPr>
        <w:t xml:space="preserve"> no momento, lances mínimos.</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8.3.2 Para a formulação de lances, poderá ser concedido tempo para o atendimento a eventuais necessidades de avaliação e de consulta à empresa pelo seu representante, por meio de telefone ou outros meios disponíveis.</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8.3.3 Na hipótese em que houver mais de uma proposta igual de menor valor global, sem que tenha havido oferta de lances verbais, a ordem de classificação dar-se-á mediante novo sorteio a ser realizado, na mesma sessão pública, pelo Pregoeiro.</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8.3.4 Não poderá haver desistência dos lances ofertados, sujeitando-se a Licitante desistente às penalidades legais e às sanções administrativas previstas nestas Instruções.</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8.3.5 A desistência em apresentar lance verbal, quando convocado pelo pregoeiro, implicará na exclusão do licitante da etapa de lances verbais e na manutenção do último preço apresentado pelo licitante, para efeito de posterior ordenação das propostas.</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8.3.6 Caso não se realize lance verbal será verificada a conformidade entre a proposta escrita e o valor estimado para a contratação.</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8.3.7 Se houver empate, será assegurado o exercício do direito de preferência às Microempresas e empresas de pequeno porte, nos seguintes termos (LC n° 123, art. 44, caput):</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lastRenderedPageBreak/>
        <w:t xml:space="preserve">8.3.8 Entende-se por empate aquelas situações em que os preços apresentados </w:t>
      </w:r>
      <w:proofErr w:type="gramStart"/>
      <w:r w:rsidRPr="00A00F64">
        <w:rPr>
          <w:rFonts w:ascii="Arial" w:hAnsi="Arial" w:cs="Arial"/>
          <w:sz w:val="22"/>
          <w:szCs w:val="22"/>
        </w:rPr>
        <w:t>pelas Micro</w:t>
      </w:r>
      <w:proofErr w:type="gramEnd"/>
      <w:r w:rsidRPr="00A00F64">
        <w:rPr>
          <w:rFonts w:ascii="Arial" w:hAnsi="Arial" w:cs="Arial"/>
          <w:sz w:val="22"/>
          <w:szCs w:val="22"/>
        </w:rPr>
        <w:t xml:space="preserve"> empresas e empresas de pequeno porte sejam iguais ou até 5% (cinco por cento) superiores ao melhor preço apresentado; (LC n° 123, art. 44, § 2º);</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8.3.9 A microempresa ou empresa de pequeno porte cuja proposta for mais bem classificada poderá apresentar proposta de preço inferior àquela considerada vencedora da fase de lances, situação em que sua proposta será declarada a melhor oferta; (LC n° 123, art. 45, inc. I);</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 xml:space="preserve">8.3.10. Para tanto, será convocada para exercer seu direito de preferência e apresentar nova proposta no prazo máximo de </w:t>
      </w:r>
      <w:proofErr w:type="gramStart"/>
      <w:r w:rsidRPr="00A00F64">
        <w:rPr>
          <w:rFonts w:ascii="Arial" w:hAnsi="Arial" w:cs="Arial"/>
          <w:sz w:val="22"/>
          <w:szCs w:val="22"/>
        </w:rPr>
        <w:t>5</w:t>
      </w:r>
      <w:proofErr w:type="gramEnd"/>
      <w:r w:rsidRPr="00A00F64">
        <w:rPr>
          <w:rFonts w:ascii="Arial" w:hAnsi="Arial" w:cs="Arial"/>
          <w:sz w:val="22"/>
          <w:szCs w:val="22"/>
        </w:rPr>
        <w:t xml:space="preserve">  (cinco) minutos após o encerramento dos lances, a contar da  convocação do Pregoeiro, sob pena de preclusão; (LC n° 123, art. 45, § 3º);</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 xml:space="preserve">8.3.11. Se houver equivalência dos valores das propostas apresentadas pelas microempresas e empresas de pequeno porte que se encontrem no intervalo estabelecido no subitem 5.6.1, </w:t>
      </w:r>
      <w:proofErr w:type="gramStart"/>
      <w:r w:rsidRPr="00A00F64">
        <w:rPr>
          <w:rFonts w:ascii="Arial" w:hAnsi="Arial" w:cs="Arial"/>
          <w:sz w:val="22"/>
          <w:szCs w:val="22"/>
        </w:rPr>
        <w:t>será</w:t>
      </w:r>
      <w:proofErr w:type="gramEnd"/>
      <w:r w:rsidRPr="00A00F64">
        <w:rPr>
          <w:rFonts w:ascii="Arial" w:hAnsi="Arial" w:cs="Arial"/>
          <w:sz w:val="22"/>
          <w:szCs w:val="22"/>
        </w:rPr>
        <w:t xml:space="preserve"> realizado sorteio entre elas para que se identifique aquela que primeiro poderá exercer a  preferência e apresentar nova proposta; (LC n° 123, art. 45,  inc. III) ;</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 xml:space="preserve">8.3.12. Caso a microempresa ou empresa de pequeno porte mais bem classificada não exercer seu direito de cobertura da proposta de menor valor, serão convocadas as remanescentes que se enquadrarem no limite disposto no item 5.6.1, na ordem classificatória, para o exercício do mesmo direito. (LC n° 123, art. 45, </w:t>
      </w:r>
      <w:proofErr w:type="spellStart"/>
      <w:r w:rsidRPr="00A00F64">
        <w:rPr>
          <w:rFonts w:ascii="Arial" w:hAnsi="Arial" w:cs="Arial"/>
          <w:sz w:val="22"/>
          <w:szCs w:val="22"/>
        </w:rPr>
        <w:t>inc</w:t>
      </w:r>
      <w:proofErr w:type="spellEnd"/>
      <w:r w:rsidRPr="00A00F64">
        <w:rPr>
          <w:rFonts w:ascii="Arial" w:hAnsi="Arial" w:cs="Arial"/>
          <w:sz w:val="22"/>
          <w:szCs w:val="22"/>
        </w:rPr>
        <w:t xml:space="preserve"> II);</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8.3.14. Uma vez exercido o direito de preferência às microempresas e empresas de pequeno porte, observados os limites e a forma estabelecidos neste edital, não sendo apresentada por</w:t>
      </w:r>
      <w:proofErr w:type="gramStart"/>
      <w:r w:rsidRPr="00A00F64">
        <w:rPr>
          <w:rFonts w:ascii="Arial" w:hAnsi="Arial" w:cs="Arial"/>
          <w:sz w:val="22"/>
          <w:szCs w:val="22"/>
        </w:rPr>
        <w:t xml:space="preserve">  </w:t>
      </w:r>
      <w:proofErr w:type="gramEnd"/>
      <w:r w:rsidRPr="00A00F64">
        <w:rPr>
          <w:rFonts w:ascii="Arial" w:hAnsi="Arial" w:cs="Arial"/>
          <w:sz w:val="22"/>
          <w:szCs w:val="22"/>
        </w:rPr>
        <w:t>elas proposta de preço inferior, será declarada a melhor proposta de preço aquela originalmente  vencedora da fase de lances. (LC n°123, art. 45, § 1º);</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8.3.15. Facultativamente, o pregoeiro poderá oferecer contraproposta diretamente ao proponente que tenha apresentado o lance de menor preço, para que seja obtido preço melhor, bem como decidir sobre sua aceitação.</w:t>
      </w:r>
    </w:p>
    <w:p w:rsidR="00D41603" w:rsidRDefault="00D41603" w:rsidP="00A63827">
      <w:pPr>
        <w:autoSpaceDE w:val="0"/>
        <w:autoSpaceDN w:val="0"/>
        <w:adjustRightInd w:val="0"/>
        <w:jc w:val="both"/>
        <w:rPr>
          <w:rFonts w:ascii="Arial" w:hAnsi="Arial" w:cs="Arial"/>
          <w:b/>
          <w:bCs/>
          <w:sz w:val="22"/>
          <w:szCs w:val="22"/>
        </w:rPr>
      </w:pPr>
    </w:p>
    <w:p w:rsidR="00A63827" w:rsidRPr="00A00F64" w:rsidRDefault="00A63827" w:rsidP="00A63827">
      <w:pPr>
        <w:autoSpaceDE w:val="0"/>
        <w:autoSpaceDN w:val="0"/>
        <w:adjustRightInd w:val="0"/>
        <w:jc w:val="both"/>
        <w:rPr>
          <w:rFonts w:ascii="Arial" w:hAnsi="Arial" w:cs="Arial"/>
          <w:b/>
          <w:bCs/>
          <w:sz w:val="22"/>
          <w:szCs w:val="22"/>
        </w:rPr>
      </w:pPr>
      <w:r w:rsidRPr="00A00F64">
        <w:rPr>
          <w:rFonts w:ascii="Arial" w:hAnsi="Arial" w:cs="Arial"/>
          <w:b/>
          <w:bCs/>
          <w:sz w:val="22"/>
          <w:szCs w:val="22"/>
        </w:rPr>
        <w:t>8.4 Do Julgamento</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 xml:space="preserve">8.4.1 O critério de julgamento será exclusivamente o de </w:t>
      </w:r>
      <w:r w:rsidRPr="00A00F64">
        <w:rPr>
          <w:rFonts w:ascii="Arial" w:hAnsi="Arial" w:cs="Arial"/>
          <w:b/>
          <w:bCs/>
          <w:sz w:val="22"/>
          <w:szCs w:val="22"/>
        </w:rPr>
        <w:t xml:space="preserve">Menor Preço </w:t>
      </w:r>
      <w:r>
        <w:rPr>
          <w:rFonts w:ascii="Arial" w:hAnsi="Arial" w:cs="Arial"/>
          <w:b/>
          <w:bCs/>
          <w:sz w:val="22"/>
          <w:szCs w:val="22"/>
        </w:rPr>
        <w:t>por item</w:t>
      </w:r>
      <w:r w:rsidRPr="00A00F64">
        <w:rPr>
          <w:rFonts w:ascii="Arial" w:hAnsi="Arial" w:cs="Arial"/>
          <w:bCs/>
          <w:sz w:val="22"/>
          <w:szCs w:val="22"/>
        </w:rPr>
        <w:t xml:space="preserve"> </w:t>
      </w:r>
      <w:r w:rsidRPr="00A00F64">
        <w:rPr>
          <w:rFonts w:ascii="Arial" w:hAnsi="Arial" w:cs="Arial"/>
          <w:sz w:val="22"/>
          <w:szCs w:val="22"/>
        </w:rPr>
        <w:t>ofertado.</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8.4.2 Declarada encerrada a etapa competitiva e ordenadas as ofertas, o Pregoeiro examinará a aceitabilidade da primeira classificada, quanto ao objeto e valor, decidindo motivadamente a respeito.</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8.4.3 Caso não se realize lances verbais serão verificados a conformidade entre a proposta escrita de menor preço e o valor estimado da contratação.</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8.4.4 Em havendo apenas uma oferta e desde que atenda a todos os termos do edital e que seu preço seja compatível com o valor estimado da contratação, esta poderá ser aceita.</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8.4.5 Sendo aceitável a oferta de menor preço, será aberto o envelope contendo a documentação de habilitação do licitante que a tiver formulado, para confirmação das suas condições habilitatórias.</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8.4.6 Constatado o atendimento pleno às exigências editalícias, será declarado o proponente vencedor, sendo-lhe adjudicado o objeto para o qual apresentou proposta.</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lastRenderedPageBreak/>
        <w:t>8.4.7 Se a oferta não for aceitável ou se a Licitante desatender às exigências habilitatórias, o Pregoeiro examinará a oferta subsequente, verificando a sua aceitabilidade e procedendo a verificação da habilitação da Licitante, na ordem de classificação, e assim sucessivamente, até a apuração de uma proposta que atenda as Instruções, sendo a respectiva licitante declarada vencedora e a ela adjudicada o objeto do certame.</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8.4.8 Apurada a melhor proposta que atenda ao edital, o Pregoeiro poderá negociar para que seja obtido um melhor preço.</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8.4.9 Da reunião, lavrar-se-á ata circunstanciada, na qual serão registrados todos os atos do procedimento e as ocorrências relevantes e que, ao final, será assinada pelo Pregoeiro, Equipe de Apoio, e pelos licitantes.</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 xml:space="preserve">8.4.10 Decididos os recursos ou transcorrido o prazo para sua interposição relativamente ao pregão, o Pregoeiro devolverá, aos licitantes, julgados desclassificados no certame, os envelopes </w:t>
      </w:r>
      <w:r w:rsidRPr="00A00F64">
        <w:rPr>
          <w:rFonts w:ascii="Arial" w:hAnsi="Arial" w:cs="Arial"/>
          <w:b/>
          <w:bCs/>
          <w:sz w:val="22"/>
          <w:szCs w:val="22"/>
        </w:rPr>
        <w:t>“Documentação de Habilitaçã</w:t>
      </w:r>
      <w:r w:rsidRPr="00A00F64">
        <w:rPr>
          <w:rFonts w:ascii="Arial" w:hAnsi="Arial" w:cs="Arial"/>
          <w:sz w:val="22"/>
          <w:szCs w:val="22"/>
        </w:rPr>
        <w:t>o” inviolada, podendo, todavia, retê-los até o encerramento da licitação.</w:t>
      </w:r>
    </w:p>
    <w:p w:rsidR="00A63827" w:rsidRPr="00A00F64" w:rsidRDefault="00A63827" w:rsidP="00A63827">
      <w:pPr>
        <w:autoSpaceDE w:val="0"/>
        <w:autoSpaceDN w:val="0"/>
        <w:adjustRightInd w:val="0"/>
        <w:jc w:val="both"/>
        <w:rPr>
          <w:rFonts w:ascii="Arial" w:hAnsi="Arial" w:cs="Arial"/>
          <w:sz w:val="22"/>
          <w:szCs w:val="22"/>
        </w:rPr>
      </w:pPr>
    </w:p>
    <w:p w:rsidR="00A63827" w:rsidRPr="00A00F64" w:rsidRDefault="00A63827" w:rsidP="00A63827">
      <w:pPr>
        <w:autoSpaceDE w:val="0"/>
        <w:autoSpaceDN w:val="0"/>
        <w:adjustRightInd w:val="0"/>
        <w:jc w:val="both"/>
        <w:rPr>
          <w:rFonts w:ascii="Arial" w:hAnsi="Arial" w:cs="Arial"/>
          <w:b/>
          <w:bCs/>
          <w:sz w:val="22"/>
          <w:szCs w:val="22"/>
        </w:rPr>
      </w:pPr>
      <w:r w:rsidRPr="00A00F64">
        <w:rPr>
          <w:rFonts w:ascii="Arial" w:hAnsi="Arial" w:cs="Arial"/>
          <w:b/>
          <w:bCs/>
          <w:sz w:val="22"/>
          <w:szCs w:val="22"/>
        </w:rPr>
        <w:t>9. IMPUGNAÇÃO E RECURSO ADMINISTRATIVO</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 xml:space="preserve">9.1 Até </w:t>
      </w:r>
      <w:proofErr w:type="gramStart"/>
      <w:r w:rsidRPr="00A00F64">
        <w:rPr>
          <w:rFonts w:ascii="Arial" w:hAnsi="Arial" w:cs="Arial"/>
          <w:sz w:val="22"/>
          <w:szCs w:val="22"/>
        </w:rPr>
        <w:t>2</w:t>
      </w:r>
      <w:proofErr w:type="gramEnd"/>
      <w:r w:rsidRPr="00A00F64">
        <w:rPr>
          <w:rFonts w:ascii="Arial" w:hAnsi="Arial" w:cs="Arial"/>
          <w:sz w:val="22"/>
          <w:szCs w:val="22"/>
        </w:rPr>
        <w:t xml:space="preserve"> (dois) dias úteis antes da data fixada para recebimento das propostas, qualquer pessoa física ou jurídica poderá solicitar esclarecimentos, providências ou impugnar este edital.</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 xml:space="preserve">9.2 Declarado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w:t>
      </w:r>
      <w:proofErr w:type="gramStart"/>
      <w:r w:rsidRPr="00A00F64">
        <w:rPr>
          <w:rFonts w:ascii="Arial" w:hAnsi="Arial" w:cs="Arial"/>
          <w:sz w:val="22"/>
          <w:szCs w:val="22"/>
        </w:rPr>
        <w:t>contra-razões</w:t>
      </w:r>
      <w:proofErr w:type="gramEnd"/>
      <w:r w:rsidRPr="00A00F64">
        <w:rPr>
          <w:rFonts w:ascii="Arial" w:hAnsi="Arial" w:cs="Arial"/>
          <w:sz w:val="22"/>
          <w:szCs w:val="22"/>
        </w:rPr>
        <w:t xml:space="preserve"> em igual número de dias, que começarão a correr do término do prazo do recorrente, sendo-lhes assegurada vista imediata dos autos.</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 xml:space="preserve">9.3 O licitante poderá também apresentar as razões do recurso no ato do pregão, as quais serão reduzidas a termo na respectiva ata, ficando todos os demais licitantes desde logo intimados para apresentar </w:t>
      </w:r>
      <w:proofErr w:type="gramStart"/>
      <w:r w:rsidRPr="00A00F64">
        <w:rPr>
          <w:rFonts w:ascii="Arial" w:hAnsi="Arial" w:cs="Arial"/>
          <w:sz w:val="22"/>
          <w:szCs w:val="22"/>
        </w:rPr>
        <w:t>contra-razões</w:t>
      </w:r>
      <w:proofErr w:type="gramEnd"/>
      <w:r w:rsidRPr="00A00F64">
        <w:rPr>
          <w:rFonts w:ascii="Arial" w:hAnsi="Arial" w:cs="Arial"/>
          <w:sz w:val="22"/>
          <w:szCs w:val="22"/>
        </w:rPr>
        <w:t xml:space="preserve"> no prazo de 03 (três) dias úteis, contados da lavratura da ata, sendo-lhes assegurada vista imediata dos autos.</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9.4 Não serão admitidos recursos apresentados fora do prazo legal e/ou subscritos por representante não habilitado legalmente ou não identificado no processo para responder pela Licitante.</w:t>
      </w:r>
    </w:p>
    <w:p w:rsidR="00A63827" w:rsidRPr="00A00F64" w:rsidRDefault="00A63827" w:rsidP="00A63827">
      <w:pPr>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A00F64">
          <w:rPr>
            <w:rFonts w:ascii="Arial" w:hAnsi="Arial" w:cs="Arial"/>
            <w:sz w:val="22"/>
            <w:szCs w:val="22"/>
          </w:rPr>
          <w:t>9.5 A</w:t>
        </w:r>
      </w:smartTag>
      <w:r w:rsidRPr="00A00F64">
        <w:rPr>
          <w:rFonts w:ascii="Arial" w:hAnsi="Arial" w:cs="Arial"/>
          <w:sz w:val="22"/>
          <w:szCs w:val="22"/>
        </w:rPr>
        <w:t xml:space="preserve"> falta de manifestação imediata e motivada do licitante, importará a decadência do direito de recurso.</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9.6 O acolhimento de recurso importará a invalidação apenas dos atos insuscetíveis de aproveitamento.</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9.7 O resultado do recurso será divulgado mediante afixação no quadro de avisos deste órgão e comunicado a todos os licitantes via fax ou correio eletrônico.</w:t>
      </w:r>
    </w:p>
    <w:p w:rsidR="00A63827" w:rsidRPr="00A00F64" w:rsidRDefault="00A63827" w:rsidP="00A63827">
      <w:pPr>
        <w:autoSpaceDE w:val="0"/>
        <w:autoSpaceDN w:val="0"/>
        <w:adjustRightInd w:val="0"/>
        <w:jc w:val="both"/>
        <w:rPr>
          <w:rFonts w:ascii="Arial" w:hAnsi="Arial" w:cs="Arial"/>
          <w:sz w:val="22"/>
          <w:szCs w:val="22"/>
        </w:rPr>
      </w:pPr>
    </w:p>
    <w:p w:rsidR="00A63827" w:rsidRPr="00A00F64" w:rsidRDefault="00A63827" w:rsidP="00A63827">
      <w:pPr>
        <w:autoSpaceDE w:val="0"/>
        <w:autoSpaceDN w:val="0"/>
        <w:adjustRightInd w:val="0"/>
        <w:jc w:val="both"/>
        <w:rPr>
          <w:rFonts w:ascii="Arial" w:hAnsi="Arial" w:cs="Arial"/>
          <w:b/>
          <w:bCs/>
          <w:sz w:val="22"/>
          <w:szCs w:val="22"/>
        </w:rPr>
      </w:pPr>
      <w:r w:rsidRPr="00A00F64">
        <w:rPr>
          <w:rFonts w:ascii="Arial" w:hAnsi="Arial" w:cs="Arial"/>
          <w:b/>
          <w:bCs/>
          <w:sz w:val="22"/>
          <w:szCs w:val="22"/>
        </w:rPr>
        <w:t>10. ADJUDICAÇÃO E DA HOMOLOGAÇÃO</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10.1 Inexistindo manifestação recursal, o Pregoeiro adjudicará o objeto da licitação ao licitante vencedor, com a posterior homologação do resultado pela Autoridade Competente.</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10.2 Decididos os recursos porventura interpostos, e constatada a regularidade dos atos procedimentais, a Autoridade Competente homologará a adjudicação e determinará a contratação, no prazo previsto neste edital.</w:t>
      </w:r>
    </w:p>
    <w:p w:rsidR="00A63827" w:rsidRPr="00A00F64" w:rsidRDefault="00A63827" w:rsidP="00A63827">
      <w:pPr>
        <w:autoSpaceDE w:val="0"/>
        <w:autoSpaceDN w:val="0"/>
        <w:adjustRightInd w:val="0"/>
        <w:jc w:val="both"/>
        <w:rPr>
          <w:rFonts w:ascii="Arial" w:hAnsi="Arial" w:cs="Arial"/>
          <w:sz w:val="22"/>
          <w:szCs w:val="22"/>
        </w:rPr>
      </w:pPr>
    </w:p>
    <w:p w:rsidR="00A63827" w:rsidRPr="00A00F64" w:rsidRDefault="00A63827" w:rsidP="00A63827">
      <w:pPr>
        <w:autoSpaceDE w:val="0"/>
        <w:autoSpaceDN w:val="0"/>
        <w:adjustRightInd w:val="0"/>
        <w:jc w:val="both"/>
        <w:rPr>
          <w:rFonts w:ascii="Arial" w:hAnsi="Arial" w:cs="Arial"/>
          <w:b/>
          <w:bCs/>
          <w:sz w:val="22"/>
          <w:szCs w:val="22"/>
        </w:rPr>
      </w:pPr>
      <w:r w:rsidRPr="00A00F64">
        <w:rPr>
          <w:rFonts w:ascii="Arial" w:hAnsi="Arial" w:cs="Arial"/>
          <w:b/>
          <w:bCs/>
          <w:sz w:val="22"/>
          <w:szCs w:val="22"/>
        </w:rPr>
        <w:lastRenderedPageBreak/>
        <w:t>11. CONTRATO</w:t>
      </w:r>
    </w:p>
    <w:p w:rsidR="00A63827" w:rsidRPr="00A00F64" w:rsidRDefault="00A63827" w:rsidP="00A63827">
      <w:pPr>
        <w:autoSpaceDE w:val="0"/>
        <w:autoSpaceDN w:val="0"/>
        <w:adjustRightInd w:val="0"/>
        <w:jc w:val="both"/>
        <w:rPr>
          <w:rFonts w:ascii="Arial" w:hAnsi="Arial" w:cs="Arial"/>
          <w:sz w:val="22"/>
          <w:szCs w:val="22"/>
        </w:rPr>
      </w:pPr>
      <w:proofErr w:type="gramStart"/>
      <w:r w:rsidRPr="00A00F64">
        <w:rPr>
          <w:rFonts w:ascii="Arial" w:hAnsi="Arial" w:cs="Arial"/>
          <w:sz w:val="22"/>
          <w:szCs w:val="22"/>
        </w:rPr>
        <w:t>11.1 Encerrado</w:t>
      </w:r>
      <w:proofErr w:type="gramEnd"/>
      <w:r w:rsidRPr="00A00F64">
        <w:rPr>
          <w:rFonts w:ascii="Arial" w:hAnsi="Arial" w:cs="Arial"/>
          <w:sz w:val="22"/>
          <w:szCs w:val="22"/>
        </w:rPr>
        <w:t xml:space="preserve"> o procedimento licitatório, o representante legal da proposta vencedora será convocado para firmar o termo de contrato ou instrumento equivalente, conforme minuta do Anexo VI, e da proposta aceita.</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11.2 O adjudicatário deverá comprovar a manutenção das condições demonstradas para habilitação para assinar o contrato.</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11.3 Caso o adjudicatário não apresente situação regular no ato da assinatura do contrato, ou recuse-se a assiná-lo, serão convocados os licitantes remanescentes, observada a ordem de classificação, para celebrar o contrato.</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 xml:space="preserve">11.4 O representante legal da proposta vencedora deverá assinar o contrato, dentro do prazo máximo de 05 (cinco) dias úteis a contar do recebimento da comunicação para tal, através de </w:t>
      </w:r>
      <w:r w:rsidRPr="00A00F64">
        <w:rPr>
          <w:rFonts w:ascii="Arial" w:hAnsi="Arial" w:cs="Arial"/>
          <w:i/>
          <w:sz w:val="22"/>
          <w:szCs w:val="22"/>
        </w:rPr>
        <w:t>fax-símile</w:t>
      </w:r>
      <w:r w:rsidRPr="00A00F64">
        <w:rPr>
          <w:rFonts w:ascii="Arial" w:hAnsi="Arial" w:cs="Arial"/>
          <w:sz w:val="22"/>
          <w:szCs w:val="22"/>
        </w:rPr>
        <w:t xml:space="preserve"> ou correio eletrônico.</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11.5 Quaisquer solicitação de prorrogação de prazo para assinatura do contrato ou instrumento equivalente, decorrente desta licitação, somente será analisada se apresentada antes do decurso do prazo para tal e devidamente fundamentada.</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11.6 O contrato poderá ser prorrogado de acordo com a Lei nº 8.666/93.</w:t>
      </w:r>
    </w:p>
    <w:p w:rsidR="00A63827" w:rsidRPr="00A00F64" w:rsidRDefault="00A63827" w:rsidP="00A63827">
      <w:pPr>
        <w:autoSpaceDE w:val="0"/>
        <w:autoSpaceDN w:val="0"/>
        <w:adjustRightInd w:val="0"/>
        <w:jc w:val="both"/>
        <w:rPr>
          <w:rFonts w:ascii="Arial" w:hAnsi="Arial" w:cs="Arial"/>
          <w:b/>
          <w:bCs/>
          <w:sz w:val="22"/>
          <w:szCs w:val="22"/>
        </w:rPr>
      </w:pPr>
    </w:p>
    <w:p w:rsidR="00A63827" w:rsidRPr="00A00F64" w:rsidRDefault="00A63827" w:rsidP="00A63827">
      <w:pPr>
        <w:autoSpaceDE w:val="0"/>
        <w:autoSpaceDN w:val="0"/>
        <w:adjustRightInd w:val="0"/>
        <w:jc w:val="both"/>
        <w:rPr>
          <w:rFonts w:ascii="Arial" w:hAnsi="Arial" w:cs="Arial"/>
          <w:b/>
          <w:bCs/>
          <w:sz w:val="22"/>
          <w:szCs w:val="22"/>
        </w:rPr>
      </w:pPr>
      <w:r w:rsidRPr="00A00F64">
        <w:rPr>
          <w:rFonts w:ascii="Arial" w:hAnsi="Arial" w:cs="Arial"/>
          <w:b/>
          <w:bCs/>
          <w:sz w:val="22"/>
          <w:szCs w:val="22"/>
        </w:rPr>
        <w:t>12. DO PRAZO DE VALIDADE DA LICITAÇÃO</w:t>
      </w:r>
    </w:p>
    <w:p w:rsidR="00A63827" w:rsidRPr="00A00F64" w:rsidRDefault="00A63827" w:rsidP="00A63827">
      <w:pPr>
        <w:autoSpaceDE w:val="0"/>
        <w:autoSpaceDN w:val="0"/>
        <w:adjustRightInd w:val="0"/>
        <w:jc w:val="both"/>
        <w:rPr>
          <w:rFonts w:ascii="Arial" w:hAnsi="Arial" w:cs="Arial"/>
          <w:sz w:val="22"/>
          <w:szCs w:val="22"/>
          <w:lang w:eastAsia="en-US"/>
        </w:rPr>
      </w:pPr>
      <w:r w:rsidRPr="00A00F64">
        <w:rPr>
          <w:rFonts w:ascii="Arial" w:hAnsi="Arial" w:cs="Arial"/>
          <w:sz w:val="22"/>
          <w:szCs w:val="22"/>
          <w:lang w:eastAsia="en-US"/>
        </w:rPr>
        <w:t xml:space="preserve">A presente licitação terá validade até </w:t>
      </w:r>
      <w:r>
        <w:rPr>
          <w:rFonts w:ascii="Arial" w:hAnsi="Arial" w:cs="Arial"/>
          <w:b/>
          <w:sz w:val="22"/>
          <w:szCs w:val="22"/>
          <w:lang w:eastAsia="en-US"/>
        </w:rPr>
        <w:t>31</w:t>
      </w:r>
      <w:r w:rsidRPr="00A00F64">
        <w:rPr>
          <w:rFonts w:ascii="Arial" w:hAnsi="Arial" w:cs="Arial"/>
          <w:b/>
          <w:sz w:val="22"/>
          <w:szCs w:val="22"/>
          <w:lang w:eastAsia="en-US"/>
        </w:rPr>
        <w:t xml:space="preserve"> de </w:t>
      </w:r>
      <w:r>
        <w:rPr>
          <w:rFonts w:ascii="Arial" w:hAnsi="Arial" w:cs="Arial"/>
          <w:b/>
          <w:sz w:val="22"/>
          <w:szCs w:val="22"/>
          <w:lang w:eastAsia="en-US"/>
        </w:rPr>
        <w:t>dezembro</w:t>
      </w:r>
      <w:r w:rsidRPr="00A00F64">
        <w:rPr>
          <w:rFonts w:ascii="Arial" w:hAnsi="Arial" w:cs="Arial"/>
          <w:b/>
          <w:sz w:val="22"/>
          <w:szCs w:val="22"/>
          <w:lang w:eastAsia="en-US"/>
        </w:rPr>
        <w:t xml:space="preserve"> de 201</w:t>
      </w:r>
      <w:r w:rsidR="00055967">
        <w:rPr>
          <w:rFonts w:ascii="Arial" w:hAnsi="Arial" w:cs="Arial"/>
          <w:b/>
          <w:sz w:val="22"/>
          <w:szCs w:val="22"/>
          <w:lang w:eastAsia="en-US"/>
        </w:rPr>
        <w:t>5</w:t>
      </w:r>
      <w:r w:rsidR="006E243A">
        <w:rPr>
          <w:rFonts w:ascii="Arial" w:hAnsi="Arial" w:cs="Arial"/>
          <w:b/>
          <w:sz w:val="22"/>
          <w:szCs w:val="22"/>
          <w:lang w:eastAsia="en-US"/>
        </w:rPr>
        <w:t>, podendo ser prorrogada</w:t>
      </w:r>
      <w:r w:rsidRPr="00A00F64">
        <w:rPr>
          <w:rFonts w:ascii="Arial" w:hAnsi="Arial" w:cs="Arial"/>
          <w:b/>
          <w:sz w:val="22"/>
          <w:szCs w:val="22"/>
          <w:lang w:eastAsia="en-US"/>
        </w:rPr>
        <w:t>.</w:t>
      </w:r>
    </w:p>
    <w:p w:rsidR="00A63827" w:rsidRPr="00A00F64" w:rsidRDefault="00A63827" w:rsidP="00A63827">
      <w:pPr>
        <w:autoSpaceDE w:val="0"/>
        <w:autoSpaceDN w:val="0"/>
        <w:adjustRightInd w:val="0"/>
        <w:jc w:val="both"/>
        <w:rPr>
          <w:rFonts w:ascii="Arial" w:hAnsi="Arial" w:cs="Arial"/>
          <w:b/>
          <w:bCs/>
          <w:sz w:val="22"/>
          <w:szCs w:val="22"/>
          <w:lang w:eastAsia="en-US"/>
        </w:rPr>
      </w:pPr>
    </w:p>
    <w:p w:rsidR="00A63827" w:rsidRPr="00A00F64" w:rsidRDefault="00A63827" w:rsidP="00A63827">
      <w:pPr>
        <w:autoSpaceDE w:val="0"/>
        <w:autoSpaceDN w:val="0"/>
        <w:adjustRightInd w:val="0"/>
        <w:jc w:val="both"/>
        <w:rPr>
          <w:rFonts w:ascii="Arial" w:hAnsi="Arial" w:cs="Arial"/>
          <w:b/>
          <w:bCs/>
          <w:sz w:val="22"/>
          <w:szCs w:val="22"/>
        </w:rPr>
      </w:pPr>
      <w:r w:rsidRPr="00A00F64">
        <w:rPr>
          <w:rFonts w:ascii="Arial" w:hAnsi="Arial" w:cs="Arial"/>
          <w:b/>
          <w:bCs/>
          <w:sz w:val="22"/>
          <w:szCs w:val="22"/>
        </w:rPr>
        <w:t>13. DO PRAZO PARA ENTREGA DA MERCADORIA</w:t>
      </w:r>
    </w:p>
    <w:p w:rsidR="00A63827" w:rsidRPr="00A00F64" w:rsidRDefault="00A63827" w:rsidP="00A63827">
      <w:pPr>
        <w:spacing w:before="120"/>
        <w:jc w:val="both"/>
        <w:rPr>
          <w:rFonts w:ascii="Arial" w:hAnsi="Arial" w:cs="Arial"/>
          <w:b/>
          <w:bCs/>
          <w:sz w:val="22"/>
          <w:szCs w:val="22"/>
        </w:rPr>
      </w:pPr>
      <w:r w:rsidRPr="00A00F64">
        <w:rPr>
          <w:rFonts w:ascii="Arial" w:hAnsi="Arial" w:cs="Arial"/>
          <w:sz w:val="22"/>
          <w:szCs w:val="22"/>
        </w:rPr>
        <w:t>13.1- O</w:t>
      </w:r>
      <w:r w:rsidRPr="00A00F64">
        <w:rPr>
          <w:rFonts w:ascii="Arial" w:hAnsi="Arial" w:cs="Arial"/>
          <w:bCs/>
          <w:sz w:val="22"/>
          <w:szCs w:val="22"/>
        </w:rPr>
        <w:t xml:space="preserve"> objeto da presente licitação deverá ser entregue de acordo com as exigências da </w:t>
      </w:r>
      <w:r w:rsidRPr="00A00F64">
        <w:rPr>
          <w:rFonts w:ascii="Arial" w:hAnsi="Arial" w:cs="Arial"/>
          <w:b/>
          <w:bCs/>
          <w:sz w:val="22"/>
          <w:szCs w:val="22"/>
        </w:rPr>
        <w:t>Secret</w:t>
      </w:r>
      <w:r>
        <w:rPr>
          <w:rFonts w:ascii="Arial" w:hAnsi="Arial" w:cs="Arial"/>
          <w:b/>
          <w:bCs/>
          <w:sz w:val="22"/>
          <w:szCs w:val="22"/>
        </w:rPr>
        <w:t>aria Municipal de Saúde.</w:t>
      </w:r>
    </w:p>
    <w:p w:rsidR="00A63827" w:rsidRPr="00A00F64" w:rsidRDefault="00A63827" w:rsidP="00A63827">
      <w:pPr>
        <w:numPr>
          <w:ilvl w:val="0"/>
          <w:numId w:val="4"/>
        </w:numPr>
        <w:suppressAutoHyphens/>
        <w:spacing w:before="120"/>
        <w:jc w:val="both"/>
        <w:rPr>
          <w:rFonts w:ascii="Arial" w:hAnsi="Arial" w:cs="Arial"/>
          <w:sz w:val="22"/>
          <w:szCs w:val="22"/>
          <w:lang w:eastAsia="ar-SA"/>
        </w:rPr>
      </w:pPr>
      <w:r w:rsidRPr="00A00F64">
        <w:rPr>
          <w:rFonts w:ascii="Arial" w:hAnsi="Arial" w:cs="Arial"/>
          <w:sz w:val="22"/>
          <w:szCs w:val="22"/>
          <w:lang w:eastAsia="ar-SA"/>
        </w:rPr>
        <w:t xml:space="preserve">- O contrato terá vigência até </w:t>
      </w:r>
      <w:r w:rsidR="00AF67D7" w:rsidRPr="00AF67D7">
        <w:rPr>
          <w:rFonts w:ascii="Arial" w:hAnsi="Arial" w:cs="Arial"/>
          <w:b/>
          <w:sz w:val="22"/>
          <w:szCs w:val="22"/>
          <w:lang w:eastAsia="ar-SA"/>
        </w:rPr>
        <w:t>1</w:t>
      </w:r>
      <w:r>
        <w:rPr>
          <w:rFonts w:ascii="Arial" w:hAnsi="Arial" w:cs="Arial"/>
          <w:b/>
          <w:sz w:val="22"/>
          <w:szCs w:val="22"/>
          <w:lang w:eastAsia="ar-SA"/>
        </w:rPr>
        <w:t>2 meses</w:t>
      </w:r>
      <w:r w:rsidR="00B53CA9">
        <w:rPr>
          <w:rFonts w:ascii="Arial" w:hAnsi="Arial" w:cs="Arial"/>
          <w:b/>
          <w:sz w:val="22"/>
          <w:szCs w:val="22"/>
          <w:lang w:eastAsia="ar-SA"/>
        </w:rPr>
        <w:t>, podendo ser prorrogado</w:t>
      </w:r>
      <w:r w:rsidRPr="00A00F64">
        <w:rPr>
          <w:rFonts w:ascii="Arial" w:hAnsi="Arial" w:cs="Arial"/>
          <w:sz w:val="22"/>
          <w:szCs w:val="22"/>
          <w:lang w:eastAsia="ar-SA"/>
        </w:rPr>
        <w:t>.</w:t>
      </w:r>
    </w:p>
    <w:p w:rsidR="00A63827" w:rsidRPr="00A00F64" w:rsidRDefault="00A63827" w:rsidP="00A63827">
      <w:pPr>
        <w:numPr>
          <w:ilvl w:val="0"/>
          <w:numId w:val="4"/>
        </w:numPr>
        <w:suppressAutoHyphens/>
        <w:spacing w:before="120"/>
        <w:jc w:val="both"/>
        <w:rPr>
          <w:rFonts w:ascii="Arial" w:hAnsi="Arial" w:cs="Arial"/>
          <w:sz w:val="22"/>
          <w:szCs w:val="22"/>
          <w:lang w:eastAsia="ar-SA"/>
        </w:rPr>
      </w:pPr>
      <w:r w:rsidRPr="00A00F64">
        <w:rPr>
          <w:rFonts w:ascii="Arial" w:hAnsi="Arial" w:cs="Arial"/>
          <w:sz w:val="22"/>
          <w:szCs w:val="22"/>
          <w:lang w:eastAsia="ar-SA"/>
        </w:rPr>
        <w:t>– O objeto deverá ser entregue conforme a necessidade do Município</w:t>
      </w:r>
      <w:r>
        <w:rPr>
          <w:rFonts w:ascii="Arial" w:hAnsi="Arial" w:cs="Arial"/>
          <w:sz w:val="22"/>
          <w:szCs w:val="22"/>
          <w:lang w:eastAsia="ar-SA"/>
        </w:rPr>
        <w:t>.</w:t>
      </w:r>
    </w:p>
    <w:p w:rsidR="00A63827" w:rsidRPr="00A00F64" w:rsidRDefault="00A63827" w:rsidP="00A63827">
      <w:pPr>
        <w:numPr>
          <w:ilvl w:val="0"/>
          <w:numId w:val="4"/>
        </w:numPr>
        <w:suppressAutoHyphens/>
        <w:spacing w:before="120"/>
        <w:jc w:val="both"/>
        <w:rPr>
          <w:rFonts w:ascii="Arial" w:hAnsi="Arial" w:cs="Arial"/>
          <w:b/>
          <w:sz w:val="22"/>
          <w:szCs w:val="22"/>
          <w:lang w:eastAsia="ar-SA"/>
        </w:rPr>
      </w:pPr>
      <w:r w:rsidRPr="00A00F64">
        <w:rPr>
          <w:rFonts w:ascii="Arial" w:hAnsi="Arial" w:cs="Arial"/>
          <w:b/>
          <w:sz w:val="22"/>
          <w:szCs w:val="22"/>
          <w:lang w:eastAsia="ar-SA"/>
        </w:rPr>
        <w:t xml:space="preserve">As empresas enquadradas dentro da NORMA DE PROCEDIMENTO FISCAL 095/2009, deverão emitir NOTA FISCAL ELETRÔNICA – </w:t>
      </w:r>
      <w:proofErr w:type="spellStart"/>
      <w:r w:rsidRPr="00A00F64">
        <w:rPr>
          <w:rFonts w:ascii="Arial" w:hAnsi="Arial" w:cs="Arial"/>
          <w:b/>
          <w:sz w:val="22"/>
          <w:szCs w:val="22"/>
          <w:lang w:eastAsia="ar-SA"/>
        </w:rPr>
        <w:t>Nfe</w:t>
      </w:r>
      <w:proofErr w:type="spellEnd"/>
      <w:r w:rsidRPr="00A00F64">
        <w:rPr>
          <w:rFonts w:ascii="Arial" w:hAnsi="Arial" w:cs="Arial"/>
          <w:b/>
          <w:sz w:val="22"/>
          <w:szCs w:val="22"/>
          <w:lang w:eastAsia="ar-SA"/>
        </w:rPr>
        <w:t>.</w:t>
      </w:r>
    </w:p>
    <w:p w:rsidR="00A63827" w:rsidRPr="00A00F64" w:rsidRDefault="00A63827" w:rsidP="00A63827">
      <w:pPr>
        <w:autoSpaceDE w:val="0"/>
        <w:autoSpaceDN w:val="0"/>
        <w:adjustRightInd w:val="0"/>
        <w:jc w:val="both"/>
        <w:rPr>
          <w:rFonts w:ascii="Arial" w:hAnsi="Arial" w:cs="Arial"/>
          <w:b/>
          <w:sz w:val="22"/>
          <w:szCs w:val="22"/>
        </w:rPr>
      </w:pPr>
    </w:p>
    <w:p w:rsidR="00A63827" w:rsidRPr="00A00F64" w:rsidRDefault="00A63827" w:rsidP="00A63827">
      <w:pPr>
        <w:autoSpaceDE w:val="0"/>
        <w:autoSpaceDN w:val="0"/>
        <w:adjustRightInd w:val="0"/>
        <w:jc w:val="both"/>
        <w:rPr>
          <w:rFonts w:ascii="Arial" w:hAnsi="Arial" w:cs="Arial"/>
          <w:b/>
          <w:sz w:val="22"/>
          <w:szCs w:val="22"/>
        </w:rPr>
      </w:pPr>
      <w:r w:rsidRPr="00A00F64">
        <w:rPr>
          <w:rFonts w:ascii="Arial" w:hAnsi="Arial" w:cs="Arial"/>
          <w:b/>
          <w:sz w:val="22"/>
          <w:szCs w:val="22"/>
        </w:rPr>
        <w:t>14. DO PAGAMENTO</w:t>
      </w:r>
    </w:p>
    <w:p w:rsidR="00A63827" w:rsidRPr="00A00F64" w:rsidRDefault="00A63827" w:rsidP="00A63827">
      <w:pPr>
        <w:suppressAutoHyphens/>
        <w:spacing w:before="120"/>
        <w:jc w:val="both"/>
        <w:rPr>
          <w:rFonts w:ascii="Arial" w:hAnsi="Arial" w:cs="Arial"/>
          <w:b/>
          <w:sz w:val="22"/>
          <w:szCs w:val="22"/>
          <w:lang w:eastAsia="ar-SA"/>
        </w:rPr>
      </w:pPr>
      <w:r w:rsidRPr="00A00F64">
        <w:rPr>
          <w:rFonts w:ascii="Arial" w:hAnsi="Arial" w:cs="Arial"/>
          <w:sz w:val="22"/>
          <w:szCs w:val="22"/>
          <w:lang w:eastAsia="ar-SA"/>
        </w:rPr>
        <w:t xml:space="preserve">14.1 – O pagamento será realizado </w:t>
      </w:r>
      <w:r w:rsidRPr="00A00F64">
        <w:rPr>
          <w:rFonts w:ascii="Arial" w:hAnsi="Arial" w:cs="Arial"/>
          <w:b/>
          <w:sz w:val="22"/>
          <w:szCs w:val="22"/>
          <w:lang w:eastAsia="ar-SA"/>
        </w:rPr>
        <w:t xml:space="preserve">em </w:t>
      </w:r>
      <w:r>
        <w:rPr>
          <w:rFonts w:ascii="Arial" w:hAnsi="Arial" w:cs="Arial"/>
          <w:b/>
          <w:sz w:val="22"/>
          <w:szCs w:val="22"/>
          <w:lang w:eastAsia="ar-SA"/>
        </w:rPr>
        <w:t>ate</w:t>
      </w:r>
      <w:r w:rsidRPr="00A00F64">
        <w:rPr>
          <w:rFonts w:ascii="Arial" w:hAnsi="Arial" w:cs="Arial"/>
          <w:b/>
          <w:sz w:val="22"/>
          <w:szCs w:val="22"/>
          <w:lang w:eastAsia="ar-SA"/>
        </w:rPr>
        <w:t xml:space="preserve"> 30 (trinta) dias, mediante apresentação de nota fiscal/fatura</w:t>
      </w:r>
      <w:proofErr w:type="gramStart"/>
      <w:r w:rsidRPr="00A00F64">
        <w:rPr>
          <w:rFonts w:ascii="Arial" w:hAnsi="Arial" w:cs="Arial"/>
          <w:b/>
          <w:sz w:val="22"/>
          <w:szCs w:val="22"/>
          <w:lang w:eastAsia="ar-SA"/>
        </w:rPr>
        <w:t>.;</w:t>
      </w:r>
      <w:proofErr w:type="gramEnd"/>
    </w:p>
    <w:p w:rsidR="00A63827" w:rsidRPr="00A00F64" w:rsidRDefault="00A63827" w:rsidP="00A63827">
      <w:pPr>
        <w:suppressAutoHyphens/>
        <w:spacing w:before="120"/>
        <w:jc w:val="both"/>
        <w:rPr>
          <w:rFonts w:ascii="Arial" w:hAnsi="Arial" w:cs="Arial"/>
          <w:sz w:val="22"/>
          <w:szCs w:val="22"/>
          <w:lang w:eastAsia="ar-SA"/>
        </w:rPr>
      </w:pPr>
      <w:r w:rsidRPr="00A00F64">
        <w:rPr>
          <w:rFonts w:ascii="Arial" w:hAnsi="Arial" w:cs="Arial"/>
          <w:sz w:val="22"/>
          <w:szCs w:val="22"/>
          <w:lang w:eastAsia="ar-SA"/>
        </w:rPr>
        <w:t>14.2 – As notas fiscais/faturas que apresentarem incorreções serão devolvidas à Contratada.</w:t>
      </w:r>
    </w:p>
    <w:p w:rsidR="00A63827" w:rsidRPr="00A00F64" w:rsidRDefault="00A63827" w:rsidP="00A63827">
      <w:pPr>
        <w:spacing w:before="120"/>
        <w:jc w:val="both"/>
        <w:rPr>
          <w:rFonts w:ascii="Arial" w:hAnsi="Arial" w:cs="Arial"/>
          <w:b/>
          <w:sz w:val="22"/>
          <w:szCs w:val="22"/>
        </w:rPr>
      </w:pPr>
      <w:r w:rsidRPr="00A00F64">
        <w:rPr>
          <w:rFonts w:ascii="Arial" w:hAnsi="Arial" w:cs="Arial"/>
          <w:b/>
          <w:sz w:val="22"/>
          <w:szCs w:val="22"/>
        </w:rPr>
        <w:t xml:space="preserve">14.3 – As empresas enquadradas dentro da NORMA DE PROCEDIMENTO FISCAL 095/2009, deverão emitir NOTA FISCAL ELETRÔNICA – </w:t>
      </w:r>
      <w:proofErr w:type="spellStart"/>
      <w:r w:rsidRPr="00A00F64">
        <w:rPr>
          <w:rFonts w:ascii="Arial" w:hAnsi="Arial" w:cs="Arial"/>
          <w:b/>
          <w:sz w:val="22"/>
          <w:szCs w:val="22"/>
        </w:rPr>
        <w:t>Nfe</w:t>
      </w:r>
      <w:proofErr w:type="spellEnd"/>
      <w:r w:rsidRPr="00A00F64">
        <w:rPr>
          <w:rFonts w:ascii="Arial" w:hAnsi="Arial" w:cs="Arial"/>
          <w:b/>
          <w:sz w:val="22"/>
          <w:szCs w:val="22"/>
        </w:rPr>
        <w:t>.</w:t>
      </w:r>
    </w:p>
    <w:p w:rsidR="00A63827" w:rsidRDefault="00A63827" w:rsidP="00A63827">
      <w:pPr>
        <w:autoSpaceDE w:val="0"/>
        <w:autoSpaceDN w:val="0"/>
        <w:adjustRightInd w:val="0"/>
        <w:jc w:val="both"/>
        <w:rPr>
          <w:rFonts w:ascii="Arial" w:hAnsi="Arial" w:cs="Arial"/>
          <w:sz w:val="22"/>
          <w:szCs w:val="22"/>
        </w:rPr>
      </w:pPr>
    </w:p>
    <w:p w:rsidR="00A63827" w:rsidRDefault="00A63827" w:rsidP="00A63827">
      <w:pPr>
        <w:autoSpaceDE w:val="0"/>
        <w:autoSpaceDN w:val="0"/>
        <w:adjustRightInd w:val="0"/>
        <w:jc w:val="both"/>
        <w:rPr>
          <w:rFonts w:ascii="Arial" w:hAnsi="Arial" w:cs="Arial"/>
          <w:color w:val="000000"/>
          <w:sz w:val="22"/>
          <w:szCs w:val="22"/>
        </w:rPr>
      </w:pP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b/>
          <w:bCs/>
          <w:sz w:val="22"/>
          <w:szCs w:val="22"/>
        </w:rPr>
        <w:t>15. DAS PENALIDADES:</w:t>
      </w:r>
    </w:p>
    <w:p w:rsidR="00A63827" w:rsidRPr="00A00F64" w:rsidRDefault="00A63827" w:rsidP="00A63827">
      <w:pPr>
        <w:autoSpaceDE w:val="0"/>
        <w:autoSpaceDN w:val="0"/>
        <w:adjustRightInd w:val="0"/>
        <w:jc w:val="both"/>
        <w:rPr>
          <w:rFonts w:ascii="Arial" w:hAnsi="Arial" w:cs="Arial"/>
          <w:sz w:val="22"/>
          <w:szCs w:val="22"/>
        </w:rPr>
      </w:pPr>
      <w:smartTag w:uri="urn:schemas-microsoft-com:office:smarttags" w:element="metricconverter">
        <w:smartTagPr>
          <w:attr w:name="ProductID" w:val="15.1 A"/>
        </w:smartTagPr>
        <w:r w:rsidRPr="00A00F64">
          <w:rPr>
            <w:rFonts w:ascii="Arial" w:hAnsi="Arial" w:cs="Arial"/>
            <w:sz w:val="22"/>
            <w:szCs w:val="22"/>
          </w:rPr>
          <w:t>15.1 A</w:t>
        </w:r>
      </w:smartTag>
      <w:r w:rsidRPr="00A00F64">
        <w:rPr>
          <w:rFonts w:ascii="Arial" w:hAnsi="Arial" w:cs="Arial"/>
          <w:sz w:val="22"/>
          <w:szCs w:val="22"/>
        </w:rPr>
        <w:t xml:space="preserve">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15.2 O descumprimento total ou parcial do contrato sujeitará a CONTRATADA às seguintes penalidades:</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lastRenderedPageBreak/>
        <w:t>15.2.1 Advertência;</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15.2.2 Multa:</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15.2.1 No caso de não cumprimento do prazo de entrega do objeto, será aplicável à CONTRATADA multa moratória de valor equivalente a 2% do valor contratual;</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15.2.2 Pela inexecução total ou parcial do contrato, a Prefeitura Municipal de Salto Veloso-SC poderá garantida a prévia defesa, aplicar à CONTRATADA as sanções previstas no artigo nº 87 da Lei nº 8.666/93, sendo que no caso de multa esta corresponderá a 2% sobre o valor total do contrato limitado a 10% do valor contratual.</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15.2.3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 xml:space="preserve">15.3 Suspensões do direito de participar em licitações/contratos de qualquer órgão da administração direta ou indireta, pelo prazo de até 02 (dois) anos quando, por culpa da CONTRATADA, ocorrer </w:t>
      </w:r>
      <w:proofErr w:type="gramStart"/>
      <w:r w:rsidRPr="00A00F64">
        <w:rPr>
          <w:rFonts w:ascii="Arial" w:hAnsi="Arial" w:cs="Arial"/>
          <w:sz w:val="22"/>
          <w:szCs w:val="22"/>
        </w:rPr>
        <w:t>a</w:t>
      </w:r>
      <w:proofErr w:type="gramEnd"/>
      <w:r w:rsidRPr="00A00F64">
        <w:rPr>
          <w:rFonts w:ascii="Arial" w:hAnsi="Arial" w:cs="Arial"/>
          <w:sz w:val="22"/>
          <w:szCs w:val="22"/>
        </w:rPr>
        <w:t xml:space="preserve"> suspensão, e se for o caso, descredenciamento do Cadastro de Fornecedores do Município de Salto Veloso-SC, pelo prazo de 05 (cinco) anos, enquanto perdurarem os motivos determinantes da punição ou, ainda, até que seja promovida a reabilitação perante a autoridade que aplicou a penalidade;</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15.4 Declarações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15.5 Nenhumas sanção será aplicada sem o devido processo administrativo, que prevê defesa prévia do interessado e recurso nos prazos definidos em Lei, sendo-lhe franqueada vista ao processo.</w:t>
      </w:r>
    </w:p>
    <w:p w:rsidR="00A63827" w:rsidRPr="00A00F64" w:rsidRDefault="00A63827" w:rsidP="00A63827">
      <w:pPr>
        <w:autoSpaceDE w:val="0"/>
        <w:autoSpaceDN w:val="0"/>
        <w:adjustRightInd w:val="0"/>
        <w:jc w:val="both"/>
        <w:rPr>
          <w:rFonts w:ascii="Arial" w:hAnsi="Arial" w:cs="Arial"/>
          <w:b/>
          <w:bCs/>
          <w:sz w:val="22"/>
          <w:szCs w:val="22"/>
        </w:rPr>
      </w:pPr>
    </w:p>
    <w:p w:rsidR="00A63827" w:rsidRPr="00A00F64" w:rsidRDefault="00A63827" w:rsidP="00A63827">
      <w:pPr>
        <w:autoSpaceDE w:val="0"/>
        <w:autoSpaceDN w:val="0"/>
        <w:adjustRightInd w:val="0"/>
        <w:jc w:val="both"/>
        <w:rPr>
          <w:rFonts w:ascii="Arial" w:hAnsi="Arial" w:cs="Arial"/>
          <w:b/>
          <w:bCs/>
          <w:sz w:val="22"/>
          <w:szCs w:val="22"/>
        </w:rPr>
      </w:pPr>
      <w:r w:rsidRPr="00A00F64">
        <w:rPr>
          <w:rFonts w:ascii="Arial" w:hAnsi="Arial" w:cs="Arial"/>
          <w:b/>
          <w:bCs/>
          <w:sz w:val="22"/>
          <w:szCs w:val="22"/>
        </w:rPr>
        <w:t>16. DISPOSIÇÕES GERAIS</w:t>
      </w:r>
    </w:p>
    <w:p w:rsidR="00A63827" w:rsidRPr="00A00F64" w:rsidRDefault="00A63827" w:rsidP="00A63827">
      <w:pPr>
        <w:autoSpaceDE w:val="0"/>
        <w:autoSpaceDN w:val="0"/>
        <w:adjustRightInd w:val="0"/>
        <w:jc w:val="both"/>
        <w:rPr>
          <w:rFonts w:ascii="Arial" w:hAnsi="Arial" w:cs="Arial"/>
          <w:sz w:val="22"/>
          <w:szCs w:val="22"/>
        </w:rPr>
      </w:pPr>
      <w:proofErr w:type="gramStart"/>
      <w:r w:rsidRPr="00A00F64">
        <w:rPr>
          <w:rFonts w:ascii="Arial" w:hAnsi="Arial" w:cs="Arial"/>
          <w:sz w:val="22"/>
          <w:szCs w:val="22"/>
        </w:rPr>
        <w:t>16.1 Este</w:t>
      </w:r>
      <w:proofErr w:type="gramEnd"/>
      <w:r w:rsidRPr="00A00F64">
        <w:rPr>
          <w:rFonts w:ascii="Arial" w:hAnsi="Arial" w:cs="Arial"/>
          <w:sz w:val="22"/>
          <w:szCs w:val="22"/>
        </w:rPr>
        <w:t xml:space="preserve"> edital deverá ser lido e interpretado na íntegra, e após apresentação da documentação e da proposta não serão aceitas alegações de desconhecimento ou discordância de seus termos.</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 xml:space="preserve">16.2 </w:t>
      </w:r>
      <w:proofErr w:type="gramStart"/>
      <w:r w:rsidRPr="00A00F64">
        <w:rPr>
          <w:rFonts w:ascii="Arial" w:hAnsi="Arial" w:cs="Arial"/>
          <w:sz w:val="22"/>
          <w:szCs w:val="22"/>
        </w:rPr>
        <w:t>Será</w:t>
      </w:r>
      <w:proofErr w:type="gramEnd"/>
      <w:r w:rsidRPr="00A00F64">
        <w:rPr>
          <w:rFonts w:ascii="Arial" w:hAnsi="Arial" w:cs="Arial"/>
          <w:sz w:val="22"/>
          <w:szCs w:val="22"/>
        </w:rPr>
        <w:t xml:space="preserve"> dada vista aos proponentes interessados tanto das Propostas de Preços como dos Documentos de Habilitação apresentados na Sessão.</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 xml:space="preserve">16.3 </w:t>
      </w:r>
      <w:proofErr w:type="gramStart"/>
      <w:r w:rsidRPr="00A00F64">
        <w:rPr>
          <w:rFonts w:ascii="Arial" w:hAnsi="Arial" w:cs="Arial"/>
          <w:sz w:val="22"/>
          <w:szCs w:val="22"/>
        </w:rPr>
        <w:t>É</w:t>
      </w:r>
      <w:proofErr w:type="gramEnd"/>
      <w:r w:rsidRPr="00A00F64">
        <w:rPr>
          <w:rFonts w:ascii="Arial" w:hAnsi="Arial" w:cs="Arial"/>
          <w:sz w:val="22"/>
          <w:szCs w:val="22"/>
        </w:rPr>
        <w:t xml:space="preserve">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 xml:space="preserve">16.4 </w:t>
      </w:r>
      <w:proofErr w:type="gramStart"/>
      <w:r w:rsidRPr="00A00F64">
        <w:rPr>
          <w:rFonts w:ascii="Arial" w:hAnsi="Arial" w:cs="Arial"/>
          <w:sz w:val="22"/>
          <w:szCs w:val="22"/>
        </w:rPr>
        <w:t>É</w:t>
      </w:r>
      <w:proofErr w:type="gramEnd"/>
      <w:r w:rsidRPr="00A00F64">
        <w:rPr>
          <w:rFonts w:ascii="Arial" w:hAnsi="Arial" w:cs="Arial"/>
          <w:sz w:val="22"/>
          <w:szCs w:val="22"/>
        </w:rPr>
        <w:t xml:space="preserve"> vedado ao licitante retirar sua proposta ou parte dela depois de aberta a sessão do pregão.</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16.5 O objeto da presente licitação poderá sofrer acréscimos conforme previsto no parágrafo 1º do art. 65 da Lei 8.666/93.</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 xml:space="preserve">16.6 </w:t>
      </w:r>
      <w:proofErr w:type="gramStart"/>
      <w:r w:rsidRPr="00A00F64">
        <w:rPr>
          <w:rFonts w:ascii="Arial" w:hAnsi="Arial" w:cs="Arial"/>
          <w:sz w:val="22"/>
          <w:szCs w:val="22"/>
        </w:rPr>
        <w:t>É</w:t>
      </w:r>
      <w:proofErr w:type="gramEnd"/>
      <w:r w:rsidRPr="00A00F64">
        <w:rPr>
          <w:rFonts w:ascii="Arial" w:hAnsi="Arial" w:cs="Arial"/>
          <w:sz w:val="22"/>
          <w:szCs w:val="22"/>
        </w:rPr>
        <w:t xml:space="preserve"> vedado à contratada subcontratar total ou parcialmente o fornecimento.</w:t>
      </w:r>
    </w:p>
    <w:p w:rsidR="00A63827" w:rsidRPr="00A00F64" w:rsidRDefault="00A63827" w:rsidP="00A63827">
      <w:pPr>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A00F64">
          <w:rPr>
            <w:rFonts w:ascii="Arial" w:hAnsi="Arial" w:cs="Arial"/>
            <w:sz w:val="22"/>
            <w:szCs w:val="22"/>
          </w:rPr>
          <w:t>16.7 A</w:t>
        </w:r>
      </w:smartTag>
      <w:r w:rsidRPr="00A00F64">
        <w:rPr>
          <w:rFonts w:ascii="Arial" w:hAnsi="Arial" w:cs="Arial"/>
          <w:sz w:val="22"/>
          <w:szCs w:val="22"/>
        </w:rPr>
        <w:t xml:space="preserve"> presente licitação somente poderá ser revogada por razões de interesse público, </w:t>
      </w:r>
      <w:proofErr w:type="gramStart"/>
      <w:r w:rsidRPr="00A00F64">
        <w:rPr>
          <w:rFonts w:ascii="Arial" w:hAnsi="Arial" w:cs="Arial"/>
          <w:sz w:val="22"/>
          <w:szCs w:val="22"/>
        </w:rPr>
        <w:t>decorrentes de fato superveniente</w:t>
      </w:r>
      <w:proofErr w:type="gramEnd"/>
      <w:r w:rsidRPr="00A00F64">
        <w:rPr>
          <w:rFonts w:ascii="Arial" w:hAnsi="Arial" w:cs="Arial"/>
          <w:sz w:val="22"/>
          <w:szCs w:val="22"/>
        </w:rPr>
        <w:t xml:space="preserve"> devidamente comprovado, ou anulada, em todo ou em parte, por ilegalidade de ofício ou por provocação de terceiros, mediante parecer escrito e devidamente comprovado.</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lastRenderedPageBreak/>
        <w:t>16.8 O (a) Pregoeiro (a), no interesse da Administração, poderá relevar omissões puramente formais observadas na documentação e proposta, desde que não contrariem a legislação vigente e não comprometa a lisura da licitação sendo possível a promoção de diligência destinada a esclarecer ou a complementar a instrução do processo.</w:t>
      </w:r>
    </w:p>
    <w:p w:rsidR="00A63827" w:rsidRPr="00A00F64" w:rsidRDefault="00A63827" w:rsidP="00A63827">
      <w:pPr>
        <w:spacing w:before="120"/>
        <w:jc w:val="both"/>
        <w:rPr>
          <w:rFonts w:ascii="Arial" w:hAnsi="Arial" w:cs="Arial"/>
          <w:sz w:val="22"/>
          <w:szCs w:val="22"/>
        </w:rPr>
      </w:pPr>
      <w:r w:rsidRPr="00A00F64">
        <w:rPr>
          <w:rFonts w:ascii="Arial" w:hAnsi="Arial" w:cs="Arial"/>
          <w:sz w:val="22"/>
          <w:szCs w:val="22"/>
        </w:rPr>
        <w:t>16.9 -</w:t>
      </w:r>
      <w:r w:rsidRPr="00A00F64">
        <w:rPr>
          <w:rFonts w:ascii="Arial" w:hAnsi="Arial" w:cs="Arial"/>
          <w:b/>
          <w:sz w:val="22"/>
          <w:szCs w:val="22"/>
        </w:rPr>
        <w:t xml:space="preserve"> </w:t>
      </w:r>
      <w:r w:rsidRPr="00A00F64">
        <w:rPr>
          <w:rFonts w:ascii="Arial" w:hAnsi="Arial" w:cs="Arial"/>
          <w:sz w:val="22"/>
          <w:szCs w:val="22"/>
        </w:rPr>
        <w:t xml:space="preserve">Os interessados em retirar o referido Edital, deverão solicitá-lo ao Departamento de Compras, Licitações e Contratos do Município de Salto Veloso, Estado </w:t>
      </w:r>
      <w:proofErr w:type="gramStart"/>
      <w:r w:rsidRPr="00A00F64">
        <w:rPr>
          <w:rFonts w:ascii="Arial" w:hAnsi="Arial" w:cs="Arial"/>
          <w:sz w:val="22"/>
          <w:szCs w:val="22"/>
        </w:rPr>
        <w:t>do Santa Catarina</w:t>
      </w:r>
      <w:proofErr w:type="gramEnd"/>
      <w:r w:rsidRPr="00A00F64">
        <w:rPr>
          <w:rFonts w:ascii="Arial" w:hAnsi="Arial" w:cs="Arial"/>
          <w:sz w:val="22"/>
          <w:szCs w:val="22"/>
        </w:rPr>
        <w:t xml:space="preserve">, via e-mail, sem nenhum custo por parte do solicitante. Caso seja solicitada ao Departamento de Compras e Licitações a impressão do edital, a mesma terá um custo de </w:t>
      </w:r>
      <w:r w:rsidRPr="00A00F64">
        <w:rPr>
          <w:rFonts w:ascii="Arial" w:hAnsi="Arial" w:cs="Arial"/>
          <w:b/>
          <w:sz w:val="22"/>
          <w:szCs w:val="22"/>
        </w:rPr>
        <w:t>R$ 50,00(cinquenta reais), sendo retirado boleto junto ao responsável da tributação</w:t>
      </w:r>
      <w:r w:rsidRPr="00A00F64">
        <w:rPr>
          <w:rFonts w:ascii="Arial" w:hAnsi="Arial" w:cs="Arial"/>
          <w:sz w:val="22"/>
          <w:szCs w:val="22"/>
        </w:rPr>
        <w:t>.</w:t>
      </w:r>
    </w:p>
    <w:p w:rsidR="00A63827" w:rsidRPr="00A00F64" w:rsidRDefault="00A63827" w:rsidP="00A63827">
      <w:pPr>
        <w:autoSpaceDE w:val="0"/>
        <w:autoSpaceDN w:val="0"/>
        <w:adjustRightInd w:val="0"/>
        <w:jc w:val="both"/>
        <w:rPr>
          <w:rFonts w:ascii="Arial" w:hAnsi="Arial" w:cs="Arial"/>
          <w:sz w:val="22"/>
          <w:szCs w:val="22"/>
        </w:rPr>
      </w:pP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 xml:space="preserve">17 - Informações complementares que visam obter maiores esclarecimentos sobre a presente licitação serão prestadas pela comissão, através do fone (49) 3536 – 0146 </w:t>
      </w:r>
      <w:proofErr w:type="gramStart"/>
      <w:r w:rsidRPr="00A00F64">
        <w:rPr>
          <w:rFonts w:ascii="Arial" w:hAnsi="Arial" w:cs="Arial"/>
          <w:sz w:val="22"/>
          <w:szCs w:val="22"/>
        </w:rPr>
        <w:t>- ,</w:t>
      </w:r>
      <w:proofErr w:type="gramEnd"/>
      <w:r w:rsidRPr="00A00F64">
        <w:rPr>
          <w:rFonts w:ascii="Arial" w:hAnsi="Arial" w:cs="Arial"/>
          <w:sz w:val="22"/>
          <w:szCs w:val="22"/>
        </w:rPr>
        <w:t xml:space="preserve"> informando o número da licitação.</w:t>
      </w:r>
    </w:p>
    <w:p w:rsidR="00A63827" w:rsidRPr="00A00F64" w:rsidRDefault="00A63827" w:rsidP="00A63827">
      <w:pPr>
        <w:suppressAutoHyphens/>
        <w:spacing w:before="120"/>
        <w:jc w:val="both"/>
        <w:rPr>
          <w:rFonts w:ascii="Arial" w:hAnsi="Arial" w:cs="Arial"/>
          <w:b/>
          <w:sz w:val="22"/>
          <w:szCs w:val="22"/>
          <w:lang w:eastAsia="ar-SA"/>
        </w:rPr>
      </w:pPr>
      <w:r w:rsidRPr="00A00F64">
        <w:rPr>
          <w:rFonts w:ascii="Arial" w:hAnsi="Arial" w:cs="Arial"/>
          <w:b/>
          <w:bCs/>
          <w:sz w:val="22"/>
          <w:szCs w:val="22"/>
        </w:rPr>
        <w:t xml:space="preserve">17. </w:t>
      </w:r>
      <w:r w:rsidRPr="00A00F64">
        <w:rPr>
          <w:rFonts w:ascii="Arial" w:hAnsi="Arial" w:cs="Arial"/>
          <w:b/>
          <w:sz w:val="22"/>
          <w:szCs w:val="22"/>
          <w:lang w:eastAsia="ar-SA"/>
        </w:rPr>
        <w:t>DA CONTRATAÇÃO</w:t>
      </w:r>
    </w:p>
    <w:p w:rsidR="00A63827" w:rsidRPr="00A00F64" w:rsidRDefault="00A63827" w:rsidP="00A63827">
      <w:pPr>
        <w:suppressAutoHyphens/>
        <w:spacing w:before="120"/>
        <w:jc w:val="both"/>
        <w:rPr>
          <w:rFonts w:ascii="Arial" w:hAnsi="Arial" w:cs="Arial"/>
          <w:sz w:val="22"/>
          <w:szCs w:val="22"/>
          <w:lang w:eastAsia="ar-SA"/>
        </w:rPr>
      </w:pPr>
      <w:r w:rsidRPr="00A00F64">
        <w:rPr>
          <w:rFonts w:ascii="Arial" w:hAnsi="Arial" w:cs="Arial"/>
          <w:sz w:val="22"/>
          <w:szCs w:val="22"/>
          <w:lang w:eastAsia="ar-SA"/>
        </w:rPr>
        <w:t>1 – A contratação decorrente desta licitação será formalizada mediante assinatura de termo de contrato (ou retirada do instrumento equivalente, nos termos do art. 62 da Lei n.º 8.666/1993), cuja respectiva minuta constitui anexo do presente Edital.</w:t>
      </w:r>
    </w:p>
    <w:p w:rsidR="00A63827" w:rsidRPr="00A00F64" w:rsidRDefault="00A63827" w:rsidP="00A63827">
      <w:pPr>
        <w:suppressAutoHyphens/>
        <w:spacing w:before="120"/>
        <w:jc w:val="both"/>
        <w:rPr>
          <w:rFonts w:ascii="Arial" w:hAnsi="Arial" w:cs="Arial"/>
          <w:sz w:val="22"/>
          <w:szCs w:val="22"/>
          <w:lang w:eastAsia="ar-SA"/>
        </w:rPr>
      </w:pPr>
      <w:r w:rsidRPr="00A00F64">
        <w:rPr>
          <w:rFonts w:ascii="Arial" w:hAnsi="Arial" w:cs="Arial"/>
          <w:sz w:val="22"/>
          <w:szCs w:val="22"/>
          <w:lang w:eastAsia="ar-SA"/>
        </w:rPr>
        <w:t xml:space="preserve">2 – A adjudicatária deverá, no prazo de </w:t>
      </w:r>
      <w:r w:rsidR="00C83C3F">
        <w:rPr>
          <w:rFonts w:ascii="Arial" w:hAnsi="Arial" w:cs="Arial"/>
          <w:sz w:val="22"/>
          <w:szCs w:val="22"/>
          <w:lang w:eastAsia="ar-SA"/>
        </w:rPr>
        <w:t>10</w:t>
      </w:r>
      <w:r w:rsidRPr="00A00F64">
        <w:rPr>
          <w:rFonts w:ascii="Arial" w:hAnsi="Arial" w:cs="Arial"/>
          <w:sz w:val="22"/>
          <w:szCs w:val="22"/>
          <w:lang w:eastAsia="ar-SA"/>
        </w:rPr>
        <w:t xml:space="preserve"> (</w:t>
      </w:r>
      <w:r w:rsidR="00C83C3F">
        <w:rPr>
          <w:rFonts w:ascii="Arial" w:hAnsi="Arial" w:cs="Arial"/>
          <w:sz w:val="22"/>
          <w:szCs w:val="22"/>
          <w:lang w:eastAsia="ar-SA"/>
        </w:rPr>
        <w:t>dez</w:t>
      </w:r>
      <w:r w:rsidRPr="00A00F64">
        <w:rPr>
          <w:rFonts w:ascii="Arial" w:hAnsi="Arial" w:cs="Arial"/>
          <w:sz w:val="22"/>
          <w:szCs w:val="22"/>
          <w:lang w:eastAsia="ar-SA"/>
        </w:rPr>
        <w:t>) dias corridos contados da data da convocação, comparecer ao Departamento de Compras e Licitações da Prefeitura Municipal para assinar o termo de contrato (ou para retirar o instrumento equivalente).</w:t>
      </w:r>
    </w:p>
    <w:p w:rsidR="00A63827" w:rsidRPr="00A00F64" w:rsidRDefault="00A63827" w:rsidP="00A63827">
      <w:pPr>
        <w:suppressAutoHyphens/>
        <w:spacing w:before="120"/>
        <w:jc w:val="both"/>
        <w:rPr>
          <w:rFonts w:ascii="Arial" w:hAnsi="Arial" w:cs="Arial"/>
          <w:sz w:val="22"/>
          <w:szCs w:val="22"/>
          <w:lang w:eastAsia="ar-SA"/>
        </w:rPr>
      </w:pPr>
      <w:r w:rsidRPr="00A00F64">
        <w:rPr>
          <w:rFonts w:ascii="Arial" w:hAnsi="Arial" w:cs="Arial"/>
          <w:sz w:val="22"/>
          <w:szCs w:val="22"/>
          <w:lang w:eastAsia="ar-SA"/>
        </w:rPr>
        <w:t>3 – Quando a Adjudicatária, convocada dentro do prazo de validade de sua proposta, se recusar a assinar o contrato (ou retirar o instrumento equivalente), serão convocadas as licitantes remanescentes, na ordem de classificação, com vistas à negociação e posterior contratação, conforme artigo 11, incisos XIX e XXVII do Decreto 1033/2005 do Município de Salto Veloso.</w:t>
      </w:r>
    </w:p>
    <w:p w:rsidR="00A63827" w:rsidRPr="00A00F64" w:rsidRDefault="00A63827" w:rsidP="00A63827">
      <w:pPr>
        <w:suppressAutoHyphens/>
        <w:spacing w:before="120"/>
        <w:jc w:val="both"/>
        <w:rPr>
          <w:rFonts w:ascii="Arial" w:hAnsi="Arial" w:cs="Arial"/>
          <w:sz w:val="22"/>
          <w:szCs w:val="22"/>
          <w:lang w:eastAsia="ar-SA"/>
        </w:rPr>
      </w:pPr>
      <w:r w:rsidRPr="00A00F64">
        <w:rPr>
          <w:rFonts w:ascii="Arial" w:hAnsi="Arial" w:cs="Arial"/>
          <w:sz w:val="22"/>
          <w:szCs w:val="22"/>
          <w:lang w:eastAsia="ar-SA"/>
        </w:rPr>
        <w:t xml:space="preserve">4 – O contrato terá vigência </w:t>
      </w:r>
      <w:r>
        <w:rPr>
          <w:rFonts w:ascii="Arial" w:hAnsi="Arial" w:cs="Arial"/>
          <w:sz w:val="22"/>
          <w:szCs w:val="22"/>
          <w:lang w:eastAsia="ar-SA"/>
        </w:rPr>
        <w:t xml:space="preserve">de </w:t>
      </w:r>
      <w:r w:rsidRPr="00A00F64">
        <w:rPr>
          <w:rFonts w:ascii="Arial" w:hAnsi="Arial" w:cs="Arial"/>
          <w:sz w:val="22"/>
          <w:szCs w:val="22"/>
          <w:lang w:eastAsia="ar-SA"/>
        </w:rPr>
        <w:t xml:space="preserve">até </w:t>
      </w:r>
      <w:r w:rsidR="00C83C3F">
        <w:rPr>
          <w:rFonts w:ascii="Arial" w:hAnsi="Arial" w:cs="Arial"/>
          <w:sz w:val="22"/>
          <w:szCs w:val="22"/>
          <w:lang w:eastAsia="ar-SA"/>
        </w:rPr>
        <w:t>1</w:t>
      </w:r>
      <w:r>
        <w:rPr>
          <w:rFonts w:ascii="Arial" w:hAnsi="Arial" w:cs="Arial"/>
          <w:sz w:val="22"/>
          <w:szCs w:val="22"/>
          <w:lang w:eastAsia="ar-SA"/>
        </w:rPr>
        <w:t>2</w:t>
      </w:r>
      <w:r w:rsidRPr="00A00F64">
        <w:rPr>
          <w:rFonts w:ascii="Arial" w:hAnsi="Arial" w:cs="Arial"/>
          <w:sz w:val="22"/>
          <w:szCs w:val="22"/>
          <w:lang w:eastAsia="ar-SA"/>
        </w:rPr>
        <w:t xml:space="preserve"> meses</w:t>
      </w:r>
      <w:r w:rsidR="00C83C3F">
        <w:rPr>
          <w:rFonts w:ascii="Arial" w:hAnsi="Arial" w:cs="Arial"/>
          <w:sz w:val="22"/>
          <w:szCs w:val="22"/>
          <w:lang w:eastAsia="ar-SA"/>
        </w:rPr>
        <w:t>, podendo ser prorrogado.</w:t>
      </w:r>
    </w:p>
    <w:p w:rsidR="00A63827" w:rsidRPr="00A00F64" w:rsidRDefault="00A63827" w:rsidP="00A63827">
      <w:pPr>
        <w:autoSpaceDE w:val="0"/>
        <w:autoSpaceDN w:val="0"/>
        <w:adjustRightInd w:val="0"/>
        <w:jc w:val="both"/>
        <w:rPr>
          <w:rFonts w:ascii="Arial" w:hAnsi="Arial" w:cs="Arial"/>
          <w:b/>
          <w:bCs/>
          <w:sz w:val="22"/>
          <w:szCs w:val="22"/>
        </w:rPr>
      </w:pPr>
    </w:p>
    <w:p w:rsidR="00A63827" w:rsidRPr="00A00F64" w:rsidRDefault="00A63827" w:rsidP="00A63827">
      <w:pPr>
        <w:autoSpaceDE w:val="0"/>
        <w:autoSpaceDN w:val="0"/>
        <w:adjustRightInd w:val="0"/>
        <w:jc w:val="both"/>
        <w:rPr>
          <w:rFonts w:ascii="Arial" w:hAnsi="Arial" w:cs="Arial"/>
          <w:b/>
          <w:bCs/>
          <w:sz w:val="22"/>
          <w:szCs w:val="22"/>
        </w:rPr>
      </w:pPr>
      <w:r w:rsidRPr="00A00F64">
        <w:rPr>
          <w:rFonts w:ascii="Arial" w:hAnsi="Arial" w:cs="Arial"/>
          <w:b/>
          <w:bCs/>
          <w:sz w:val="22"/>
          <w:szCs w:val="22"/>
        </w:rPr>
        <w:t>18. ANEXOS DO EDITAL</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18.1 Integram este Edital, os seguintes anexos:</w:t>
      </w:r>
    </w:p>
    <w:p w:rsidR="00055967" w:rsidRPr="00055967" w:rsidRDefault="00055967" w:rsidP="00055967">
      <w:pPr>
        <w:autoSpaceDE w:val="0"/>
        <w:autoSpaceDN w:val="0"/>
        <w:adjustRightInd w:val="0"/>
        <w:ind w:left="374" w:hanging="374"/>
        <w:jc w:val="both"/>
        <w:rPr>
          <w:rFonts w:ascii="Arial" w:hAnsi="Arial" w:cs="Arial"/>
          <w:b/>
          <w:sz w:val="22"/>
          <w:szCs w:val="22"/>
        </w:rPr>
      </w:pPr>
      <w:r w:rsidRPr="00055967">
        <w:rPr>
          <w:rFonts w:ascii="Arial" w:hAnsi="Arial" w:cs="Arial"/>
          <w:b/>
          <w:sz w:val="22"/>
          <w:szCs w:val="22"/>
        </w:rPr>
        <w:t>Anexo I – Memorial descritivo;</w:t>
      </w:r>
    </w:p>
    <w:p w:rsidR="00055967" w:rsidRPr="00055967" w:rsidRDefault="00055967" w:rsidP="00055967">
      <w:pPr>
        <w:autoSpaceDE w:val="0"/>
        <w:autoSpaceDN w:val="0"/>
        <w:adjustRightInd w:val="0"/>
        <w:ind w:left="374" w:hanging="374"/>
        <w:jc w:val="both"/>
        <w:rPr>
          <w:rFonts w:ascii="Arial" w:hAnsi="Arial" w:cs="Arial"/>
          <w:b/>
          <w:sz w:val="22"/>
          <w:szCs w:val="22"/>
        </w:rPr>
      </w:pPr>
      <w:r w:rsidRPr="00055967">
        <w:rPr>
          <w:rFonts w:ascii="Arial" w:hAnsi="Arial" w:cs="Arial"/>
          <w:b/>
          <w:sz w:val="22"/>
          <w:szCs w:val="22"/>
        </w:rPr>
        <w:t>Anexo II – Declaração de Pleno Atendimento aos Requisitos de Habilitação;</w:t>
      </w:r>
    </w:p>
    <w:p w:rsidR="00055967" w:rsidRPr="00055967" w:rsidRDefault="00055967" w:rsidP="00055967">
      <w:pPr>
        <w:autoSpaceDE w:val="0"/>
        <w:autoSpaceDN w:val="0"/>
        <w:adjustRightInd w:val="0"/>
        <w:ind w:left="374" w:hanging="374"/>
        <w:jc w:val="both"/>
        <w:rPr>
          <w:rFonts w:ascii="Arial" w:hAnsi="Arial" w:cs="Arial"/>
          <w:b/>
          <w:sz w:val="22"/>
          <w:szCs w:val="22"/>
        </w:rPr>
      </w:pPr>
      <w:r w:rsidRPr="00055967">
        <w:rPr>
          <w:rFonts w:ascii="Arial" w:hAnsi="Arial" w:cs="Arial"/>
          <w:b/>
          <w:sz w:val="22"/>
          <w:szCs w:val="22"/>
        </w:rPr>
        <w:t>Anexo III - Carta de Credenciamento;</w:t>
      </w:r>
    </w:p>
    <w:p w:rsidR="00055967" w:rsidRPr="00055967" w:rsidRDefault="00055967" w:rsidP="00055967">
      <w:pPr>
        <w:autoSpaceDE w:val="0"/>
        <w:autoSpaceDN w:val="0"/>
        <w:adjustRightInd w:val="0"/>
        <w:ind w:left="374" w:hanging="374"/>
        <w:jc w:val="both"/>
        <w:rPr>
          <w:rFonts w:ascii="Arial" w:hAnsi="Arial" w:cs="Arial"/>
          <w:b/>
          <w:sz w:val="22"/>
          <w:szCs w:val="22"/>
        </w:rPr>
      </w:pPr>
      <w:r w:rsidRPr="00055967">
        <w:rPr>
          <w:rFonts w:ascii="Arial" w:hAnsi="Arial" w:cs="Arial"/>
          <w:b/>
          <w:sz w:val="22"/>
          <w:szCs w:val="22"/>
        </w:rPr>
        <w:t>Anexo IV - Declaração de inexistência de fatos supervenientes;</w:t>
      </w:r>
    </w:p>
    <w:p w:rsidR="00055967" w:rsidRPr="00055967" w:rsidRDefault="00055967" w:rsidP="00055967">
      <w:pPr>
        <w:autoSpaceDE w:val="0"/>
        <w:autoSpaceDN w:val="0"/>
        <w:adjustRightInd w:val="0"/>
        <w:ind w:left="374" w:hanging="374"/>
        <w:jc w:val="both"/>
        <w:rPr>
          <w:rFonts w:ascii="Arial" w:hAnsi="Arial" w:cs="Arial"/>
          <w:b/>
          <w:sz w:val="22"/>
          <w:szCs w:val="22"/>
        </w:rPr>
      </w:pPr>
      <w:r w:rsidRPr="00055967">
        <w:rPr>
          <w:rFonts w:ascii="Arial" w:hAnsi="Arial" w:cs="Arial"/>
          <w:b/>
          <w:sz w:val="22"/>
          <w:szCs w:val="22"/>
        </w:rPr>
        <w:t>Anexo V - Declaração que não emprega menores;</w:t>
      </w:r>
    </w:p>
    <w:p w:rsidR="00055967" w:rsidRPr="00055967" w:rsidRDefault="00055967" w:rsidP="00055967">
      <w:pPr>
        <w:autoSpaceDE w:val="0"/>
        <w:autoSpaceDN w:val="0"/>
        <w:adjustRightInd w:val="0"/>
        <w:ind w:left="374" w:hanging="374"/>
        <w:jc w:val="both"/>
        <w:rPr>
          <w:rFonts w:ascii="Arial" w:hAnsi="Arial" w:cs="Arial"/>
          <w:b/>
          <w:sz w:val="22"/>
          <w:szCs w:val="22"/>
        </w:rPr>
      </w:pPr>
      <w:proofErr w:type="gramStart"/>
      <w:r w:rsidRPr="00055967">
        <w:rPr>
          <w:rFonts w:ascii="Arial" w:hAnsi="Arial" w:cs="Arial"/>
          <w:b/>
          <w:sz w:val="22"/>
          <w:szCs w:val="22"/>
        </w:rPr>
        <w:t>Anexo VI</w:t>
      </w:r>
      <w:proofErr w:type="gramEnd"/>
      <w:r w:rsidRPr="00055967">
        <w:rPr>
          <w:rFonts w:ascii="Arial" w:hAnsi="Arial" w:cs="Arial"/>
          <w:b/>
          <w:sz w:val="22"/>
          <w:szCs w:val="22"/>
        </w:rPr>
        <w:t xml:space="preserve"> - Modelo de Planilha de proposta;</w:t>
      </w:r>
    </w:p>
    <w:p w:rsidR="00055967" w:rsidRPr="00055967" w:rsidRDefault="00055967" w:rsidP="00055967">
      <w:pPr>
        <w:autoSpaceDE w:val="0"/>
        <w:autoSpaceDN w:val="0"/>
        <w:adjustRightInd w:val="0"/>
        <w:ind w:left="374" w:hanging="374"/>
        <w:jc w:val="both"/>
        <w:rPr>
          <w:rFonts w:ascii="Arial" w:hAnsi="Arial" w:cs="Arial"/>
          <w:b/>
          <w:sz w:val="22"/>
          <w:szCs w:val="22"/>
        </w:rPr>
      </w:pPr>
      <w:r w:rsidRPr="00055967">
        <w:rPr>
          <w:rFonts w:ascii="Arial" w:hAnsi="Arial" w:cs="Arial"/>
          <w:b/>
          <w:sz w:val="22"/>
          <w:szCs w:val="22"/>
        </w:rPr>
        <w:t>Anexo VII – Declaração de autenticidade de cópias e assinaturas;</w:t>
      </w:r>
    </w:p>
    <w:p w:rsidR="00055967" w:rsidRPr="00055967" w:rsidRDefault="00055967" w:rsidP="00055967">
      <w:pPr>
        <w:autoSpaceDE w:val="0"/>
        <w:autoSpaceDN w:val="0"/>
        <w:adjustRightInd w:val="0"/>
        <w:ind w:left="374" w:hanging="374"/>
        <w:jc w:val="both"/>
        <w:rPr>
          <w:rFonts w:ascii="Arial" w:hAnsi="Arial" w:cs="Arial"/>
          <w:b/>
          <w:sz w:val="22"/>
          <w:szCs w:val="22"/>
        </w:rPr>
      </w:pPr>
      <w:r w:rsidRPr="00055967">
        <w:rPr>
          <w:rFonts w:ascii="Arial" w:hAnsi="Arial" w:cs="Arial"/>
          <w:b/>
          <w:sz w:val="22"/>
          <w:szCs w:val="22"/>
        </w:rPr>
        <w:t>Anexo VIII- Declaração de não impedimento</w:t>
      </w:r>
    </w:p>
    <w:p w:rsidR="00055967" w:rsidRPr="00055967" w:rsidRDefault="00055967" w:rsidP="00055967">
      <w:pPr>
        <w:autoSpaceDE w:val="0"/>
        <w:autoSpaceDN w:val="0"/>
        <w:adjustRightInd w:val="0"/>
        <w:ind w:left="374" w:hanging="374"/>
        <w:jc w:val="both"/>
        <w:rPr>
          <w:rFonts w:ascii="Arial" w:hAnsi="Arial" w:cs="Arial"/>
          <w:b/>
          <w:sz w:val="22"/>
          <w:szCs w:val="22"/>
        </w:rPr>
      </w:pPr>
      <w:r w:rsidRPr="00055967">
        <w:rPr>
          <w:rFonts w:ascii="Arial" w:hAnsi="Arial" w:cs="Arial"/>
          <w:b/>
          <w:sz w:val="22"/>
          <w:szCs w:val="22"/>
        </w:rPr>
        <w:t>Anexo IX – Minuta do contrato.</w:t>
      </w:r>
    </w:p>
    <w:p w:rsidR="00055967" w:rsidRDefault="00055967" w:rsidP="00055967">
      <w:pPr>
        <w:autoSpaceDE w:val="0"/>
        <w:autoSpaceDN w:val="0"/>
        <w:adjustRightInd w:val="0"/>
        <w:ind w:left="374" w:hanging="374"/>
        <w:jc w:val="both"/>
        <w:rPr>
          <w:rFonts w:ascii="Arial" w:hAnsi="Arial" w:cs="Arial"/>
          <w:b/>
          <w:sz w:val="22"/>
          <w:szCs w:val="22"/>
        </w:rPr>
      </w:pPr>
      <w:r w:rsidRPr="00055967">
        <w:rPr>
          <w:rFonts w:ascii="Arial" w:hAnsi="Arial" w:cs="Arial"/>
          <w:b/>
          <w:sz w:val="22"/>
          <w:szCs w:val="22"/>
        </w:rPr>
        <w:t>Anexo X- Demonstrativo de dotações</w:t>
      </w:r>
    </w:p>
    <w:p w:rsidR="00055967" w:rsidRDefault="00055967" w:rsidP="00055967">
      <w:pPr>
        <w:autoSpaceDE w:val="0"/>
        <w:autoSpaceDN w:val="0"/>
        <w:adjustRightInd w:val="0"/>
        <w:ind w:left="374" w:hanging="374"/>
        <w:jc w:val="both"/>
        <w:rPr>
          <w:rFonts w:ascii="Arial" w:hAnsi="Arial" w:cs="Arial"/>
          <w:b/>
          <w:sz w:val="22"/>
          <w:szCs w:val="22"/>
        </w:rPr>
      </w:pPr>
    </w:p>
    <w:p w:rsidR="00A63827" w:rsidRDefault="00A63827" w:rsidP="00055967">
      <w:pPr>
        <w:autoSpaceDE w:val="0"/>
        <w:autoSpaceDN w:val="0"/>
        <w:adjustRightInd w:val="0"/>
        <w:ind w:left="374" w:hanging="374"/>
        <w:jc w:val="both"/>
        <w:rPr>
          <w:rFonts w:ascii="Arial" w:hAnsi="Arial" w:cs="Arial"/>
          <w:sz w:val="22"/>
          <w:szCs w:val="22"/>
        </w:rPr>
      </w:pPr>
      <w:r>
        <w:rPr>
          <w:rFonts w:ascii="Arial" w:hAnsi="Arial" w:cs="Arial"/>
          <w:sz w:val="22"/>
          <w:szCs w:val="22"/>
        </w:rPr>
        <w:t xml:space="preserve">Salto Veloso SC, </w:t>
      </w:r>
      <w:r w:rsidR="00055967">
        <w:rPr>
          <w:rFonts w:ascii="Arial" w:hAnsi="Arial" w:cs="Arial"/>
          <w:sz w:val="22"/>
          <w:szCs w:val="22"/>
        </w:rPr>
        <w:t>23</w:t>
      </w:r>
      <w:r>
        <w:rPr>
          <w:rFonts w:ascii="Arial" w:hAnsi="Arial" w:cs="Arial"/>
          <w:sz w:val="22"/>
          <w:szCs w:val="22"/>
        </w:rPr>
        <w:t xml:space="preserve"> </w:t>
      </w:r>
      <w:r w:rsidRPr="00A00F64">
        <w:rPr>
          <w:rFonts w:ascii="Arial" w:hAnsi="Arial" w:cs="Arial"/>
          <w:sz w:val="22"/>
          <w:szCs w:val="22"/>
        </w:rPr>
        <w:t xml:space="preserve">de </w:t>
      </w:r>
      <w:r w:rsidR="00055967">
        <w:rPr>
          <w:rFonts w:ascii="Arial" w:hAnsi="Arial" w:cs="Arial"/>
          <w:sz w:val="22"/>
          <w:szCs w:val="22"/>
        </w:rPr>
        <w:t>abril</w:t>
      </w:r>
      <w:r w:rsidRPr="00A00F64">
        <w:rPr>
          <w:rFonts w:ascii="Arial" w:hAnsi="Arial" w:cs="Arial"/>
          <w:sz w:val="22"/>
          <w:szCs w:val="22"/>
        </w:rPr>
        <w:t xml:space="preserve"> de 201</w:t>
      </w:r>
      <w:r w:rsidR="00055967">
        <w:rPr>
          <w:rFonts w:ascii="Arial" w:hAnsi="Arial" w:cs="Arial"/>
          <w:sz w:val="22"/>
          <w:szCs w:val="22"/>
        </w:rPr>
        <w:t>5</w:t>
      </w:r>
      <w:r w:rsidRPr="00A00F64">
        <w:rPr>
          <w:rFonts w:ascii="Arial" w:hAnsi="Arial" w:cs="Arial"/>
          <w:sz w:val="22"/>
          <w:szCs w:val="22"/>
        </w:rPr>
        <w:t>.</w:t>
      </w:r>
    </w:p>
    <w:p w:rsidR="00A63827" w:rsidRDefault="00A63827" w:rsidP="00A63827">
      <w:pPr>
        <w:autoSpaceDE w:val="0"/>
        <w:autoSpaceDN w:val="0"/>
        <w:adjustRightInd w:val="0"/>
        <w:ind w:left="374" w:hanging="374"/>
        <w:jc w:val="both"/>
        <w:rPr>
          <w:rFonts w:ascii="Arial" w:hAnsi="Arial" w:cs="Arial"/>
          <w:sz w:val="22"/>
          <w:szCs w:val="22"/>
        </w:rPr>
      </w:pPr>
    </w:p>
    <w:p w:rsidR="00A63827" w:rsidRDefault="00A63827" w:rsidP="00A63827">
      <w:pPr>
        <w:autoSpaceDE w:val="0"/>
        <w:autoSpaceDN w:val="0"/>
        <w:adjustRightInd w:val="0"/>
        <w:ind w:left="374" w:hanging="374"/>
        <w:jc w:val="both"/>
        <w:rPr>
          <w:rFonts w:ascii="Arial" w:hAnsi="Arial" w:cs="Arial"/>
          <w:sz w:val="22"/>
          <w:szCs w:val="22"/>
        </w:rPr>
      </w:pPr>
    </w:p>
    <w:p w:rsidR="00A63827" w:rsidRDefault="00A63827" w:rsidP="00A63827">
      <w:pPr>
        <w:autoSpaceDE w:val="0"/>
        <w:autoSpaceDN w:val="0"/>
        <w:adjustRightInd w:val="0"/>
        <w:ind w:left="374" w:hanging="374"/>
        <w:jc w:val="both"/>
        <w:rPr>
          <w:rFonts w:ascii="Arial" w:hAnsi="Arial" w:cs="Arial"/>
          <w:sz w:val="22"/>
          <w:szCs w:val="22"/>
        </w:rPr>
      </w:pPr>
    </w:p>
    <w:p w:rsidR="00A63827" w:rsidRDefault="00A63827" w:rsidP="00A63827">
      <w:pPr>
        <w:autoSpaceDE w:val="0"/>
        <w:autoSpaceDN w:val="0"/>
        <w:adjustRightInd w:val="0"/>
        <w:ind w:left="374" w:hanging="374"/>
        <w:jc w:val="both"/>
        <w:rPr>
          <w:rFonts w:ascii="Arial" w:hAnsi="Arial" w:cs="Arial"/>
          <w:sz w:val="22"/>
          <w:szCs w:val="22"/>
        </w:rPr>
      </w:pPr>
    </w:p>
    <w:p w:rsidR="00A63827" w:rsidRPr="00A00F64" w:rsidRDefault="00055967" w:rsidP="00A63827">
      <w:pPr>
        <w:autoSpaceDE w:val="0"/>
        <w:autoSpaceDN w:val="0"/>
        <w:adjustRightInd w:val="0"/>
        <w:ind w:left="374" w:hanging="374"/>
        <w:jc w:val="both"/>
        <w:rPr>
          <w:rFonts w:ascii="Arial" w:hAnsi="Arial" w:cs="Arial"/>
          <w:b/>
          <w:bCs/>
          <w:sz w:val="22"/>
          <w:szCs w:val="22"/>
          <w:lang w:eastAsia="en-US"/>
        </w:rPr>
      </w:pPr>
      <w:r>
        <w:rPr>
          <w:rFonts w:ascii="Arial" w:hAnsi="Arial" w:cs="Arial"/>
          <w:sz w:val="22"/>
          <w:szCs w:val="22"/>
        </w:rPr>
        <w:pict>
          <v:shapetype id="_x0000_t202" coordsize="21600,21600" o:spt="202" path="m,l,21600r21600,l21600,xe">
            <v:stroke joinstyle="miter"/>
            <v:path gradientshapeok="t" o:connecttype="rect"/>
          </v:shapetype>
          <v:shape id="_x0000_s1026" type="#_x0000_t202" style="position:absolute;left:0;text-align:left;margin-left:256.5pt;margin-top:4.2pt;width:204.75pt;height:34.4pt;z-index:251658240" stroked="f">
            <v:textbox style="mso-next-textbox:#_x0000_s1026">
              <w:txbxContent>
                <w:p w:rsidR="00055967" w:rsidRDefault="00055967" w:rsidP="00A63827">
                  <w:pPr>
                    <w:autoSpaceDE w:val="0"/>
                    <w:autoSpaceDN w:val="0"/>
                    <w:adjustRightInd w:val="0"/>
                    <w:jc w:val="both"/>
                    <w:rPr>
                      <w:b/>
                      <w:bCs/>
                    </w:rPr>
                  </w:pPr>
                  <w:r>
                    <w:rPr>
                      <w:b/>
                      <w:bCs/>
                    </w:rPr>
                    <w:t>CLAUDEMIR CESCA</w:t>
                  </w:r>
                </w:p>
                <w:p w:rsidR="00055967" w:rsidRDefault="00055967" w:rsidP="00A63827">
                  <w:pPr>
                    <w:jc w:val="both"/>
                  </w:pPr>
                  <w:r>
                    <w:rPr>
                      <w:b/>
                      <w:bCs/>
                    </w:rPr>
                    <w:t>PREFEITO MUNICIPAL</w:t>
                  </w:r>
                </w:p>
              </w:txbxContent>
            </v:textbox>
            <w10:wrap type="square"/>
          </v:shape>
        </w:pict>
      </w:r>
    </w:p>
    <w:p w:rsidR="00C83C3F" w:rsidRDefault="00C83C3F" w:rsidP="00A63827">
      <w:pPr>
        <w:tabs>
          <w:tab w:val="left" w:pos="7655"/>
        </w:tabs>
        <w:spacing w:before="120"/>
        <w:jc w:val="both"/>
        <w:rPr>
          <w:rFonts w:ascii="Arial" w:hAnsi="Arial" w:cs="Arial"/>
          <w:b/>
          <w:sz w:val="22"/>
          <w:szCs w:val="22"/>
        </w:rPr>
      </w:pPr>
    </w:p>
    <w:p w:rsidR="00C83C3F" w:rsidRDefault="00C83C3F" w:rsidP="00A63827">
      <w:pPr>
        <w:tabs>
          <w:tab w:val="left" w:pos="7655"/>
        </w:tabs>
        <w:spacing w:before="120"/>
        <w:jc w:val="both"/>
        <w:rPr>
          <w:rFonts w:ascii="Arial" w:hAnsi="Arial" w:cs="Arial"/>
          <w:b/>
          <w:sz w:val="22"/>
          <w:szCs w:val="22"/>
        </w:rPr>
      </w:pPr>
    </w:p>
    <w:p w:rsidR="00C83C3F" w:rsidRDefault="00C83C3F" w:rsidP="00A63827">
      <w:pPr>
        <w:tabs>
          <w:tab w:val="left" w:pos="7655"/>
        </w:tabs>
        <w:spacing w:before="120"/>
        <w:jc w:val="both"/>
        <w:rPr>
          <w:rFonts w:ascii="Arial" w:hAnsi="Arial" w:cs="Arial"/>
          <w:b/>
          <w:sz w:val="22"/>
          <w:szCs w:val="22"/>
        </w:rPr>
      </w:pPr>
    </w:p>
    <w:p w:rsidR="00C83C3F" w:rsidRDefault="00C83C3F" w:rsidP="00A63827">
      <w:pPr>
        <w:tabs>
          <w:tab w:val="left" w:pos="7655"/>
        </w:tabs>
        <w:spacing w:before="120"/>
        <w:jc w:val="both"/>
        <w:rPr>
          <w:rFonts w:ascii="Arial" w:hAnsi="Arial" w:cs="Arial"/>
          <w:b/>
          <w:sz w:val="22"/>
          <w:szCs w:val="22"/>
        </w:rPr>
      </w:pPr>
    </w:p>
    <w:p w:rsidR="00C83C3F" w:rsidRDefault="00C83C3F" w:rsidP="00A63827">
      <w:pPr>
        <w:tabs>
          <w:tab w:val="left" w:pos="7655"/>
        </w:tabs>
        <w:spacing w:before="120"/>
        <w:jc w:val="both"/>
        <w:rPr>
          <w:rFonts w:ascii="Arial" w:hAnsi="Arial" w:cs="Arial"/>
          <w:b/>
          <w:sz w:val="22"/>
          <w:szCs w:val="22"/>
        </w:rPr>
      </w:pPr>
    </w:p>
    <w:p w:rsidR="00C83C3F" w:rsidRDefault="00C83C3F" w:rsidP="00A63827">
      <w:pPr>
        <w:tabs>
          <w:tab w:val="left" w:pos="7655"/>
        </w:tabs>
        <w:spacing w:before="120"/>
        <w:jc w:val="both"/>
        <w:rPr>
          <w:rFonts w:ascii="Arial" w:hAnsi="Arial" w:cs="Arial"/>
          <w:b/>
          <w:sz w:val="22"/>
          <w:szCs w:val="22"/>
        </w:rPr>
      </w:pPr>
    </w:p>
    <w:p w:rsidR="00C83C3F" w:rsidRDefault="00C83C3F" w:rsidP="00A63827">
      <w:pPr>
        <w:tabs>
          <w:tab w:val="left" w:pos="7655"/>
        </w:tabs>
        <w:spacing w:before="120"/>
        <w:jc w:val="both"/>
        <w:rPr>
          <w:rFonts w:ascii="Arial" w:hAnsi="Arial" w:cs="Arial"/>
          <w:b/>
          <w:sz w:val="22"/>
          <w:szCs w:val="22"/>
        </w:rPr>
      </w:pPr>
    </w:p>
    <w:p w:rsidR="00C83C3F" w:rsidRDefault="00C83C3F" w:rsidP="00A63827">
      <w:pPr>
        <w:tabs>
          <w:tab w:val="left" w:pos="7655"/>
        </w:tabs>
        <w:spacing w:before="120"/>
        <w:jc w:val="both"/>
        <w:rPr>
          <w:rFonts w:ascii="Arial" w:hAnsi="Arial" w:cs="Arial"/>
          <w:b/>
          <w:sz w:val="22"/>
          <w:szCs w:val="22"/>
        </w:rPr>
      </w:pPr>
    </w:p>
    <w:p w:rsidR="00C83C3F" w:rsidRDefault="00C83C3F" w:rsidP="00A63827">
      <w:pPr>
        <w:tabs>
          <w:tab w:val="left" w:pos="7655"/>
        </w:tabs>
        <w:spacing w:before="120"/>
        <w:jc w:val="both"/>
        <w:rPr>
          <w:rFonts w:ascii="Arial" w:hAnsi="Arial" w:cs="Arial"/>
          <w:b/>
          <w:sz w:val="22"/>
          <w:szCs w:val="22"/>
        </w:rPr>
      </w:pPr>
    </w:p>
    <w:p w:rsidR="00C83C3F" w:rsidRDefault="00C83C3F" w:rsidP="00A63827">
      <w:pPr>
        <w:tabs>
          <w:tab w:val="left" w:pos="7655"/>
        </w:tabs>
        <w:spacing w:before="120"/>
        <w:jc w:val="both"/>
        <w:rPr>
          <w:rFonts w:ascii="Arial" w:hAnsi="Arial" w:cs="Arial"/>
          <w:b/>
          <w:sz w:val="22"/>
          <w:szCs w:val="22"/>
        </w:rPr>
      </w:pPr>
    </w:p>
    <w:p w:rsidR="00C83C3F" w:rsidRDefault="00C83C3F" w:rsidP="00A63827">
      <w:pPr>
        <w:tabs>
          <w:tab w:val="left" w:pos="7655"/>
        </w:tabs>
        <w:spacing w:before="120"/>
        <w:jc w:val="both"/>
        <w:rPr>
          <w:rFonts w:ascii="Arial" w:hAnsi="Arial" w:cs="Arial"/>
          <w:b/>
          <w:sz w:val="22"/>
          <w:szCs w:val="22"/>
        </w:rPr>
      </w:pPr>
    </w:p>
    <w:p w:rsidR="00C83C3F" w:rsidRDefault="00C83C3F" w:rsidP="00A63827">
      <w:pPr>
        <w:tabs>
          <w:tab w:val="left" w:pos="7655"/>
        </w:tabs>
        <w:spacing w:before="120"/>
        <w:jc w:val="both"/>
        <w:rPr>
          <w:rFonts w:ascii="Arial" w:hAnsi="Arial" w:cs="Arial"/>
          <w:b/>
          <w:sz w:val="22"/>
          <w:szCs w:val="22"/>
        </w:rPr>
      </w:pPr>
    </w:p>
    <w:p w:rsidR="00C83C3F" w:rsidRDefault="00C83C3F" w:rsidP="00A63827">
      <w:pPr>
        <w:tabs>
          <w:tab w:val="left" w:pos="7655"/>
        </w:tabs>
        <w:spacing w:before="120"/>
        <w:jc w:val="both"/>
        <w:rPr>
          <w:rFonts w:ascii="Arial" w:hAnsi="Arial" w:cs="Arial"/>
          <w:b/>
          <w:sz w:val="22"/>
          <w:szCs w:val="22"/>
        </w:rPr>
      </w:pPr>
    </w:p>
    <w:p w:rsidR="00C83C3F" w:rsidRDefault="00C83C3F" w:rsidP="00A63827">
      <w:pPr>
        <w:tabs>
          <w:tab w:val="left" w:pos="7655"/>
        </w:tabs>
        <w:spacing w:before="120"/>
        <w:jc w:val="both"/>
        <w:rPr>
          <w:rFonts w:ascii="Arial" w:hAnsi="Arial" w:cs="Arial"/>
          <w:b/>
          <w:sz w:val="22"/>
          <w:szCs w:val="22"/>
        </w:rPr>
      </w:pPr>
    </w:p>
    <w:p w:rsidR="00C83C3F" w:rsidRDefault="00C83C3F" w:rsidP="00A63827">
      <w:pPr>
        <w:tabs>
          <w:tab w:val="left" w:pos="7655"/>
        </w:tabs>
        <w:spacing w:before="120"/>
        <w:jc w:val="both"/>
        <w:rPr>
          <w:rFonts w:ascii="Arial" w:hAnsi="Arial" w:cs="Arial"/>
          <w:b/>
          <w:sz w:val="22"/>
          <w:szCs w:val="22"/>
        </w:rPr>
      </w:pPr>
    </w:p>
    <w:p w:rsidR="00C83C3F" w:rsidRDefault="00C83C3F" w:rsidP="00A63827">
      <w:pPr>
        <w:tabs>
          <w:tab w:val="left" w:pos="7655"/>
        </w:tabs>
        <w:spacing w:before="120"/>
        <w:jc w:val="both"/>
        <w:rPr>
          <w:rFonts w:ascii="Arial" w:hAnsi="Arial" w:cs="Arial"/>
          <w:b/>
          <w:sz w:val="22"/>
          <w:szCs w:val="22"/>
        </w:rPr>
      </w:pPr>
    </w:p>
    <w:p w:rsidR="00C83C3F" w:rsidRDefault="00C83C3F" w:rsidP="00A63827">
      <w:pPr>
        <w:tabs>
          <w:tab w:val="left" w:pos="7655"/>
        </w:tabs>
        <w:spacing w:before="120"/>
        <w:jc w:val="both"/>
        <w:rPr>
          <w:rFonts w:ascii="Arial" w:hAnsi="Arial" w:cs="Arial"/>
          <w:b/>
          <w:sz w:val="22"/>
          <w:szCs w:val="22"/>
        </w:rPr>
      </w:pPr>
    </w:p>
    <w:p w:rsidR="00C83C3F" w:rsidRDefault="00C83C3F" w:rsidP="00A63827">
      <w:pPr>
        <w:tabs>
          <w:tab w:val="left" w:pos="7655"/>
        </w:tabs>
        <w:spacing w:before="120"/>
        <w:jc w:val="both"/>
        <w:rPr>
          <w:rFonts w:ascii="Arial" w:hAnsi="Arial" w:cs="Arial"/>
          <w:b/>
          <w:sz w:val="22"/>
          <w:szCs w:val="22"/>
        </w:rPr>
      </w:pPr>
    </w:p>
    <w:p w:rsidR="00C83C3F" w:rsidRDefault="00C83C3F" w:rsidP="00A63827">
      <w:pPr>
        <w:tabs>
          <w:tab w:val="left" w:pos="7655"/>
        </w:tabs>
        <w:spacing w:before="120"/>
        <w:jc w:val="both"/>
        <w:rPr>
          <w:rFonts w:ascii="Arial" w:hAnsi="Arial" w:cs="Arial"/>
          <w:b/>
          <w:sz w:val="22"/>
          <w:szCs w:val="22"/>
        </w:rPr>
      </w:pPr>
    </w:p>
    <w:p w:rsidR="00C83C3F" w:rsidRDefault="00C83C3F" w:rsidP="00A63827">
      <w:pPr>
        <w:tabs>
          <w:tab w:val="left" w:pos="7655"/>
        </w:tabs>
        <w:spacing w:before="120"/>
        <w:jc w:val="both"/>
        <w:rPr>
          <w:rFonts w:ascii="Arial" w:hAnsi="Arial" w:cs="Arial"/>
          <w:b/>
          <w:sz w:val="22"/>
          <w:szCs w:val="22"/>
        </w:rPr>
      </w:pPr>
    </w:p>
    <w:p w:rsidR="00C83C3F" w:rsidRDefault="00C83C3F" w:rsidP="00A63827">
      <w:pPr>
        <w:tabs>
          <w:tab w:val="left" w:pos="7655"/>
        </w:tabs>
        <w:spacing w:before="120"/>
        <w:jc w:val="both"/>
        <w:rPr>
          <w:rFonts w:ascii="Arial" w:hAnsi="Arial" w:cs="Arial"/>
          <w:b/>
          <w:sz w:val="22"/>
          <w:szCs w:val="22"/>
        </w:rPr>
      </w:pPr>
    </w:p>
    <w:p w:rsidR="00C83C3F" w:rsidRDefault="00C83C3F" w:rsidP="00A63827">
      <w:pPr>
        <w:tabs>
          <w:tab w:val="left" w:pos="7655"/>
        </w:tabs>
        <w:spacing w:before="120"/>
        <w:jc w:val="both"/>
        <w:rPr>
          <w:rFonts w:ascii="Arial" w:hAnsi="Arial" w:cs="Arial"/>
          <w:b/>
          <w:sz w:val="22"/>
          <w:szCs w:val="22"/>
        </w:rPr>
      </w:pPr>
    </w:p>
    <w:p w:rsidR="00C83C3F" w:rsidRDefault="00C83C3F" w:rsidP="00A63827">
      <w:pPr>
        <w:tabs>
          <w:tab w:val="left" w:pos="7655"/>
        </w:tabs>
        <w:spacing w:before="120"/>
        <w:jc w:val="both"/>
        <w:rPr>
          <w:rFonts w:ascii="Arial" w:hAnsi="Arial" w:cs="Arial"/>
          <w:b/>
          <w:sz w:val="22"/>
          <w:szCs w:val="22"/>
        </w:rPr>
      </w:pPr>
    </w:p>
    <w:p w:rsidR="00C83C3F" w:rsidRDefault="00C83C3F" w:rsidP="00A63827">
      <w:pPr>
        <w:tabs>
          <w:tab w:val="left" w:pos="7655"/>
        </w:tabs>
        <w:spacing w:before="120"/>
        <w:jc w:val="both"/>
        <w:rPr>
          <w:rFonts w:ascii="Arial" w:hAnsi="Arial" w:cs="Arial"/>
          <w:b/>
          <w:sz w:val="22"/>
          <w:szCs w:val="22"/>
        </w:rPr>
      </w:pPr>
    </w:p>
    <w:p w:rsidR="00C83C3F" w:rsidRDefault="00C83C3F" w:rsidP="00A63827">
      <w:pPr>
        <w:tabs>
          <w:tab w:val="left" w:pos="7655"/>
        </w:tabs>
        <w:spacing w:before="120"/>
        <w:jc w:val="both"/>
        <w:rPr>
          <w:rFonts w:ascii="Arial" w:hAnsi="Arial" w:cs="Arial"/>
          <w:b/>
          <w:sz w:val="22"/>
          <w:szCs w:val="22"/>
        </w:rPr>
      </w:pPr>
    </w:p>
    <w:p w:rsidR="00055967" w:rsidRDefault="00055967" w:rsidP="00A63827">
      <w:pPr>
        <w:tabs>
          <w:tab w:val="left" w:pos="7655"/>
        </w:tabs>
        <w:spacing w:before="120"/>
        <w:jc w:val="both"/>
        <w:rPr>
          <w:rFonts w:ascii="Arial" w:hAnsi="Arial" w:cs="Arial"/>
          <w:b/>
          <w:sz w:val="22"/>
          <w:szCs w:val="22"/>
        </w:rPr>
      </w:pPr>
    </w:p>
    <w:p w:rsidR="00055967" w:rsidRDefault="00055967" w:rsidP="00A63827">
      <w:pPr>
        <w:tabs>
          <w:tab w:val="left" w:pos="7655"/>
        </w:tabs>
        <w:spacing w:before="120"/>
        <w:jc w:val="both"/>
        <w:rPr>
          <w:rFonts w:ascii="Arial" w:hAnsi="Arial" w:cs="Arial"/>
          <w:b/>
          <w:sz w:val="22"/>
          <w:szCs w:val="22"/>
        </w:rPr>
      </w:pPr>
    </w:p>
    <w:p w:rsidR="00055967" w:rsidRDefault="00055967" w:rsidP="00A63827">
      <w:pPr>
        <w:tabs>
          <w:tab w:val="left" w:pos="7655"/>
        </w:tabs>
        <w:spacing w:before="120"/>
        <w:jc w:val="both"/>
        <w:rPr>
          <w:rFonts w:ascii="Arial" w:hAnsi="Arial" w:cs="Arial"/>
          <w:b/>
          <w:sz w:val="22"/>
          <w:szCs w:val="22"/>
        </w:rPr>
      </w:pPr>
    </w:p>
    <w:p w:rsidR="00C83C3F" w:rsidRDefault="00C83C3F" w:rsidP="00A63827">
      <w:pPr>
        <w:tabs>
          <w:tab w:val="left" w:pos="7655"/>
        </w:tabs>
        <w:spacing w:before="120"/>
        <w:jc w:val="both"/>
        <w:rPr>
          <w:rFonts w:ascii="Arial" w:hAnsi="Arial" w:cs="Arial"/>
          <w:b/>
          <w:sz w:val="22"/>
          <w:szCs w:val="22"/>
        </w:rPr>
      </w:pPr>
    </w:p>
    <w:p w:rsidR="00055967" w:rsidRDefault="00055967" w:rsidP="00A63827">
      <w:pPr>
        <w:tabs>
          <w:tab w:val="left" w:pos="7655"/>
        </w:tabs>
        <w:spacing w:before="120"/>
        <w:jc w:val="both"/>
        <w:rPr>
          <w:rFonts w:ascii="Arial" w:hAnsi="Arial" w:cs="Arial"/>
          <w:b/>
          <w:sz w:val="22"/>
          <w:szCs w:val="22"/>
        </w:rPr>
      </w:pPr>
    </w:p>
    <w:p w:rsidR="00055967" w:rsidRDefault="00055967" w:rsidP="00A63827">
      <w:pPr>
        <w:tabs>
          <w:tab w:val="left" w:pos="7655"/>
        </w:tabs>
        <w:spacing w:before="120"/>
        <w:jc w:val="both"/>
        <w:rPr>
          <w:rFonts w:ascii="Arial" w:hAnsi="Arial" w:cs="Arial"/>
          <w:b/>
          <w:sz w:val="22"/>
          <w:szCs w:val="22"/>
        </w:rPr>
      </w:pPr>
    </w:p>
    <w:p w:rsidR="00A63827" w:rsidRPr="00A00F64" w:rsidRDefault="00A63827" w:rsidP="00A63827">
      <w:pPr>
        <w:tabs>
          <w:tab w:val="left" w:pos="7655"/>
        </w:tabs>
        <w:spacing w:before="120"/>
        <w:jc w:val="both"/>
        <w:rPr>
          <w:rFonts w:ascii="Arial" w:hAnsi="Arial" w:cs="Arial"/>
          <w:b/>
          <w:sz w:val="22"/>
          <w:szCs w:val="22"/>
        </w:rPr>
      </w:pPr>
      <w:r w:rsidRPr="00A00F64">
        <w:rPr>
          <w:rFonts w:ascii="Arial" w:hAnsi="Arial" w:cs="Arial"/>
          <w:b/>
          <w:sz w:val="22"/>
          <w:szCs w:val="22"/>
        </w:rPr>
        <w:t>ANEXO I</w:t>
      </w:r>
    </w:p>
    <w:p w:rsidR="00A63827" w:rsidRDefault="00A63827" w:rsidP="00A63827">
      <w:pPr>
        <w:tabs>
          <w:tab w:val="left" w:pos="7655"/>
        </w:tabs>
        <w:spacing w:before="120"/>
        <w:jc w:val="both"/>
        <w:rPr>
          <w:rFonts w:ascii="Arial" w:hAnsi="Arial" w:cs="Arial"/>
          <w:b/>
          <w:sz w:val="22"/>
          <w:szCs w:val="22"/>
        </w:rPr>
      </w:pPr>
      <w:r w:rsidRPr="00A00F64">
        <w:rPr>
          <w:rFonts w:ascii="Arial" w:hAnsi="Arial" w:cs="Arial"/>
          <w:b/>
          <w:sz w:val="22"/>
          <w:szCs w:val="22"/>
        </w:rPr>
        <w:t>Memorial Descritivo</w:t>
      </w:r>
    </w:p>
    <w:p w:rsidR="00A63827" w:rsidRDefault="00A63827" w:rsidP="00A63827">
      <w:pPr>
        <w:tabs>
          <w:tab w:val="left" w:pos="7655"/>
        </w:tabs>
        <w:spacing w:before="120"/>
        <w:jc w:val="both"/>
        <w:rPr>
          <w:rFonts w:ascii="Arial" w:hAnsi="Arial" w:cs="Arial"/>
          <w:b/>
          <w:sz w:val="22"/>
          <w:szCs w:val="22"/>
        </w:rPr>
      </w:pPr>
      <w:r>
        <w:rPr>
          <w:rFonts w:ascii="Arial" w:hAnsi="Arial" w:cs="Arial"/>
          <w:b/>
          <w:sz w:val="22"/>
          <w:szCs w:val="22"/>
        </w:rPr>
        <w:t>ITEM 01</w:t>
      </w:r>
    </w:p>
    <w:p w:rsidR="00A63827" w:rsidRPr="00A00F64" w:rsidRDefault="00A63827" w:rsidP="00A63827">
      <w:pPr>
        <w:tabs>
          <w:tab w:val="left" w:pos="7655"/>
        </w:tabs>
        <w:spacing w:before="120"/>
        <w:jc w:val="both"/>
        <w:rPr>
          <w:rFonts w:ascii="Arial" w:hAnsi="Arial" w:cs="Arial"/>
          <w:b/>
          <w:sz w:val="22"/>
          <w:szCs w:val="22"/>
        </w:rPr>
      </w:pPr>
    </w:p>
    <w:tbl>
      <w:tblPr>
        <w:tblStyle w:val="Tabelacomgrade"/>
        <w:tblW w:w="9180" w:type="dxa"/>
        <w:jc w:val="right"/>
        <w:tblLayout w:type="fixed"/>
        <w:tblLook w:val="04A0" w:firstRow="1" w:lastRow="0" w:firstColumn="1" w:lastColumn="0" w:noHBand="0" w:noVBand="1"/>
      </w:tblPr>
      <w:tblGrid>
        <w:gridCol w:w="710"/>
        <w:gridCol w:w="992"/>
        <w:gridCol w:w="2835"/>
        <w:gridCol w:w="993"/>
        <w:gridCol w:w="1417"/>
        <w:gridCol w:w="1134"/>
        <w:gridCol w:w="1099"/>
      </w:tblGrid>
      <w:tr w:rsidR="009A2FFA" w:rsidRPr="003377C5" w:rsidTr="009A2FFA">
        <w:trPr>
          <w:jc w:val="right"/>
        </w:trPr>
        <w:tc>
          <w:tcPr>
            <w:tcW w:w="710" w:type="dxa"/>
          </w:tcPr>
          <w:p w:rsidR="009A2FFA" w:rsidRPr="003377C5" w:rsidRDefault="009A2FFA" w:rsidP="009A2FFA">
            <w:pPr>
              <w:jc w:val="center"/>
              <w:rPr>
                <w:b/>
              </w:rPr>
            </w:pPr>
            <w:r>
              <w:rPr>
                <w:b/>
              </w:rPr>
              <w:t>Item</w:t>
            </w:r>
          </w:p>
        </w:tc>
        <w:tc>
          <w:tcPr>
            <w:tcW w:w="992" w:type="dxa"/>
          </w:tcPr>
          <w:p w:rsidR="009A2FFA" w:rsidRPr="003377C5" w:rsidRDefault="009A2FFA" w:rsidP="00B53CA9">
            <w:pPr>
              <w:jc w:val="center"/>
              <w:rPr>
                <w:b/>
              </w:rPr>
            </w:pPr>
            <w:r>
              <w:rPr>
                <w:b/>
              </w:rPr>
              <w:t>Código</w:t>
            </w:r>
          </w:p>
        </w:tc>
        <w:tc>
          <w:tcPr>
            <w:tcW w:w="2835" w:type="dxa"/>
          </w:tcPr>
          <w:p w:rsidR="009A2FFA" w:rsidRPr="003377C5" w:rsidRDefault="009A2FFA" w:rsidP="00B53CA9">
            <w:pPr>
              <w:jc w:val="center"/>
              <w:rPr>
                <w:b/>
              </w:rPr>
            </w:pPr>
            <w:r w:rsidRPr="003377C5">
              <w:rPr>
                <w:b/>
              </w:rPr>
              <w:t>Produto</w:t>
            </w:r>
          </w:p>
        </w:tc>
        <w:tc>
          <w:tcPr>
            <w:tcW w:w="993" w:type="dxa"/>
          </w:tcPr>
          <w:p w:rsidR="009A2FFA" w:rsidRPr="003377C5" w:rsidRDefault="009A2FFA" w:rsidP="00B53CA9">
            <w:pPr>
              <w:jc w:val="center"/>
              <w:rPr>
                <w:b/>
              </w:rPr>
            </w:pPr>
            <w:r>
              <w:rPr>
                <w:b/>
              </w:rPr>
              <w:t>Medida</w:t>
            </w:r>
          </w:p>
        </w:tc>
        <w:tc>
          <w:tcPr>
            <w:tcW w:w="1417" w:type="dxa"/>
          </w:tcPr>
          <w:p w:rsidR="009A2FFA" w:rsidRPr="003377C5" w:rsidRDefault="009A2FFA" w:rsidP="00B53CA9">
            <w:pPr>
              <w:jc w:val="center"/>
              <w:rPr>
                <w:b/>
              </w:rPr>
            </w:pPr>
            <w:r w:rsidRPr="003377C5">
              <w:rPr>
                <w:b/>
              </w:rPr>
              <w:t>Quantidade</w:t>
            </w:r>
          </w:p>
        </w:tc>
        <w:tc>
          <w:tcPr>
            <w:tcW w:w="1134" w:type="dxa"/>
          </w:tcPr>
          <w:p w:rsidR="009A2FFA" w:rsidRPr="003377C5" w:rsidRDefault="009A2FFA" w:rsidP="00B53CA9">
            <w:pPr>
              <w:jc w:val="center"/>
              <w:rPr>
                <w:b/>
              </w:rPr>
            </w:pPr>
            <w:r>
              <w:rPr>
                <w:b/>
              </w:rPr>
              <w:t>Preço</w:t>
            </w:r>
          </w:p>
        </w:tc>
        <w:tc>
          <w:tcPr>
            <w:tcW w:w="1099" w:type="dxa"/>
          </w:tcPr>
          <w:p w:rsidR="009A2FFA" w:rsidRPr="003377C5" w:rsidRDefault="009A2FFA" w:rsidP="00B53CA9">
            <w:pPr>
              <w:jc w:val="center"/>
              <w:rPr>
                <w:b/>
              </w:rPr>
            </w:pPr>
            <w:r>
              <w:rPr>
                <w:b/>
              </w:rPr>
              <w:t>Preço Máximo</w:t>
            </w:r>
          </w:p>
        </w:tc>
      </w:tr>
      <w:tr w:rsidR="009A2FFA" w:rsidTr="009A2FFA">
        <w:trPr>
          <w:jc w:val="right"/>
        </w:trPr>
        <w:tc>
          <w:tcPr>
            <w:tcW w:w="710" w:type="dxa"/>
          </w:tcPr>
          <w:p w:rsidR="009A2FFA" w:rsidRDefault="009A2FFA" w:rsidP="00B53CA9">
            <w:pPr>
              <w:jc w:val="center"/>
            </w:pPr>
            <w:proofErr w:type="gramStart"/>
            <w:r>
              <w:t>1</w:t>
            </w:r>
            <w:proofErr w:type="gramEnd"/>
          </w:p>
        </w:tc>
        <w:tc>
          <w:tcPr>
            <w:tcW w:w="992" w:type="dxa"/>
          </w:tcPr>
          <w:p w:rsidR="009A2FFA" w:rsidRDefault="009A2FFA" w:rsidP="00B53CA9">
            <w:pPr>
              <w:jc w:val="center"/>
            </w:pPr>
            <w:r>
              <w:t>513635</w:t>
            </w:r>
          </w:p>
        </w:tc>
        <w:tc>
          <w:tcPr>
            <w:tcW w:w="2835" w:type="dxa"/>
          </w:tcPr>
          <w:p w:rsidR="009A2FFA" w:rsidRDefault="009A2FFA" w:rsidP="00B53CA9">
            <w:pPr>
              <w:jc w:val="center"/>
            </w:pPr>
            <w:r>
              <w:t xml:space="preserve">Serviço de escavadeira hidráulica, peso mínimo 17,5 toneladas, com operador </w:t>
            </w:r>
            <w:proofErr w:type="gramStart"/>
            <w:r>
              <w:t>registrado</w:t>
            </w:r>
            <w:proofErr w:type="gramEnd"/>
          </w:p>
        </w:tc>
        <w:tc>
          <w:tcPr>
            <w:tcW w:w="993" w:type="dxa"/>
          </w:tcPr>
          <w:p w:rsidR="009A2FFA" w:rsidRDefault="009A2FFA" w:rsidP="00B53CA9">
            <w:pPr>
              <w:jc w:val="center"/>
            </w:pPr>
            <w:r>
              <w:t>Horas</w:t>
            </w:r>
          </w:p>
        </w:tc>
        <w:tc>
          <w:tcPr>
            <w:tcW w:w="1417" w:type="dxa"/>
          </w:tcPr>
          <w:p w:rsidR="009A2FFA" w:rsidRDefault="009A2FFA" w:rsidP="009A2FFA">
            <w:pPr>
              <w:jc w:val="center"/>
            </w:pPr>
            <w:r>
              <w:t>200</w:t>
            </w:r>
          </w:p>
        </w:tc>
        <w:tc>
          <w:tcPr>
            <w:tcW w:w="1134" w:type="dxa"/>
          </w:tcPr>
          <w:p w:rsidR="009A2FFA" w:rsidRDefault="009A2FFA" w:rsidP="00055967">
            <w:pPr>
              <w:jc w:val="center"/>
            </w:pPr>
            <w:r>
              <w:t xml:space="preserve">R$ </w:t>
            </w:r>
            <w:r w:rsidR="00055967">
              <w:t>165</w:t>
            </w:r>
            <w:r>
              <w:t>,00</w:t>
            </w:r>
          </w:p>
        </w:tc>
        <w:tc>
          <w:tcPr>
            <w:tcW w:w="1099" w:type="dxa"/>
          </w:tcPr>
          <w:p w:rsidR="009A2FFA" w:rsidRDefault="009A2FFA" w:rsidP="00055967">
            <w:pPr>
              <w:jc w:val="center"/>
            </w:pPr>
            <w:r>
              <w:t>3</w:t>
            </w:r>
            <w:r w:rsidR="00055967">
              <w:t>3</w:t>
            </w:r>
            <w:r>
              <w:t>.000,00</w:t>
            </w:r>
          </w:p>
        </w:tc>
      </w:tr>
      <w:tr w:rsidR="009A2FFA" w:rsidTr="009A2FFA">
        <w:trPr>
          <w:jc w:val="right"/>
        </w:trPr>
        <w:tc>
          <w:tcPr>
            <w:tcW w:w="710" w:type="dxa"/>
          </w:tcPr>
          <w:p w:rsidR="009A2FFA" w:rsidRDefault="009A2FFA" w:rsidP="00B53CA9">
            <w:pPr>
              <w:jc w:val="center"/>
            </w:pPr>
            <w:proofErr w:type="gramStart"/>
            <w:r>
              <w:t>2</w:t>
            </w:r>
            <w:proofErr w:type="gramEnd"/>
          </w:p>
        </w:tc>
        <w:tc>
          <w:tcPr>
            <w:tcW w:w="992" w:type="dxa"/>
          </w:tcPr>
          <w:p w:rsidR="009A2FFA" w:rsidRDefault="009A2FFA" w:rsidP="00B53CA9">
            <w:pPr>
              <w:jc w:val="center"/>
            </w:pPr>
            <w:r>
              <w:t>513636</w:t>
            </w:r>
          </w:p>
        </w:tc>
        <w:tc>
          <w:tcPr>
            <w:tcW w:w="2835" w:type="dxa"/>
          </w:tcPr>
          <w:p w:rsidR="009A2FFA" w:rsidRDefault="009A2FFA" w:rsidP="00C83C3F">
            <w:pPr>
              <w:jc w:val="center"/>
            </w:pPr>
            <w:r>
              <w:t>Serviço de trator esteira, peso mínimo de 1</w:t>
            </w:r>
            <w:r w:rsidR="00C83C3F">
              <w:t>2</w:t>
            </w:r>
            <w:r>
              <w:t xml:space="preserve"> toneladas, equipado com lâmina lisa, e </w:t>
            </w:r>
            <w:proofErr w:type="spellStart"/>
            <w:r>
              <w:t>desenraizadeira</w:t>
            </w:r>
            <w:proofErr w:type="spellEnd"/>
            <w:r>
              <w:t xml:space="preserve">, </w:t>
            </w:r>
            <w:proofErr w:type="spellStart"/>
            <w:r>
              <w:t>escarificador</w:t>
            </w:r>
            <w:proofErr w:type="spellEnd"/>
            <w:r>
              <w:t xml:space="preserve"> traseiro e cabine florestal, com operador </w:t>
            </w:r>
            <w:proofErr w:type="gramStart"/>
            <w:r>
              <w:t>registrado</w:t>
            </w:r>
            <w:proofErr w:type="gramEnd"/>
          </w:p>
        </w:tc>
        <w:tc>
          <w:tcPr>
            <w:tcW w:w="993" w:type="dxa"/>
          </w:tcPr>
          <w:p w:rsidR="009A2FFA" w:rsidRDefault="009A2FFA" w:rsidP="00B53CA9">
            <w:pPr>
              <w:jc w:val="center"/>
            </w:pPr>
            <w:r>
              <w:t>Horas</w:t>
            </w:r>
          </w:p>
        </w:tc>
        <w:tc>
          <w:tcPr>
            <w:tcW w:w="1417" w:type="dxa"/>
          </w:tcPr>
          <w:p w:rsidR="009A2FFA" w:rsidRDefault="009A2FFA" w:rsidP="009A2FFA">
            <w:pPr>
              <w:jc w:val="center"/>
            </w:pPr>
            <w:r>
              <w:t>300</w:t>
            </w:r>
          </w:p>
        </w:tc>
        <w:tc>
          <w:tcPr>
            <w:tcW w:w="1134" w:type="dxa"/>
          </w:tcPr>
          <w:p w:rsidR="009A2FFA" w:rsidRDefault="009A2FFA" w:rsidP="00055967">
            <w:pPr>
              <w:jc w:val="center"/>
            </w:pPr>
            <w:r>
              <w:t>R$ 1</w:t>
            </w:r>
            <w:r w:rsidR="00055967">
              <w:t>75</w:t>
            </w:r>
            <w:r>
              <w:t>,00</w:t>
            </w:r>
          </w:p>
        </w:tc>
        <w:tc>
          <w:tcPr>
            <w:tcW w:w="1099" w:type="dxa"/>
          </w:tcPr>
          <w:p w:rsidR="009A2FFA" w:rsidRDefault="00055967" w:rsidP="00055967">
            <w:pPr>
              <w:jc w:val="center"/>
            </w:pPr>
            <w:r>
              <w:t>52</w:t>
            </w:r>
            <w:r w:rsidR="009A2FFA">
              <w:t>.</w:t>
            </w:r>
            <w:r>
              <w:t>5</w:t>
            </w:r>
            <w:r w:rsidR="009A2FFA">
              <w:t>00,00</w:t>
            </w:r>
          </w:p>
        </w:tc>
      </w:tr>
      <w:tr w:rsidR="009A2FFA" w:rsidTr="009A2FFA">
        <w:trPr>
          <w:jc w:val="right"/>
        </w:trPr>
        <w:tc>
          <w:tcPr>
            <w:tcW w:w="710" w:type="dxa"/>
          </w:tcPr>
          <w:p w:rsidR="009A2FFA" w:rsidRDefault="009A2FFA" w:rsidP="00B53CA9">
            <w:pPr>
              <w:jc w:val="center"/>
            </w:pPr>
            <w:proofErr w:type="gramStart"/>
            <w:r>
              <w:t>3</w:t>
            </w:r>
            <w:proofErr w:type="gramEnd"/>
          </w:p>
        </w:tc>
        <w:tc>
          <w:tcPr>
            <w:tcW w:w="992" w:type="dxa"/>
          </w:tcPr>
          <w:p w:rsidR="009A2FFA" w:rsidRDefault="009A2FFA" w:rsidP="009A2FFA">
            <w:pPr>
              <w:jc w:val="center"/>
            </w:pPr>
            <w:r>
              <w:t>513637</w:t>
            </w:r>
          </w:p>
        </w:tc>
        <w:tc>
          <w:tcPr>
            <w:tcW w:w="2835" w:type="dxa"/>
          </w:tcPr>
          <w:p w:rsidR="009A2FFA" w:rsidRDefault="009A2FFA" w:rsidP="009A2FFA">
            <w:pPr>
              <w:jc w:val="center"/>
            </w:pPr>
            <w:r>
              <w:t xml:space="preserve">Serviço de transporte com caminhão plataforma, com capacidade mínima de 15 toneladas, com motorista </w:t>
            </w:r>
            <w:proofErr w:type="gramStart"/>
            <w:r>
              <w:t>habilitado</w:t>
            </w:r>
            <w:proofErr w:type="gramEnd"/>
          </w:p>
        </w:tc>
        <w:tc>
          <w:tcPr>
            <w:tcW w:w="993" w:type="dxa"/>
          </w:tcPr>
          <w:p w:rsidR="009A2FFA" w:rsidRDefault="009A2FFA" w:rsidP="00B53CA9">
            <w:pPr>
              <w:jc w:val="center"/>
            </w:pPr>
            <w:r>
              <w:t>Horas</w:t>
            </w:r>
          </w:p>
        </w:tc>
        <w:tc>
          <w:tcPr>
            <w:tcW w:w="1417" w:type="dxa"/>
          </w:tcPr>
          <w:p w:rsidR="009A2FFA" w:rsidRDefault="009A2FFA" w:rsidP="009A2FFA">
            <w:pPr>
              <w:jc w:val="center"/>
            </w:pPr>
            <w:r>
              <w:t>100</w:t>
            </w:r>
          </w:p>
        </w:tc>
        <w:tc>
          <w:tcPr>
            <w:tcW w:w="1134" w:type="dxa"/>
          </w:tcPr>
          <w:p w:rsidR="009A2FFA" w:rsidRDefault="009A2FFA" w:rsidP="00055967">
            <w:pPr>
              <w:jc w:val="center"/>
            </w:pPr>
            <w:r>
              <w:t xml:space="preserve">R$ </w:t>
            </w:r>
            <w:r w:rsidR="00055967">
              <w:t>120</w:t>
            </w:r>
            <w:r>
              <w:t>,00</w:t>
            </w:r>
          </w:p>
        </w:tc>
        <w:tc>
          <w:tcPr>
            <w:tcW w:w="1099" w:type="dxa"/>
          </w:tcPr>
          <w:p w:rsidR="009A2FFA" w:rsidRDefault="00055967" w:rsidP="009A2FFA">
            <w:pPr>
              <w:jc w:val="center"/>
            </w:pPr>
            <w:r>
              <w:t>12</w:t>
            </w:r>
            <w:r w:rsidR="009A2FFA">
              <w:t>.000,00</w:t>
            </w:r>
          </w:p>
        </w:tc>
      </w:tr>
      <w:tr w:rsidR="009A2FFA" w:rsidTr="009A2FFA">
        <w:trPr>
          <w:jc w:val="right"/>
        </w:trPr>
        <w:tc>
          <w:tcPr>
            <w:tcW w:w="710" w:type="dxa"/>
          </w:tcPr>
          <w:p w:rsidR="009A2FFA" w:rsidRPr="009A2FFA" w:rsidRDefault="009A2FFA" w:rsidP="00B53CA9">
            <w:pPr>
              <w:jc w:val="center"/>
              <w:rPr>
                <w:b/>
              </w:rPr>
            </w:pPr>
          </w:p>
        </w:tc>
        <w:tc>
          <w:tcPr>
            <w:tcW w:w="992" w:type="dxa"/>
          </w:tcPr>
          <w:p w:rsidR="009A2FFA" w:rsidRPr="009A2FFA" w:rsidRDefault="009A2FFA" w:rsidP="00B53CA9">
            <w:pPr>
              <w:jc w:val="center"/>
              <w:rPr>
                <w:b/>
              </w:rPr>
            </w:pPr>
          </w:p>
        </w:tc>
        <w:tc>
          <w:tcPr>
            <w:tcW w:w="2835" w:type="dxa"/>
          </w:tcPr>
          <w:p w:rsidR="009A2FFA" w:rsidRPr="009A2FFA" w:rsidRDefault="009A2FFA" w:rsidP="00B53CA9">
            <w:pPr>
              <w:jc w:val="center"/>
              <w:rPr>
                <w:b/>
              </w:rPr>
            </w:pPr>
          </w:p>
        </w:tc>
        <w:tc>
          <w:tcPr>
            <w:tcW w:w="993" w:type="dxa"/>
          </w:tcPr>
          <w:p w:rsidR="009A2FFA" w:rsidRPr="009A2FFA" w:rsidRDefault="009A2FFA" w:rsidP="00B53CA9">
            <w:pPr>
              <w:jc w:val="center"/>
              <w:rPr>
                <w:b/>
              </w:rPr>
            </w:pPr>
          </w:p>
        </w:tc>
        <w:tc>
          <w:tcPr>
            <w:tcW w:w="1417" w:type="dxa"/>
          </w:tcPr>
          <w:p w:rsidR="009A2FFA" w:rsidRPr="009A2FFA" w:rsidRDefault="009A2FFA" w:rsidP="009A2FFA">
            <w:pPr>
              <w:jc w:val="center"/>
              <w:rPr>
                <w:b/>
              </w:rPr>
            </w:pPr>
          </w:p>
        </w:tc>
        <w:tc>
          <w:tcPr>
            <w:tcW w:w="1134" w:type="dxa"/>
          </w:tcPr>
          <w:p w:rsidR="009A2FFA" w:rsidRPr="009A2FFA" w:rsidRDefault="009A2FFA" w:rsidP="009A2FFA">
            <w:pPr>
              <w:jc w:val="center"/>
              <w:rPr>
                <w:b/>
              </w:rPr>
            </w:pPr>
            <w:r w:rsidRPr="009A2FFA">
              <w:rPr>
                <w:b/>
              </w:rPr>
              <w:t>TOTAL</w:t>
            </w:r>
          </w:p>
        </w:tc>
        <w:tc>
          <w:tcPr>
            <w:tcW w:w="1099" w:type="dxa"/>
          </w:tcPr>
          <w:p w:rsidR="009A2FFA" w:rsidRPr="009A2FFA" w:rsidRDefault="00055967" w:rsidP="00055967">
            <w:pPr>
              <w:jc w:val="center"/>
              <w:rPr>
                <w:b/>
              </w:rPr>
            </w:pPr>
            <w:r>
              <w:rPr>
                <w:b/>
              </w:rPr>
              <w:t>97</w:t>
            </w:r>
            <w:r w:rsidR="009A2FFA" w:rsidRPr="009A2FFA">
              <w:rPr>
                <w:b/>
              </w:rPr>
              <w:t>.</w:t>
            </w:r>
            <w:r>
              <w:rPr>
                <w:b/>
              </w:rPr>
              <w:t>5</w:t>
            </w:r>
            <w:r w:rsidR="009A2FFA" w:rsidRPr="009A2FFA">
              <w:rPr>
                <w:b/>
              </w:rPr>
              <w:t>00,00</w:t>
            </w:r>
          </w:p>
        </w:tc>
      </w:tr>
    </w:tbl>
    <w:p w:rsidR="00A63827" w:rsidRDefault="00A63827" w:rsidP="00A63827">
      <w:pPr>
        <w:tabs>
          <w:tab w:val="left" w:pos="7655"/>
        </w:tabs>
        <w:spacing w:before="120"/>
        <w:jc w:val="both"/>
        <w:rPr>
          <w:rFonts w:ascii="Arial" w:hAnsi="Arial" w:cs="Arial"/>
          <w:b/>
          <w:sz w:val="22"/>
          <w:szCs w:val="22"/>
        </w:rPr>
      </w:pPr>
    </w:p>
    <w:p w:rsidR="00A63827" w:rsidRDefault="00A63827" w:rsidP="00A63827">
      <w:pPr>
        <w:tabs>
          <w:tab w:val="left" w:pos="284"/>
        </w:tabs>
        <w:spacing w:before="120"/>
        <w:jc w:val="both"/>
        <w:rPr>
          <w:rFonts w:ascii="Arial" w:hAnsi="Arial" w:cs="Arial"/>
          <w:b/>
          <w:bCs/>
          <w:sz w:val="22"/>
          <w:szCs w:val="22"/>
        </w:rPr>
      </w:pPr>
    </w:p>
    <w:p w:rsidR="00A63827" w:rsidRDefault="00A63827" w:rsidP="00A63827">
      <w:pPr>
        <w:tabs>
          <w:tab w:val="left" w:pos="284"/>
        </w:tabs>
        <w:spacing w:before="120"/>
        <w:jc w:val="both"/>
        <w:rPr>
          <w:rFonts w:ascii="Arial" w:hAnsi="Arial" w:cs="Arial"/>
          <w:b/>
          <w:bCs/>
          <w:sz w:val="22"/>
          <w:szCs w:val="22"/>
        </w:rPr>
      </w:pPr>
    </w:p>
    <w:p w:rsidR="00A63827" w:rsidRDefault="00A63827" w:rsidP="00A63827">
      <w:pPr>
        <w:tabs>
          <w:tab w:val="left" w:pos="284"/>
        </w:tabs>
        <w:spacing w:before="120"/>
        <w:jc w:val="both"/>
        <w:rPr>
          <w:rFonts w:ascii="Arial" w:hAnsi="Arial" w:cs="Arial"/>
          <w:b/>
          <w:bCs/>
          <w:sz w:val="22"/>
          <w:szCs w:val="22"/>
        </w:rPr>
      </w:pPr>
    </w:p>
    <w:p w:rsidR="00A63827" w:rsidRDefault="00A63827" w:rsidP="00A63827">
      <w:pPr>
        <w:tabs>
          <w:tab w:val="left" w:pos="284"/>
        </w:tabs>
        <w:spacing w:before="120"/>
        <w:jc w:val="both"/>
        <w:rPr>
          <w:rFonts w:ascii="Arial" w:hAnsi="Arial" w:cs="Arial"/>
          <w:b/>
          <w:bCs/>
          <w:sz w:val="22"/>
          <w:szCs w:val="22"/>
        </w:rPr>
      </w:pPr>
    </w:p>
    <w:p w:rsidR="00A63827" w:rsidRDefault="00A63827" w:rsidP="00A63827">
      <w:pPr>
        <w:tabs>
          <w:tab w:val="left" w:pos="284"/>
        </w:tabs>
        <w:spacing w:before="120"/>
        <w:jc w:val="both"/>
        <w:rPr>
          <w:rFonts w:ascii="Arial" w:hAnsi="Arial" w:cs="Arial"/>
          <w:b/>
          <w:bCs/>
          <w:sz w:val="22"/>
          <w:szCs w:val="22"/>
        </w:rPr>
      </w:pPr>
    </w:p>
    <w:p w:rsidR="00A63827" w:rsidRDefault="00A63827" w:rsidP="00A63827">
      <w:pPr>
        <w:tabs>
          <w:tab w:val="left" w:pos="284"/>
        </w:tabs>
        <w:spacing w:before="120"/>
        <w:jc w:val="both"/>
        <w:rPr>
          <w:rFonts w:ascii="Arial" w:hAnsi="Arial" w:cs="Arial"/>
          <w:b/>
          <w:bCs/>
          <w:sz w:val="22"/>
          <w:szCs w:val="22"/>
        </w:rPr>
      </w:pPr>
    </w:p>
    <w:p w:rsidR="00A63827" w:rsidRDefault="00A63827" w:rsidP="00A63827">
      <w:pPr>
        <w:tabs>
          <w:tab w:val="left" w:pos="284"/>
        </w:tabs>
        <w:spacing w:before="120"/>
        <w:jc w:val="both"/>
        <w:rPr>
          <w:rFonts w:ascii="Arial" w:hAnsi="Arial" w:cs="Arial"/>
          <w:b/>
          <w:bCs/>
          <w:sz w:val="22"/>
          <w:szCs w:val="22"/>
        </w:rPr>
      </w:pPr>
    </w:p>
    <w:p w:rsidR="00A63827" w:rsidRDefault="00A63827" w:rsidP="00A63827">
      <w:pPr>
        <w:tabs>
          <w:tab w:val="left" w:pos="284"/>
        </w:tabs>
        <w:spacing w:before="120"/>
        <w:jc w:val="both"/>
        <w:rPr>
          <w:rFonts w:ascii="Arial" w:hAnsi="Arial" w:cs="Arial"/>
          <w:b/>
          <w:bCs/>
          <w:sz w:val="22"/>
          <w:szCs w:val="22"/>
        </w:rPr>
      </w:pPr>
    </w:p>
    <w:p w:rsidR="00A63827" w:rsidRDefault="00A63827" w:rsidP="00A63827">
      <w:pPr>
        <w:tabs>
          <w:tab w:val="left" w:pos="284"/>
        </w:tabs>
        <w:spacing w:before="120"/>
        <w:jc w:val="both"/>
        <w:rPr>
          <w:rFonts w:ascii="Arial" w:hAnsi="Arial" w:cs="Arial"/>
          <w:b/>
          <w:bCs/>
          <w:sz w:val="22"/>
          <w:szCs w:val="22"/>
        </w:rPr>
      </w:pPr>
    </w:p>
    <w:p w:rsidR="00A63827" w:rsidRDefault="00A63827" w:rsidP="00A63827">
      <w:pPr>
        <w:tabs>
          <w:tab w:val="left" w:pos="284"/>
        </w:tabs>
        <w:spacing w:before="120"/>
        <w:jc w:val="both"/>
        <w:rPr>
          <w:rFonts w:ascii="Arial" w:hAnsi="Arial" w:cs="Arial"/>
          <w:b/>
          <w:bCs/>
          <w:sz w:val="22"/>
          <w:szCs w:val="22"/>
        </w:rPr>
      </w:pPr>
    </w:p>
    <w:p w:rsidR="00A63827" w:rsidRDefault="00A63827" w:rsidP="00A63827">
      <w:pPr>
        <w:tabs>
          <w:tab w:val="left" w:pos="284"/>
        </w:tabs>
        <w:spacing w:before="120"/>
        <w:jc w:val="both"/>
        <w:rPr>
          <w:rFonts w:ascii="Arial" w:hAnsi="Arial" w:cs="Arial"/>
          <w:b/>
          <w:bCs/>
          <w:sz w:val="22"/>
          <w:szCs w:val="22"/>
        </w:rPr>
      </w:pPr>
    </w:p>
    <w:p w:rsidR="00A63827" w:rsidRDefault="00A63827" w:rsidP="00A63827">
      <w:pPr>
        <w:tabs>
          <w:tab w:val="left" w:pos="284"/>
        </w:tabs>
        <w:spacing w:before="120"/>
        <w:jc w:val="both"/>
        <w:rPr>
          <w:rFonts w:ascii="Arial" w:hAnsi="Arial" w:cs="Arial"/>
          <w:b/>
          <w:bCs/>
          <w:sz w:val="22"/>
          <w:szCs w:val="22"/>
        </w:rPr>
      </w:pPr>
    </w:p>
    <w:p w:rsidR="00A63827" w:rsidRDefault="00A63827" w:rsidP="00A63827">
      <w:pPr>
        <w:tabs>
          <w:tab w:val="left" w:pos="284"/>
        </w:tabs>
        <w:spacing w:before="120"/>
        <w:jc w:val="both"/>
        <w:rPr>
          <w:rFonts w:ascii="Arial" w:hAnsi="Arial" w:cs="Arial"/>
          <w:b/>
          <w:bCs/>
          <w:sz w:val="22"/>
          <w:szCs w:val="22"/>
        </w:rPr>
      </w:pPr>
    </w:p>
    <w:p w:rsidR="00A63827" w:rsidRDefault="00A63827" w:rsidP="00A63827">
      <w:pPr>
        <w:tabs>
          <w:tab w:val="left" w:pos="284"/>
        </w:tabs>
        <w:spacing w:before="120"/>
        <w:jc w:val="both"/>
        <w:rPr>
          <w:rFonts w:ascii="Arial" w:hAnsi="Arial" w:cs="Arial"/>
          <w:b/>
          <w:bCs/>
          <w:sz w:val="22"/>
          <w:szCs w:val="22"/>
        </w:rPr>
      </w:pPr>
    </w:p>
    <w:p w:rsidR="00A63827" w:rsidRDefault="00A63827" w:rsidP="00A63827">
      <w:pPr>
        <w:tabs>
          <w:tab w:val="left" w:pos="284"/>
        </w:tabs>
        <w:spacing w:before="120"/>
        <w:jc w:val="both"/>
        <w:rPr>
          <w:rFonts w:ascii="Arial" w:hAnsi="Arial" w:cs="Arial"/>
          <w:b/>
          <w:bCs/>
          <w:sz w:val="22"/>
          <w:szCs w:val="22"/>
        </w:rPr>
      </w:pPr>
    </w:p>
    <w:p w:rsidR="00A63827" w:rsidRPr="00A00F64" w:rsidRDefault="00A63827" w:rsidP="00A63827">
      <w:pPr>
        <w:tabs>
          <w:tab w:val="left" w:pos="284"/>
        </w:tabs>
        <w:spacing w:before="120"/>
        <w:jc w:val="both"/>
        <w:rPr>
          <w:rFonts w:ascii="Arial" w:hAnsi="Arial" w:cs="Arial"/>
          <w:b/>
          <w:bCs/>
          <w:sz w:val="22"/>
          <w:szCs w:val="22"/>
        </w:rPr>
      </w:pPr>
      <w:r w:rsidRPr="00A00F64">
        <w:rPr>
          <w:rFonts w:ascii="Arial" w:hAnsi="Arial" w:cs="Arial"/>
          <w:b/>
          <w:bCs/>
          <w:sz w:val="22"/>
          <w:szCs w:val="22"/>
        </w:rPr>
        <w:t>ANEXO II</w:t>
      </w:r>
    </w:p>
    <w:p w:rsidR="00A63827" w:rsidRPr="00A00F64" w:rsidRDefault="00A63827" w:rsidP="00A63827">
      <w:pPr>
        <w:tabs>
          <w:tab w:val="left" w:pos="284"/>
        </w:tabs>
        <w:spacing w:before="120"/>
        <w:jc w:val="both"/>
        <w:rPr>
          <w:rFonts w:ascii="Arial" w:hAnsi="Arial" w:cs="Arial"/>
          <w:bCs/>
          <w:sz w:val="22"/>
          <w:szCs w:val="22"/>
        </w:rPr>
      </w:pPr>
      <w:r w:rsidRPr="00A00F64">
        <w:rPr>
          <w:rFonts w:ascii="Arial" w:hAnsi="Arial" w:cs="Arial"/>
          <w:bCs/>
          <w:sz w:val="22"/>
          <w:szCs w:val="22"/>
        </w:rPr>
        <w:t>(fora do envelope de habilitação e proposta - junto com o credenciamento)</w:t>
      </w:r>
    </w:p>
    <w:p w:rsidR="00A63827" w:rsidRPr="00A00F64" w:rsidRDefault="00A63827" w:rsidP="00A63827">
      <w:pPr>
        <w:tabs>
          <w:tab w:val="left" w:pos="284"/>
        </w:tabs>
        <w:spacing w:before="120"/>
        <w:jc w:val="both"/>
        <w:rPr>
          <w:rFonts w:ascii="Arial" w:hAnsi="Arial" w:cs="Arial"/>
          <w:bCs/>
          <w:sz w:val="22"/>
          <w:szCs w:val="22"/>
        </w:rPr>
      </w:pPr>
    </w:p>
    <w:p w:rsidR="00A63827" w:rsidRPr="00A00F64" w:rsidRDefault="00A63827" w:rsidP="00A63827">
      <w:pPr>
        <w:tabs>
          <w:tab w:val="left" w:pos="284"/>
        </w:tabs>
        <w:spacing w:before="120"/>
        <w:jc w:val="both"/>
        <w:rPr>
          <w:rFonts w:ascii="Arial" w:hAnsi="Arial" w:cs="Arial"/>
          <w:bCs/>
          <w:sz w:val="22"/>
          <w:szCs w:val="22"/>
        </w:rPr>
      </w:pPr>
    </w:p>
    <w:p w:rsidR="00A63827" w:rsidRPr="00A00F64" w:rsidRDefault="00A63827" w:rsidP="00A63827">
      <w:pPr>
        <w:tabs>
          <w:tab w:val="left" w:pos="284"/>
        </w:tabs>
        <w:spacing w:before="120"/>
        <w:jc w:val="both"/>
        <w:rPr>
          <w:rFonts w:ascii="Arial" w:hAnsi="Arial" w:cs="Arial"/>
          <w:b/>
          <w:bCs/>
          <w:sz w:val="22"/>
          <w:szCs w:val="22"/>
        </w:rPr>
      </w:pPr>
      <w:r w:rsidRPr="00A00F64">
        <w:rPr>
          <w:rFonts w:ascii="Arial" w:hAnsi="Arial" w:cs="Arial"/>
          <w:b/>
          <w:bCs/>
          <w:sz w:val="22"/>
          <w:szCs w:val="22"/>
        </w:rPr>
        <w:t>(MODELO)</w:t>
      </w:r>
    </w:p>
    <w:p w:rsidR="00A63827" w:rsidRPr="00A00F64" w:rsidRDefault="00A63827" w:rsidP="00A63827">
      <w:pPr>
        <w:tabs>
          <w:tab w:val="left" w:pos="284"/>
        </w:tabs>
        <w:spacing w:before="120"/>
        <w:jc w:val="both"/>
        <w:rPr>
          <w:rFonts w:ascii="Arial" w:hAnsi="Arial" w:cs="Arial"/>
          <w:b/>
          <w:sz w:val="22"/>
          <w:szCs w:val="22"/>
        </w:rPr>
      </w:pPr>
      <w:r w:rsidRPr="00A00F64">
        <w:rPr>
          <w:rFonts w:ascii="Arial" w:hAnsi="Arial" w:cs="Arial"/>
          <w:b/>
          <w:sz w:val="22"/>
          <w:szCs w:val="22"/>
        </w:rPr>
        <w:t>DECLARAÇÃO DE PLENO ATENDIMENTO AOS REQUISITOS DE HABILITAÇÃO</w:t>
      </w: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r w:rsidRPr="00A00F64">
        <w:rPr>
          <w:rFonts w:ascii="Arial" w:hAnsi="Arial" w:cs="Arial"/>
          <w:sz w:val="22"/>
          <w:szCs w:val="22"/>
        </w:rPr>
        <w:t>(Local e data)</w:t>
      </w: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r w:rsidRPr="00A00F64">
        <w:rPr>
          <w:rFonts w:ascii="Arial" w:hAnsi="Arial" w:cs="Arial"/>
          <w:sz w:val="22"/>
          <w:szCs w:val="22"/>
        </w:rPr>
        <w:t>Ao Pregoeiro Oficial e Comissão de Apoio</w:t>
      </w:r>
    </w:p>
    <w:p w:rsidR="00A63827" w:rsidRPr="00A00F64" w:rsidRDefault="00A63827" w:rsidP="00A63827">
      <w:pPr>
        <w:tabs>
          <w:tab w:val="left" w:pos="284"/>
        </w:tabs>
        <w:spacing w:before="120"/>
        <w:jc w:val="both"/>
        <w:rPr>
          <w:rFonts w:ascii="Arial" w:hAnsi="Arial" w:cs="Arial"/>
          <w:sz w:val="22"/>
          <w:szCs w:val="22"/>
        </w:rPr>
      </w:pPr>
      <w:r w:rsidRPr="00A00F64">
        <w:rPr>
          <w:rFonts w:ascii="Arial" w:hAnsi="Arial" w:cs="Arial"/>
          <w:sz w:val="22"/>
          <w:szCs w:val="22"/>
        </w:rPr>
        <w:t xml:space="preserve">Município de Salto Veloso, Estado </w:t>
      </w:r>
      <w:proofErr w:type="gramStart"/>
      <w:r w:rsidRPr="00A00F64">
        <w:rPr>
          <w:rFonts w:ascii="Arial" w:hAnsi="Arial" w:cs="Arial"/>
          <w:sz w:val="22"/>
          <w:szCs w:val="22"/>
        </w:rPr>
        <w:t>do Santa Catarina</w:t>
      </w:r>
      <w:proofErr w:type="gramEnd"/>
      <w:r w:rsidRPr="00A00F64">
        <w:rPr>
          <w:rFonts w:ascii="Arial" w:hAnsi="Arial" w:cs="Arial"/>
          <w:sz w:val="22"/>
          <w:szCs w:val="22"/>
        </w:rPr>
        <w:t>.</w:t>
      </w: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r w:rsidRPr="00A00F64">
        <w:rPr>
          <w:rFonts w:ascii="Arial" w:hAnsi="Arial" w:cs="Arial"/>
          <w:sz w:val="22"/>
          <w:szCs w:val="22"/>
        </w:rPr>
        <w:t>Prezados Senhores:</w:t>
      </w: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r w:rsidRPr="00A00F64">
        <w:rPr>
          <w:rFonts w:ascii="Arial" w:hAnsi="Arial" w:cs="Arial"/>
          <w:sz w:val="22"/>
          <w:szCs w:val="22"/>
        </w:rPr>
        <w:t xml:space="preserve">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A00F64">
        <w:rPr>
          <w:rFonts w:ascii="Arial" w:hAnsi="Arial" w:cs="Arial"/>
          <w:sz w:val="22"/>
          <w:szCs w:val="22"/>
        </w:rPr>
        <w:t>art</w:t>
      </w:r>
      <w:proofErr w:type="spellEnd"/>
      <w:r w:rsidRPr="00A00F64">
        <w:rPr>
          <w:rFonts w:ascii="Arial" w:hAnsi="Arial" w:cs="Arial"/>
          <w:sz w:val="22"/>
          <w:szCs w:val="22"/>
        </w:rPr>
        <w:t xml:space="preserve"> 4º, Inciso VII, da Lei nº 10.520, de 17 de Julho de 2002.</w:t>
      </w: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r w:rsidRPr="00A00F64">
        <w:rPr>
          <w:rFonts w:ascii="Arial" w:hAnsi="Arial" w:cs="Arial"/>
          <w:sz w:val="22"/>
          <w:szCs w:val="22"/>
        </w:rPr>
        <w:t>_____________________________________________________</w:t>
      </w:r>
    </w:p>
    <w:p w:rsidR="00A63827" w:rsidRPr="00A00F64" w:rsidRDefault="00A63827" w:rsidP="00A63827">
      <w:pPr>
        <w:tabs>
          <w:tab w:val="left" w:pos="284"/>
        </w:tabs>
        <w:spacing w:before="120"/>
        <w:jc w:val="both"/>
        <w:rPr>
          <w:rFonts w:ascii="Arial" w:hAnsi="Arial" w:cs="Arial"/>
          <w:sz w:val="22"/>
          <w:szCs w:val="22"/>
        </w:rPr>
      </w:pPr>
      <w:r w:rsidRPr="00A00F64">
        <w:rPr>
          <w:rFonts w:ascii="Arial" w:hAnsi="Arial" w:cs="Arial"/>
          <w:sz w:val="22"/>
          <w:szCs w:val="22"/>
        </w:rPr>
        <w:t>(assinatura)</w:t>
      </w:r>
    </w:p>
    <w:p w:rsidR="00A63827" w:rsidRPr="00A00F64" w:rsidRDefault="00A63827" w:rsidP="00A63827">
      <w:pPr>
        <w:tabs>
          <w:tab w:val="left" w:pos="284"/>
        </w:tabs>
        <w:spacing w:before="120"/>
        <w:jc w:val="both"/>
        <w:rPr>
          <w:rFonts w:ascii="Arial" w:hAnsi="Arial" w:cs="Arial"/>
          <w:sz w:val="22"/>
          <w:szCs w:val="22"/>
        </w:rPr>
      </w:pPr>
      <w:r w:rsidRPr="00A00F64">
        <w:rPr>
          <w:rFonts w:ascii="Arial" w:hAnsi="Arial" w:cs="Arial"/>
          <w:sz w:val="22"/>
          <w:szCs w:val="22"/>
        </w:rPr>
        <w:t>(nome e CPF/MF do representante legal da empresa Proponente)</w:t>
      </w: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autoSpaceDE w:val="0"/>
        <w:autoSpaceDN w:val="0"/>
        <w:adjustRightInd w:val="0"/>
        <w:jc w:val="both"/>
        <w:rPr>
          <w:rFonts w:ascii="Arial" w:hAnsi="Arial" w:cs="Arial"/>
          <w:b/>
          <w:bCs/>
          <w:sz w:val="22"/>
          <w:szCs w:val="22"/>
          <w:lang w:eastAsia="en-US"/>
        </w:rPr>
      </w:pPr>
    </w:p>
    <w:p w:rsidR="00A63827" w:rsidRPr="00A00F64" w:rsidRDefault="00A63827" w:rsidP="00A63827">
      <w:pPr>
        <w:autoSpaceDE w:val="0"/>
        <w:autoSpaceDN w:val="0"/>
        <w:adjustRightInd w:val="0"/>
        <w:jc w:val="both"/>
        <w:rPr>
          <w:rFonts w:ascii="Arial" w:hAnsi="Arial" w:cs="Arial"/>
          <w:b/>
          <w:bCs/>
          <w:sz w:val="22"/>
          <w:szCs w:val="22"/>
          <w:lang w:eastAsia="en-US"/>
        </w:rPr>
      </w:pPr>
    </w:p>
    <w:p w:rsidR="00A63827" w:rsidRPr="00A00F64" w:rsidRDefault="00A63827" w:rsidP="00A63827">
      <w:pPr>
        <w:pageBreakBefore/>
        <w:spacing w:before="120"/>
        <w:jc w:val="both"/>
        <w:rPr>
          <w:rFonts w:ascii="Arial" w:hAnsi="Arial" w:cs="Arial"/>
          <w:b/>
          <w:bCs/>
          <w:sz w:val="22"/>
          <w:szCs w:val="22"/>
        </w:rPr>
      </w:pPr>
      <w:r w:rsidRPr="00A00F64">
        <w:rPr>
          <w:rFonts w:ascii="Arial" w:hAnsi="Arial" w:cs="Arial"/>
          <w:b/>
          <w:bCs/>
          <w:sz w:val="22"/>
          <w:szCs w:val="22"/>
        </w:rPr>
        <w:lastRenderedPageBreak/>
        <w:t>ANEXO III</w:t>
      </w:r>
    </w:p>
    <w:p w:rsidR="00A63827" w:rsidRPr="00A00F64" w:rsidRDefault="00A63827" w:rsidP="00A63827">
      <w:pPr>
        <w:tabs>
          <w:tab w:val="left" w:pos="284"/>
        </w:tabs>
        <w:spacing w:before="120"/>
        <w:jc w:val="both"/>
        <w:rPr>
          <w:rFonts w:ascii="Arial" w:hAnsi="Arial" w:cs="Arial"/>
          <w:b/>
          <w:bCs/>
          <w:sz w:val="22"/>
          <w:szCs w:val="22"/>
        </w:rPr>
      </w:pPr>
      <w:r w:rsidRPr="00A00F64">
        <w:rPr>
          <w:rFonts w:ascii="Arial" w:hAnsi="Arial" w:cs="Arial"/>
          <w:b/>
          <w:bCs/>
          <w:sz w:val="22"/>
          <w:szCs w:val="22"/>
        </w:rPr>
        <w:t>(MODELO)</w:t>
      </w:r>
    </w:p>
    <w:p w:rsidR="00A63827" w:rsidRPr="00A00F64" w:rsidRDefault="00A63827" w:rsidP="00A63827">
      <w:pPr>
        <w:tabs>
          <w:tab w:val="left" w:pos="284"/>
        </w:tabs>
        <w:spacing w:before="120"/>
        <w:jc w:val="both"/>
        <w:rPr>
          <w:rFonts w:ascii="Arial" w:hAnsi="Arial" w:cs="Arial"/>
          <w:b/>
          <w:sz w:val="22"/>
          <w:szCs w:val="22"/>
        </w:rPr>
      </w:pPr>
      <w:r w:rsidRPr="00A00F64">
        <w:rPr>
          <w:rFonts w:ascii="Arial" w:hAnsi="Arial" w:cs="Arial"/>
          <w:b/>
          <w:sz w:val="22"/>
          <w:szCs w:val="22"/>
        </w:rPr>
        <w:t>CARTA DE CREDENCIAMENTO</w:t>
      </w: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r w:rsidRPr="00A00F64">
        <w:rPr>
          <w:rFonts w:ascii="Arial" w:hAnsi="Arial" w:cs="Arial"/>
          <w:sz w:val="22"/>
          <w:szCs w:val="22"/>
        </w:rPr>
        <w:t>(Local e data)</w:t>
      </w: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r w:rsidRPr="00A00F64">
        <w:rPr>
          <w:rFonts w:ascii="Arial" w:hAnsi="Arial" w:cs="Arial"/>
          <w:sz w:val="22"/>
          <w:szCs w:val="22"/>
        </w:rPr>
        <w:t>Ao Pregoeiro Oficial e Comissão de Apoio</w:t>
      </w:r>
    </w:p>
    <w:p w:rsidR="00A63827" w:rsidRPr="00A00F64" w:rsidRDefault="00A63827" w:rsidP="00A63827">
      <w:pPr>
        <w:tabs>
          <w:tab w:val="left" w:pos="284"/>
        </w:tabs>
        <w:spacing w:before="120"/>
        <w:jc w:val="both"/>
        <w:rPr>
          <w:rFonts w:ascii="Arial" w:hAnsi="Arial" w:cs="Arial"/>
          <w:sz w:val="22"/>
          <w:szCs w:val="22"/>
        </w:rPr>
      </w:pPr>
      <w:r w:rsidRPr="00A00F64">
        <w:rPr>
          <w:rFonts w:ascii="Arial" w:hAnsi="Arial" w:cs="Arial"/>
          <w:sz w:val="22"/>
          <w:szCs w:val="22"/>
        </w:rPr>
        <w:t xml:space="preserve">Município de Salto Veloso, Estado </w:t>
      </w:r>
      <w:proofErr w:type="gramStart"/>
      <w:r w:rsidRPr="00A00F64">
        <w:rPr>
          <w:rFonts w:ascii="Arial" w:hAnsi="Arial" w:cs="Arial"/>
          <w:sz w:val="22"/>
          <w:szCs w:val="22"/>
        </w:rPr>
        <w:t>do Santa Catarina</w:t>
      </w:r>
      <w:proofErr w:type="gramEnd"/>
      <w:r w:rsidRPr="00A00F64">
        <w:rPr>
          <w:rFonts w:ascii="Arial" w:hAnsi="Arial" w:cs="Arial"/>
          <w:sz w:val="22"/>
          <w:szCs w:val="22"/>
        </w:rPr>
        <w:t>.</w:t>
      </w: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r w:rsidRPr="00A00F64">
        <w:rPr>
          <w:rFonts w:ascii="Arial" w:hAnsi="Arial" w:cs="Arial"/>
          <w:sz w:val="22"/>
          <w:szCs w:val="22"/>
        </w:rPr>
        <w:t>Prezados Senhores:</w:t>
      </w: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r w:rsidRPr="00A00F64">
        <w:rPr>
          <w:rFonts w:ascii="Arial" w:hAnsi="Arial" w:cs="Arial"/>
          <w:sz w:val="22"/>
          <w:szCs w:val="22"/>
        </w:rPr>
        <w:t xml:space="preserve">Através do presente, credenciamos o </w:t>
      </w:r>
      <w:proofErr w:type="gramStart"/>
      <w:r w:rsidRPr="00A00F64">
        <w:rPr>
          <w:rFonts w:ascii="Arial" w:hAnsi="Arial" w:cs="Arial"/>
          <w:sz w:val="22"/>
          <w:szCs w:val="22"/>
        </w:rPr>
        <w:t>Sr.</w:t>
      </w:r>
      <w:proofErr w:type="gramEnd"/>
      <w:r w:rsidRPr="00A00F64">
        <w:rPr>
          <w:rFonts w:ascii="Arial" w:hAnsi="Arial" w:cs="Arial"/>
          <w:sz w:val="22"/>
          <w:szCs w:val="22"/>
        </w:rPr>
        <w:t xml:space="preserve"> __________, portador da Cédula de Identidade RG nº __________ e inscrito no CPF/MF nº __________, a participar da licitação instaurada pelo Município de Salto Veloso, Estado de Santa Catarina, na modalidade de Pregão Presencial nº</w:t>
      </w:r>
      <w:r w:rsidR="00055967">
        <w:rPr>
          <w:rFonts w:ascii="Arial" w:hAnsi="Arial" w:cs="Arial"/>
          <w:sz w:val="22"/>
          <w:szCs w:val="22"/>
        </w:rPr>
        <w:t xml:space="preserve"> </w:t>
      </w:r>
      <w:r>
        <w:rPr>
          <w:rFonts w:ascii="Arial" w:hAnsi="Arial" w:cs="Arial"/>
          <w:b/>
          <w:sz w:val="22"/>
          <w:szCs w:val="22"/>
        </w:rPr>
        <w:t>00</w:t>
      </w:r>
      <w:r w:rsidR="00055967">
        <w:rPr>
          <w:rFonts w:ascii="Arial" w:hAnsi="Arial" w:cs="Arial"/>
          <w:b/>
          <w:sz w:val="22"/>
          <w:szCs w:val="22"/>
        </w:rPr>
        <w:t>20</w:t>
      </w:r>
      <w:r w:rsidRPr="00A00F64">
        <w:rPr>
          <w:rFonts w:ascii="Arial" w:hAnsi="Arial" w:cs="Arial"/>
          <w:b/>
          <w:sz w:val="22"/>
          <w:szCs w:val="22"/>
        </w:rPr>
        <w:t>/201</w:t>
      </w:r>
      <w:r w:rsidR="00055967">
        <w:rPr>
          <w:rFonts w:ascii="Arial" w:hAnsi="Arial" w:cs="Arial"/>
          <w:b/>
          <w:sz w:val="22"/>
          <w:szCs w:val="22"/>
        </w:rPr>
        <w:t>5</w:t>
      </w:r>
      <w:r w:rsidRPr="00A00F64">
        <w:rPr>
          <w:rFonts w:ascii="Arial" w:hAnsi="Arial" w:cs="Arial"/>
          <w:sz w:val="22"/>
          <w:szCs w:val="22"/>
        </w:rPr>
        <w:t>, na qualidade de REPRESENTANTE LEGAL, outorgando-lhe plenos poderes para pronunciar-se em nome da empresa __________, inscrita no CNPJ/MF nº __________, bem como formular propostas de preços e lances, assinar atas e demais documentos, bem como poderes para renunciar a prazos recursais, e praticar todos os demais atos inerentes ao certame.</w:t>
      </w: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r w:rsidRPr="00A00F64">
        <w:rPr>
          <w:rFonts w:ascii="Arial" w:hAnsi="Arial" w:cs="Arial"/>
          <w:sz w:val="22"/>
          <w:szCs w:val="22"/>
        </w:rPr>
        <w:t>__________________________________________________</w:t>
      </w:r>
    </w:p>
    <w:p w:rsidR="00A63827" w:rsidRPr="00A00F64" w:rsidRDefault="00A63827" w:rsidP="00A63827">
      <w:pPr>
        <w:tabs>
          <w:tab w:val="left" w:pos="284"/>
        </w:tabs>
        <w:spacing w:before="120"/>
        <w:jc w:val="both"/>
        <w:rPr>
          <w:rFonts w:ascii="Arial" w:hAnsi="Arial" w:cs="Arial"/>
          <w:sz w:val="22"/>
          <w:szCs w:val="22"/>
        </w:rPr>
      </w:pPr>
      <w:r w:rsidRPr="00A00F64">
        <w:rPr>
          <w:rFonts w:ascii="Arial" w:hAnsi="Arial" w:cs="Arial"/>
          <w:sz w:val="22"/>
          <w:szCs w:val="22"/>
        </w:rPr>
        <w:t>(assinatura com firma reconhecida)</w:t>
      </w:r>
    </w:p>
    <w:p w:rsidR="00A63827" w:rsidRPr="00A00F64" w:rsidRDefault="00A63827" w:rsidP="00A63827">
      <w:pPr>
        <w:tabs>
          <w:tab w:val="left" w:pos="284"/>
        </w:tabs>
        <w:spacing w:before="120"/>
        <w:jc w:val="both"/>
        <w:rPr>
          <w:rFonts w:ascii="Arial" w:hAnsi="Arial" w:cs="Arial"/>
          <w:sz w:val="22"/>
          <w:szCs w:val="22"/>
        </w:rPr>
      </w:pPr>
      <w:r w:rsidRPr="00A00F64">
        <w:rPr>
          <w:rFonts w:ascii="Arial" w:hAnsi="Arial" w:cs="Arial"/>
          <w:sz w:val="22"/>
          <w:szCs w:val="22"/>
        </w:rPr>
        <w:t>(nome e CPF/MF do representante legal da empresa Proponente)</w:t>
      </w: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pageBreakBefore/>
        <w:tabs>
          <w:tab w:val="left" w:pos="284"/>
        </w:tabs>
        <w:spacing w:before="120"/>
        <w:jc w:val="both"/>
        <w:rPr>
          <w:rFonts w:ascii="Arial" w:hAnsi="Arial" w:cs="Arial"/>
          <w:b/>
          <w:bCs/>
          <w:sz w:val="22"/>
          <w:szCs w:val="22"/>
        </w:rPr>
      </w:pPr>
      <w:r w:rsidRPr="00A00F64">
        <w:rPr>
          <w:rFonts w:ascii="Arial" w:hAnsi="Arial" w:cs="Arial"/>
          <w:b/>
          <w:bCs/>
          <w:sz w:val="22"/>
          <w:szCs w:val="22"/>
        </w:rPr>
        <w:lastRenderedPageBreak/>
        <w:t>ANEXO IV</w:t>
      </w:r>
    </w:p>
    <w:p w:rsidR="00A63827" w:rsidRPr="00A00F64" w:rsidRDefault="00A63827" w:rsidP="00A63827">
      <w:pPr>
        <w:tabs>
          <w:tab w:val="left" w:pos="284"/>
        </w:tabs>
        <w:spacing w:before="120"/>
        <w:jc w:val="both"/>
        <w:rPr>
          <w:rFonts w:ascii="Arial" w:hAnsi="Arial" w:cs="Arial"/>
          <w:b/>
          <w:bCs/>
          <w:sz w:val="22"/>
          <w:szCs w:val="22"/>
        </w:rPr>
      </w:pPr>
      <w:r w:rsidRPr="00A00F64">
        <w:rPr>
          <w:rFonts w:ascii="Arial" w:hAnsi="Arial" w:cs="Arial"/>
          <w:b/>
          <w:bCs/>
          <w:sz w:val="22"/>
          <w:szCs w:val="22"/>
        </w:rPr>
        <w:t>(MODELO)</w:t>
      </w:r>
    </w:p>
    <w:p w:rsidR="00A63827" w:rsidRPr="00A00F64" w:rsidRDefault="00A63827" w:rsidP="00A63827">
      <w:pPr>
        <w:tabs>
          <w:tab w:val="left" w:pos="284"/>
        </w:tabs>
        <w:spacing w:before="120"/>
        <w:jc w:val="both"/>
        <w:rPr>
          <w:rFonts w:ascii="Arial" w:hAnsi="Arial" w:cs="Arial"/>
          <w:b/>
          <w:sz w:val="22"/>
          <w:szCs w:val="22"/>
        </w:rPr>
      </w:pPr>
      <w:r w:rsidRPr="00A00F64">
        <w:rPr>
          <w:rFonts w:ascii="Arial" w:hAnsi="Arial" w:cs="Arial"/>
          <w:b/>
          <w:sz w:val="22"/>
          <w:szCs w:val="22"/>
        </w:rPr>
        <w:t>DECLARAÇÃO DE INEXISTÊNCIA DE FATOS SUPERVENIENTES</w:t>
      </w: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r w:rsidRPr="00A00F64">
        <w:rPr>
          <w:rFonts w:ascii="Arial" w:hAnsi="Arial" w:cs="Arial"/>
          <w:sz w:val="22"/>
          <w:szCs w:val="22"/>
        </w:rPr>
        <w:t>(Local e data)</w:t>
      </w: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r w:rsidRPr="00A00F64">
        <w:rPr>
          <w:rFonts w:ascii="Arial" w:hAnsi="Arial" w:cs="Arial"/>
          <w:sz w:val="22"/>
          <w:szCs w:val="22"/>
        </w:rPr>
        <w:t>Ao Pregoeiro Oficial e Comissão de Apoio</w:t>
      </w:r>
    </w:p>
    <w:p w:rsidR="00A63827" w:rsidRPr="00A00F64" w:rsidRDefault="00A63827" w:rsidP="00A63827">
      <w:pPr>
        <w:tabs>
          <w:tab w:val="left" w:pos="284"/>
        </w:tabs>
        <w:spacing w:before="120"/>
        <w:jc w:val="both"/>
        <w:rPr>
          <w:rFonts w:ascii="Arial" w:hAnsi="Arial" w:cs="Arial"/>
          <w:sz w:val="22"/>
          <w:szCs w:val="22"/>
        </w:rPr>
      </w:pPr>
      <w:r w:rsidRPr="00A00F64">
        <w:rPr>
          <w:rFonts w:ascii="Arial" w:hAnsi="Arial" w:cs="Arial"/>
          <w:sz w:val="22"/>
          <w:szCs w:val="22"/>
        </w:rPr>
        <w:t xml:space="preserve">Município de Salto Veloso, Estado </w:t>
      </w:r>
      <w:proofErr w:type="gramStart"/>
      <w:r w:rsidRPr="00A00F64">
        <w:rPr>
          <w:rFonts w:ascii="Arial" w:hAnsi="Arial" w:cs="Arial"/>
          <w:sz w:val="22"/>
          <w:szCs w:val="22"/>
        </w:rPr>
        <w:t>do Santa Catarina</w:t>
      </w:r>
      <w:proofErr w:type="gramEnd"/>
      <w:r w:rsidRPr="00A00F64">
        <w:rPr>
          <w:rFonts w:ascii="Arial" w:hAnsi="Arial" w:cs="Arial"/>
          <w:sz w:val="22"/>
          <w:szCs w:val="22"/>
        </w:rPr>
        <w:t>.</w:t>
      </w: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r w:rsidRPr="00A00F64">
        <w:rPr>
          <w:rFonts w:ascii="Arial" w:hAnsi="Arial" w:cs="Arial"/>
          <w:sz w:val="22"/>
          <w:szCs w:val="22"/>
        </w:rPr>
        <w:t>Prezados Senhores:</w:t>
      </w: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r w:rsidRPr="00A00F64">
        <w:rPr>
          <w:rFonts w:ascii="Arial" w:hAnsi="Arial" w:cs="Arial"/>
          <w:sz w:val="22"/>
          <w:szCs w:val="22"/>
        </w:rPr>
        <w:t xml:space="preserve">A Proponente __________, inscrita no CNPJ/MF sob nº __________ declara para todos os fins de direito, </w:t>
      </w:r>
      <w:r w:rsidRPr="00A00F64">
        <w:rPr>
          <w:rFonts w:ascii="Arial" w:hAnsi="Arial" w:cs="Arial"/>
          <w:i/>
          <w:sz w:val="22"/>
          <w:szCs w:val="22"/>
        </w:rPr>
        <w:t>a inexistência de fatos supervenientes impeditivos da habilitação ou que comprometam a idoneidade</w:t>
      </w:r>
      <w:r w:rsidRPr="00A00F64">
        <w:rPr>
          <w:rFonts w:ascii="Arial" w:hAnsi="Arial" w:cs="Arial"/>
          <w:sz w:val="22"/>
          <w:szCs w:val="22"/>
        </w:rPr>
        <w:t xml:space="preserve"> da proponente nos termos do Artigo 32, Parágrafo 2º e Artigo 97 da Lei nº 8.666, de 21 de Junho de 1993 e suas alterações posteriores.</w:t>
      </w: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r w:rsidRPr="00A00F64">
        <w:rPr>
          <w:rFonts w:ascii="Arial" w:hAnsi="Arial" w:cs="Arial"/>
          <w:sz w:val="22"/>
          <w:szCs w:val="22"/>
        </w:rPr>
        <w:t>_____________________________________________________</w:t>
      </w:r>
    </w:p>
    <w:p w:rsidR="00A63827" w:rsidRPr="00A00F64" w:rsidRDefault="00A63827" w:rsidP="00A63827">
      <w:pPr>
        <w:tabs>
          <w:tab w:val="left" w:pos="284"/>
        </w:tabs>
        <w:spacing w:before="120"/>
        <w:jc w:val="both"/>
        <w:rPr>
          <w:rFonts w:ascii="Arial" w:hAnsi="Arial" w:cs="Arial"/>
          <w:sz w:val="22"/>
          <w:szCs w:val="22"/>
        </w:rPr>
      </w:pPr>
      <w:r w:rsidRPr="00A00F64">
        <w:rPr>
          <w:rFonts w:ascii="Arial" w:hAnsi="Arial" w:cs="Arial"/>
          <w:sz w:val="22"/>
          <w:szCs w:val="22"/>
        </w:rPr>
        <w:t>(assinatura)</w:t>
      </w:r>
    </w:p>
    <w:p w:rsidR="00A63827" w:rsidRPr="00A00F64" w:rsidRDefault="00A63827" w:rsidP="00A63827">
      <w:pPr>
        <w:tabs>
          <w:tab w:val="left" w:pos="284"/>
        </w:tabs>
        <w:spacing w:before="120"/>
        <w:jc w:val="both"/>
        <w:rPr>
          <w:rFonts w:ascii="Arial" w:hAnsi="Arial" w:cs="Arial"/>
          <w:sz w:val="22"/>
          <w:szCs w:val="22"/>
        </w:rPr>
      </w:pPr>
      <w:r w:rsidRPr="00A00F64">
        <w:rPr>
          <w:rFonts w:ascii="Arial" w:hAnsi="Arial" w:cs="Arial"/>
          <w:sz w:val="22"/>
          <w:szCs w:val="22"/>
        </w:rPr>
        <w:t>(nome e CPF/MF do representante legal da empresa Proponente)</w:t>
      </w: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autoSpaceDE w:val="0"/>
        <w:autoSpaceDN w:val="0"/>
        <w:adjustRightInd w:val="0"/>
        <w:jc w:val="both"/>
        <w:rPr>
          <w:rFonts w:ascii="Arial" w:hAnsi="Arial" w:cs="Arial"/>
          <w:sz w:val="22"/>
          <w:szCs w:val="22"/>
          <w:lang w:eastAsia="en-US"/>
        </w:rPr>
      </w:pPr>
    </w:p>
    <w:p w:rsidR="00A63827" w:rsidRPr="00A00F64" w:rsidRDefault="00A63827" w:rsidP="00A63827">
      <w:pPr>
        <w:pageBreakBefore/>
        <w:tabs>
          <w:tab w:val="left" w:pos="284"/>
        </w:tabs>
        <w:spacing w:before="120"/>
        <w:jc w:val="both"/>
        <w:rPr>
          <w:rFonts w:ascii="Arial" w:hAnsi="Arial" w:cs="Arial"/>
          <w:b/>
          <w:bCs/>
          <w:sz w:val="22"/>
          <w:szCs w:val="22"/>
        </w:rPr>
      </w:pPr>
      <w:r w:rsidRPr="00A00F64">
        <w:rPr>
          <w:rFonts w:ascii="Arial" w:hAnsi="Arial" w:cs="Arial"/>
          <w:b/>
          <w:bCs/>
          <w:sz w:val="22"/>
          <w:szCs w:val="22"/>
        </w:rPr>
        <w:lastRenderedPageBreak/>
        <w:t>ANEXO V</w:t>
      </w:r>
    </w:p>
    <w:p w:rsidR="00A63827" w:rsidRPr="00A00F64" w:rsidRDefault="00A63827" w:rsidP="00A63827">
      <w:pPr>
        <w:tabs>
          <w:tab w:val="left" w:pos="284"/>
        </w:tabs>
        <w:spacing w:before="120"/>
        <w:jc w:val="both"/>
        <w:rPr>
          <w:rFonts w:ascii="Arial" w:hAnsi="Arial" w:cs="Arial"/>
          <w:b/>
          <w:bCs/>
          <w:sz w:val="22"/>
          <w:szCs w:val="22"/>
        </w:rPr>
      </w:pPr>
      <w:r w:rsidRPr="00A00F64">
        <w:rPr>
          <w:rFonts w:ascii="Arial" w:hAnsi="Arial" w:cs="Arial"/>
          <w:b/>
          <w:bCs/>
          <w:sz w:val="22"/>
          <w:szCs w:val="22"/>
        </w:rPr>
        <w:t>(MODELO)</w:t>
      </w:r>
    </w:p>
    <w:p w:rsidR="00A63827" w:rsidRPr="00A00F64" w:rsidRDefault="00A63827" w:rsidP="00A63827">
      <w:pPr>
        <w:tabs>
          <w:tab w:val="left" w:pos="284"/>
        </w:tabs>
        <w:spacing w:before="120"/>
        <w:jc w:val="both"/>
        <w:rPr>
          <w:rFonts w:ascii="Arial" w:hAnsi="Arial" w:cs="Arial"/>
          <w:b/>
          <w:sz w:val="22"/>
          <w:szCs w:val="22"/>
        </w:rPr>
      </w:pPr>
      <w:r w:rsidRPr="00A00F64">
        <w:rPr>
          <w:rFonts w:ascii="Arial" w:hAnsi="Arial" w:cs="Arial"/>
          <w:b/>
          <w:sz w:val="22"/>
          <w:szCs w:val="22"/>
        </w:rPr>
        <w:t>DECLARAÇÃO QUE NÃO EMPREGA MENORES</w:t>
      </w: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r w:rsidRPr="00A00F64">
        <w:rPr>
          <w:rFonts w:ascii="Arial" w:hAnsi="Arial" w:cs="Arial"/>
          <w:sz w:val="22"/>
          <w:szCs w:val="22"/>
        </w:rPr>
        <w:t>(Local e data)</w:t>
      </w: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r w:rsidRPr="00A00F64">
        <w:rPr>
          <w:rFonts w:ascii="Arial" w:hAnsi="Arial" w:cs="Arial"/>
          <w:sz w:val="22"/>
          <w:szCs w:val="22"/>
        </w:rPr>
        <w:t>Ao Pregoeiro Oficial e Comissão de Apoio</w:t>
      </w:r>
    </w:p>
    <w:p w:rsidR="00A63827" w:rsidRPr="00A00F64" w:rsidRDefault="00A63827" w:rsidP="00A63827">
      <w:pPr>
        <w:tabs>
          <w:tab w:val="left" w:pos="284"/>
        </w:tabs>
        <w:spacing w:before="120"/>
        <w:jc w:val="both"/>
        <w:rPr>
          <w:rFonts w:ascii="Arial" w:hAnsi="Arial" w:cs="Arial"/>
          <w:sz w:val="22"/>
          <w:szCs w:val="22"/>
        </w:rPr>
      </w:pPr>
      <w:r w:rsidRPr="00A00F64">
        <w:rPr>
          <w:rFonts w:ascii="Arial" w:hAnsi="Arial" w:cs="Arial"/>
          <w:sz w:val="22"/>
          <w:szCs w:val="22"/>
        </w:rPr>
        <w:t xml:space="preserve">Município de Salto Veloso, Estado </w:t>
      </w:r>
      <w:proofErr w:type="gramStart"/>
      <w:r w:rsidRPr="00A00F64">
        <w:rPr>
          <w:rFonts w:ascii="Arial" w:hAnsi="Arial" w:cs="Arial"/>
          <w:sz w:val="22"/>
          <w:szCs w:val="22"/>
        </w:rPr>
        <w:t>do Santa Catarina</w:t>
      </w:r>
      <w:proofErr w:type="gramEnd"/>
      <w:r w:rsidRPr="00A00F64">
        <w:rPr>
          <w:rFonts w:ascii="Arial" w:hAnsi="Arial" w:cs="Arial"/>
          <w:sz w:val="22"/>
          <w:szCs w:val="22"/>
        </w:rPr>
        <w:t>.</w:t>
      </w: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r w:rsidRPr="00A00F64">
        <w:rPr>
          <w:rFonts w:ascii="Arial" w:hAnsi="Arial" w:cs="Arial"/>
          <w:sz w:val="22"/>
          <w:szCs w:val="22"/>
        </w:rPr>
        <w:t>Prezados Senhores:</w:t>
      </w: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r w:rsidRPr="00A00F64">
        <w:rPr>
          <w:rFonts w:ascii="Arial" w:hAnsi="Arial" w:cs="Arial"/>
          <w:sz w:val="22"/>
          <w:szCs w:val="22"/>
        </w:rPr>
        <w:t xml:space="preserve">Declaramos para os fins de direito, na qualidade de Proponente do procedimento licitatório sob a modalidade de Pregão Presencial nº </w:t>
      </w:r>
      <w:r w:rsidR="00055967">
        <w:rPr>
          <w:rFonts w:ascii="Arial" w:hAnsi="Arial" w:cs="Arial"/>
          <w:b/>
          <w:sz w:val="22"/>
          <w:szCs w:val="22"/>
        </w:rPr>
        <w:t>20/</w:t>
      </w:r>
      <w:r w:rsidRPr="00A00F64">
        <w:rPr>
          <w:rFonts w:ascii="Arial" w:hAnsi="Arial" w:cs="Arial"/>
          <w:b/>
          <w:sz w:val="22"/>
          <w:szCs w:val="22"/>
        </w:rPr>
        <w:t>201</w:t>
      </w:r>
      <w:r w:rsidR="00055967">
        <w:rPr>
          <w:rFonts w:ascii="Arial" w:hAnsi="Arial" w:cs="Arial"/>
          <w:b/>
          <w:sz w:val="22"/>
          <w:szCs w:val="22"/>
        </w:rPr>
        <w:t>5</w:t>
      </w:r>
      <w:r w:rsidRPr="00A00F64">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r w:rsidRPr="00A00F64">
        <w:rPr>
          <w:rFonts w:ascii="Arial" w:hAnsi="Arial" w:cs="Arial"/>
          <w:sz w:val="22"/>
          <w:szCs w:val="22"/>
        </w:rPr>
        <w:t>Por ser expressão da verdade, firmamos o presente.</w:t>
      </w: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r w:rsidRPr="00A00F64">
        <w:rPr>
          <w:rFonts w:ascii="Arial" w:hAnsi="Arial" w:cs="Arial"/>
          <w:sz w:val="22"/>
          <w:szCs w:val="22"/>
        </w:rPr>
        <w:t>_____________________________________________________</w:t>
      </w:r>
    </w:p>
    <w:p w:rsidR="00A63827" w:rsidRPr="00A00F64" w:rsidRDefault="00A63827" w:rsidP="00A63827">
      <w:pPr>
        <w:tabs>
          <w:tab w:val="left" w:pos="284"/>
        </w:tabs>
        <w:spacing w:before="120"/>
        <w:jc w:val="both"/>
        <w:rPr>
          <w:rFonts w:ascii="Arial" w:hAnsi="Arial" w:cs="Arial"/>
          <w:sz w:val="22"/>
          <w:szCs w:val="22"/>
        </w:rPr>
      </w:pPr>
      <w:r w:rsidRPr="00A00F64">
        <w:rPr>
          <w:rFonts w:ascii="Arial" w:hAnsi="Arial" w:cs="Arial"/>
          <w:sz w:val="22"/>
          <w:szCs w:val="22"/>
        </w:rPr>
        <w:t>(assinatura)</w:t>
      </w:r>
    </w:p>
    <w:p w:rsidR="00A63827" w:rsidRPr="00A00F64" w:rsidRDefault="00A63827" w:rsidP="00A63827">
      <w:pPr>
        <w:tabs>
          <w:tab w:val="left" w:pos="284"/>
        </w:tabs>
        <w:spacing w:before="120"/>
        <w:jc w:val="both"/>
        <w:rPr>
          <w:rFonts w:ascii="Arial" w:hAnsi="Arial" w:cs="Arial"/>
          <w:sz w:val="22"/>
          <w:szCs w:val="22"/>
        </w:rPr>
      </w:pPr>
      <w:r w:rsidRPr="00A00F64">
        <w:rPr>
          <w:rFonts w:ascii="Arial" w:hAnsi="Arial" w:cs="Arial"/>
          <w:sz w:val="22"/>
          <w:szCs w:val="22"/>
        </w:rPr>
        <w:t>(Razão Social da empresa Proponente - nome e CPF do representante legal)</w:t>
      </w:r>
    </w:p>
    <w:p w:rsidR="00A63827" w:rsidRPr="00A00F64" w:rsidRDefault="00A63827" w:rsidP="00A63827">
      <w:pPr>
        <w:tabs>
          <w:tab w:val="left" w:pos="284"/>
        </w:tabs>
        <w:spacing w:before="120"/>
        <w:jc w:val="both"/>
        <w:rPr>
          <w:rFonts w:ascii="Arial" w:hAnsi="Arial" w:cs="Arial"/>
          <w:b/>
          <w:bCs/>
          <w:sz w:val="22"/>
          <w:szCs w:val="22"/>
        </w:rPr>
      </w:pPr>
    </w:p>
    <w:p w:rsidR="00A63827" w:rsidRPr="00A00F64" w:rsidRDefault="00A63827" w:rsidP="00A63827">
      <w:pPr>
        <w:jc w:val="both"/>
        <w:rPr>
          <w:rFonts w:ascii="Arial" w:hAnsi="Arial" w:cs="Arial"/>
          <w:b/>
          <w:sz w:val="22"/>
          <w:szCs w:val="22"/>
        </w:rPr>
      </w:pPr>
    </w:p>
    <w:p w:rsidR="00A63827" w:rsidRDefault="00A63827" w:rsidP="00A63827">
      <w:pPr>
        <w:tabs>
          <w:tab w:val="left" w:pos="284"/>
        </w:tabs>
        <w:spacing w:before="120"/>
        <w:jc w:val="both"/>
        <w:rPr>
          <w:rFonts w:ascii="Arial" w:hAnsi="Arial" w:cs="Arial"/>
          <w:b/>
          <w:sz w:val="22"/>
          <w:szCs w:val="22"/>
        </w:rPr>
      </w:pPr>
    </w:p>
    <w:p w:rsidR="00A63827" w:rsidRPr="00A00F64" w:rsidRDefault="00B53CA9" w:rsidP="00A63827">
      <w:pPr>
        <w:tabs>
          <w:tab w:val="left" w:pos="284"/>
        </w:tabs>
        <w:spacing w:before="120"/>
        <w:jc w:val="both"/>
        <w:rPr>
          <w:rFonts w:ascii="Arial" w:hAnsi="Arial" w:cs="Arial"/>
          <w:b/>
          <w:sz w:val="22"/>
          <w:szCs w:val="22"/>
        </w:rPr>
      </w:pPr>
      <w:proofErr w:type="gramStart"/>
      <w:r>
        <w:rPr>
          <w:rFonts w:ascii="Arial" w:hAnsi="Arial" w:cs="Arial"/>
          <w:b/>
          <w:sz w:val="22"/>
          <w:szCs w:val="22"/>
        </w:rPr>
        <w:t>A</w:t>
      </w:r>
      <w:r w:rsidR="00A63827" w:rsidRPr="00A00F64">
        <w:rPr>
          <w:rFonts w:ascii="Arial" w:hAnsi="Arial" w:cs="Arial"/>
          <w:b/>
          <w:sz w:val="22"/>
          <w:szCs w:val="22"/>
        </w:rPr>
        <w:t>NEXO VI</w:t>
      </w:r>
      <w:proofErr w:type="gramEnd"/>
    </w:p>
    <w:p w:rsidR="00A63827" w:rsidRPr="00A00F64" w:rsidRDefault="00A63827" w:rsidP="00A63827">
      <w:pPr>
        <w:spacing w:before="120"/>
        <w:jc w:val="both"/>
        <w:rPr>
          <w:rFonts w:ascii="Arial" w:hAnsi="Arial" w:cs="Arial"/>
          <w:b/>
          <w:sz w:val="22"/>
          <w:szCs w:val="22"/>
        </w:rPr>
      </w:pPr>
    </w:p>
    <w:p w:rsidR="00A63827" w:rsidRPr="00A00F64" w:rsidRDefault="00D41603" w:rsidP="00A63827">
      <w:pPr>
        <w:spacing w:before="120"/>
        <w:jc w:val="both"/>
        <w:rPr>
          <w:rFonts w:ascii="Arial" w:hAnsi="Arial" w:cs="Arial"/>
          <w:b/>
          <w:sz w:val="22"/>
          <w:szCs w:val="22"/>
        </w:rPr>
      </w:pPr>
      <w:r>
        <w:rPr>
          <w:rFonts w:ascii="Arial" w:hAnsi="Arial" w:cs="Arial"/>
          <w:b/>
          <w:sz w:val="22"/>
          <w:szCs w:val="22"/>
        </w:rPr>
        <w:t>MODELO</w:t>
      </w:r>
      <w:r w:rsidR="00A63827" w:rsidRPr="00A00F64">
        <w:rPr>
          <w:rFonts w:ascii="Arial" w:hAnsi="Arial" w:cs="Arial"/>
          <w:b/>
          <w:sz w:val="22"/>
          <w:szCs w:val="22"/>
        </w:rPr>
        <w:t xml:space="preserve"> de planilha de proposta</w:t>
      </w:r>
    </w:p>
    <w:p w:rsidR="00A63827" w:rsidRPr="00A00F64" w:rsidRDefault="00A63827" w:rsidP="00A63827">
      <w:pPr>
        <w:spacing w:before="120"/>
        <w:jc w:val="both"/>
        <w:rPr>
          <w:rFonts w:ascii="Arial" w:hAnsi="Arial" w:cs="Arial"/>
          <w:b/>
          <w:sz w:val="22"/>
          <w:szCs w:val="22"/>
        </w:rPr>
      </w:pPr>
    </w:p>
    <w:p w:rsidR="00A63827" w:rsidRPr="00A00F64" w:rsidRDefault="00A63827" w:rsidP="00A63827">
      <w:pPr>
        <w:spacing w:before="120"/>
        <w:jc w:val="both"/>
        <w:rPr>
          <w:rFonts w:ascii="Arial" w:hAnsi="Arial" w:cs="Arial"/>
          <w:b/>
          <w:sz w:val="22"/>
          <w:szCs w:val="22"/>
        </w:rPr>
      </w:pPr>
      <w:r w:rsidRPr="00A00F64">
        <w:rPr>
          <w:rFonts w:ascii="Arial" w:hAnsi="Arial" w:cs="Arial"/>
          <w:b/>
          <w:sz w:val="22"/>
          <w:szCs w:val="22"/>
        </w:rPr>
        <w:t>PROPONENTE:________________________________________________________</w:t>
      </w:r>
    </w:p>
    <w:p w:rsidR="00A63827" w:rsidRPr="00A00F64" w:rsidRDefault="00A63827" w:rsidP="00A63827">
      <w:pPr>
        <w:spacing w:before="120"/>
        <w:jc w:val="both"/>
        <w:rPr>
          <w:rFonts w:ascii="Arial" w:hAnsi="Arial" w:cs="Arial"/>
          <w:b/>
          <w:sz w:val="22"/>
          <w:szCs w:val="22"/>
        </w:rPr>
      </w:pPr>
      <w:r w:rsidRPr="00A00F64">
        <w:rPr>
          <w:rFonts w:ascii="Arial" w:hAnsi="Arial" w:cs="Arial"/>
          <w:b/>
          <w:sz w:val="22"/>
          <w:szCs w:val="22"/>
        </w:rPr>
        <w:t>ENDEREÇO:__________________________________________________________</w:t>
      </w:r>
    </w:p>
    <w:p w:rsidR="00A63827" w:rsidRPr="00A00F64" w:rsidRDefault="00A63827" w:rsidP="00A63827">
      <w:pPr>
        <w:spacing w:before="120"/>
        <w:jc w:val="both"/>
        <w:rPr>
          <w:rFonts w:ascii="Arial" w:hAnsi="Arial" w:cs="Arial"/>
          <w:b/>
          <w:sz w:val="22"/>
          <w:szCs w:val="22"/>
        </w:rPr>
      </w:pPr>
      <w:r w:rsidRPr="00A00F64">
        <w:rPr>
          <w:rFonts w:ascii="Arial" w:hAnsi="Arial" w:cs="Arial"/>
          <w:b/>
          <w:sz w:val="22"/>
          <w:szCs w:val="22"/>
        </w:rPr>
        <w:t>CIDADE:_______________________________</w:t>
      </w:r>
      <w:r>
        <w:rPr>
          <w:rFonts w:ascii="Arial" w:hAnsi="Arial" w:cs="Arial"/>
          <w:b/>
          <w:sz w:val="22"/>
          <w:szCs w:val="22"/>
        </w:rPr>
        <w:t>E</w:t>
      </w:r>
      <w:r w:rsidRPr="00A00F64">
        <w:rPr>
          <w:rFonts w:ascii="Arial" w:hAnsi="Arial" w:cs="Arial"/>
          <w:b/>
          <w:sz w:val="22"/>
          <w:szCs w:val="22"/>
        </w:rPr>
        <w:t>STADO:______________________</w:t>
      </w:r>
    </w:p>
    <w:p w:rsidR="00A63827" w:rsidRPr="00A00F64" w:rsidRDefault="00A63827" w:rsidP="00A63827">
      <w:pPr>
        <w:spacing w:before="120"/>
        <w:jc w:val="both"/>
        <w:rPr>
          <w:rFonts w:ascii="Arial" w:hAnsi="Arial" w:cs="Arial"/>
          <w:b/>
          <w:sz w:val="22"/>
          <w:szCs w:val="22"/>
        </w:rPr>
      </w:pPr>
      <w:r w:rsidRPr="00A00F64">
        <w:rPr>
          <w:rFonts w:ascii="Arial" w:hAnsi="Arial" w:cs="Arial"/>
          <w:b/>
          <w:sz w:val="22"/>
          <w:szCs w:val="22"/>
        </w:rPr>
        <w:t>CNPJ:_______________________________</w:t>
      </w:r>
      <w:proofErr w:type="gramStart"/>
      <w:r w:rsidRPr="00A00F64">
        <w:rPr>
          <w:rFonts w:ascii="Arial" w:hAnsi="Arial" w:cs="Arial"/>
          <w:b/>
          <w:sz w:val="22"/>
          <w:szCs w:val="22"/>
        </w:rPr>
        <w:t>Insc.</w:t>
      </w:r>
      <w:proofErr w:type="gramEnd"/>
      <w:r w:rsidRPr="00A00F64">
        <w:rPr>
          <w:rFonts w:ascii="Arial" w:hAnsi="Arial" w:cs="Arial"/>
          <w:b/>
          <w:sz w:val="22"/>
          <w:szCs w:val="22"/>
        </w:rPr>
        <w:t>Est._________________________</w:t>
      </w:r>
    </w:p>
    <w:p w:rsidR="00A63827" w:rsidRPr="00A00F64" w:rsidRDefault="00A63827" w:rsidP="00A63827">
      <w:pPr>
        <w:spacing w:before="120"/>
        <w:jc w:val="both"/>
        <w:rPr>
          <w:rFonts w:ascii="Arial" w:hAnsi="Arial" w:cs="Arial"/>
          <w:b/>
          <w:sz w:val="22"/>
          <w:szCs w:val="22"/>
        </w:rPr>
      </w:pPr>
      <w:r w:rsidRPr="00A00F64">
        <w:rPr>
          <w:rFonts w:ascii="Arial" w:hAnsi="Arial" w:cs="Arial"/>
          <w:b/>
          <w:sz w:val="22"/>
          <w:szCs w:val="22"/>
        </w:rPr>
        <w:t>Local e data:_________________________________________________________</w:t>
      </w:r>
    </w:p>
    <w:p w:rsidR="00A63827" w:rsidRDefault="00A63827" w:rsidP="00A63827">
      <w:pPr>
        <w:spacing w:before="120"/>
        <w:jc w:val="both"/>
        <w:rPr>
          <w:rFonts w:ascii="Arial" w:hAnsi="Arial" w:cs="Arial"/>
          <w:b/>
          <w:sz w:val="22"/>
          <w:szCs w:val="22"/>
        </w:rPr>
      </w:pPr>
      <w:r>
        <w:rPr>
          <w:rFonts w:ascii="Arial" w:hAnsi="Arial" w:cs="Arial"/>
          <w:b/>
          <w:sz w:val="22"/>
          <w:szCs w:val="22"/>
        </w:rPr>
        <w:t>LOTE 01</w:t>
      </w:r>
    </w:p>
    <w:p w:rsidR="00A63827" w:rsidRDefault="00A63827" w:rsidP="00A63827">
      <w:pPr>
        <w:spacing w:before="120"/>
        <w:jc w:val="both"/>
        <w:rPr>
          <w:rFonts w:ascii="Arial" w:hAnsi="Arial" w:cs="Arial"/>
          <w:b/>
          <w:sz w:val="22"/>
          <w:szCs w:val="22"/>
        </w:rPr>
      </w:pPr>
    </w:p>
    <w:tbl>
      <w:tblPr>
        <w:tblStyle w:val="Tabelacomgrade"/>
        <w:tblW w:w="0" w:type="auto"/>
        <w:jc w:val="right"/>
        <w:tblLook w:val="04A0" w:firstRow="1" w:lastRow="0" w:firstColumn="1" w:lastColumn="0" w:noHBand="0" w:noVBand="1"/>
      </w:tblPr>
      <w:tblGrid>
        <w:gridCol w:w="2487"/>
        <w:gridCol w:w="1057"/>
        <w:gridCol w:w="1809"/>
        <w:gridCol w:w="1874"/>
        <w:gridCol w:w="1493"/>
      </w:tblGrid>
      <w:tr w:rsidR="00B53CA9" w:rsidRPr="003377C5" w:rsidTr="00AF67D7">
        <w:trPr>
          <w:jc w:val="right"/>
        </w:trPr>
        <w:tc>
          <w:tcPr>
            <w:tcW w:w="2487" w:type="dxa"/>
          </w:tcPr>
          <w:p w:rsidR="00B53CA9" w:rsidRPr="003377C5" w:rsidRDefault="00B53CA9" w:rsidP="00B53CA9">
            <w:pPr>
              <w:jc w:val="center"/>
              <w:rPr>
                <w:b/>
              </w:rPr>
            </w:pPr>
            <w:r w:rsidRPr="003377C5">
              <w:rPr>
                <w:b/>
              </w:rPr>
              <w:t>Produto</w:t>
            </w:r>
          </w:p>
        </w:tc>
        <w:tc>
          <w:tcPr>
            <w:tcW w:w="1057" w:type="dxa"/>
          </w:tcPr>
          <w:p w:rsidR="00B53CA9" w:rsidRPr="003377C5" w:rsidRDefault="00B53CA9" w:rsidP="00B53CA9">
            <w:pPr>
              <w:jc w:val="center"/>
              <w:rPr>
                <w:b/>
              </w:rPr>
            </w:pPr>
            <w:r>
              <w:rPr>
                <w:b/>
              </w:rPr>
              <w:t>Unidade de medida</w:t>
            </w:r>
          </w:p>
        </w:tc>
        <w:tc>
          <w:tcPr>
            <w:tcW w:w="1809" w:type="dxa"/>
          </w:tcPr>
          <w:p w:rsidR="00B53CA9" w:rsidRPr="003377C5" w:rsidRDefault="00B53CA9" w:rsidP="00B53CA9">
            <w:pPr>
              <w:jc w:val="center"/>
              <w:rPr>
                <w:b/>
              </w:rPr>
            </w:pPr>
            <w:r w:rsidRPr="003377C5">
              <w:rPr>
                <w:b/>
              </w:rPr>
              <w:t>Quantidade</w:t>
            </w:r>
          </w:p>
        </w:tc>
        <w:tc>
          <w:tcPr>
            <w:tcW w:w="1874" w:type="dxa"/>
          </w:tcPr>
          <w:p w:rsidR="00B53CA9" w:rsidRPr="003377C5" w:rsidRDefault="00B53CA9" w:rsidP="00B53CA9">
            <w:pPr>
              <w:jc w:val="center"/>
              <w:rPr>
                <w:b/>
              </w:rPr>
            </w:pPr>
            <w:r>
              <w:rPr>
                <w:b/>
              </w:rPr>
              <w:t>Preço</w:t>
            </w:r>
          </w:p>
        </w:tc>
        <w:tc>
          <w:tcPr>
            <w:tcW w:w="1493" w:type="dxa"/>
          </w:tcPr>
          <w:p w:rsidR="00B53CA9" w:rsidRPr="003377C5" w:rsidRDefault="00B53CA9" w:rsidP="00D41603">
            <w:pPr>
              <w:jc w:val="center"/>
              <w:rPr>
                <w:b/>
              </w:rPr>
            </w:pPr>
            <w:r>
              <w:rPr>
                <w:b/>
              </w:rPr>
              <w:t xml:space="preserve">Preço </w:t>
            </w:r>
            <w:r w:rsidR="00D41603">
              <w:rPr>
                <w:b/>
              </w:rPr>
              <w:t>Total</w:t>
            </w:r>
          </w:p>
        </w:tc>
      </w:tr>
      <w:tr w:rsidR="00B53CA9" w:rsidTr="00AF67D7">
        <w:trPr>
          <w:jc w:val="right"/>
        </w:trPr>
        <w:tc>
          <w:tcPr>
            <w:tcW w:w="2487" w:type="dxa"/>
          </w:tcPr>
          <w:p w:rsidR="00B53CA9" w:rsidRDefault="00B53CA9" w:rsidP="00B53CA9">
            <w:pPr>
              <w:jc w:val="center"/>
            </w:pPr>
          </w:p>
        </w:tc>
        <w:tc>
          <w:tcPr>
            <w:tcW w:w="1057" w:type="dxa"/>
          </w:tcPr>
          <w:p w:rsidR="00B53CA9" w:rsidRDefault="00B53CA9" w:rsidP="00B53CA9">
            <w:pPr>
              <w:jc w:val="center"/>
            </w:pPr>
          </w:p>
        </w:tc>
        <w:tc>
          <w:tcPr>
            <w:tcW w:w="1809" w:type="dxa"/>
          </w:tcPr>
          <w:p w:rsidR="00B53CA9" w:rsidRDefault="00B53CA9" w:rsidP="00B53CA9">
            <w:pPr>
              <w:jc w:val="center"/>
            </w:pPr>
          </w:p>
        </w:tc>
        <w:tc>
          <w:tcPr>
            <w:tcW w:w="1874" w:type="dxa"/>
          </w:tcPr>
          <w:p w:rsidR="00B53CA9" w:rsidRDefault="00B53CA9" w:rsidP="00B53CA9">
            <w:pPr>
              <w:jc w:val="center"/>
            </w:pPr>
          </w:p>
        </w:tc>
        <w:tc>
          <w:tcPr>
            <w:tcW w:w="1493" w:type="dxa"/>
          </w:tcPr>
          <w:p w:rsidR="00B53CA9" w:rsidRDefault="00B53CA9" w:rsidP="00B53CA9"/>
        </w:tc>
      </w:tr>
      <w:tr w:rsidR="00B53CA9" w:rsidTr="00AF67D7">
        <w:trPr>
          <w:jc w:val="right"/>
        </w:trPr>
        <w:tc>
          <w:tcPr>
            <w:tcW w:w="2487" w:type="dxa"/>
          </w:tcPr>
          <w:p w:rsidR="00B53CA9" w:rsidRDefault="00B53CA9" w:rsidP="00B53CA9">
            <w:pPr>
              <w:jc w:val="center"/>
            </w:pPr>
          </w:p>
        </w:tc>
        <w:tc>
          <w:tcPr>
            <w:tcW w:w="1057" w:type="dxa"/>
          </w:tcPr>
          <w:p w:rsidR="00B53CA9" w:rsidRDefault="00B53CA9" w:rsidP="00B53CA9">
            <w:pPr>
              <w:jc w:val="center"/>
            </w:pPr>
          </w:p>
        </w:tc>
        <w:tc>
          <w:tcPr>
            <w:tcW w:w="1809" w:type="dxa"/>
          </w:tcPr>
          <w:p w:rsidR="00B53CA9" w:rsidRDefault="00B53CA9" w:rsidP="00B53CA9">
            <w:pPr>
              <w:jc w:val="center"/>
            </w:pPr>
          </w:p>
        </w:tc>
        <w:tc>
          <w:tcPr>
            <w:tcW w:w="1874" w:type="dxa"/>
          </w:tcPr>
          <w:p w:rsidR="00B53CA9" w:rsidRDefault="00B53CA9" w:rsidP="00B53CA9">
            <w:pPr>
              <w:jc w:val="center"/>
            </w:pPr>
          </w:p>
        </w:tc>
        <w:tc>
          <w:tcPr>
            <w:tcW w:w="1493" w:type="dxa"/>
          </w:tcPr>
          <w:p w:rsidR="00B53CA9" w:rsidRDefault="00B53CA9" w:rsidP="00B53CA9"/>
        </w:tc>
      </w:tr>
      <w:tr w:rsidR="00B53CA9" w:rsidTr="00AF67D7">
        <w:trPr>
          <w:jc w:val="right"/>
        </w:trPr>
        <w:tc>
          <w:tcPr>
            <w:tcW w:w="2487" w:type="dxa"/>
          </w:tcPr>
          <w:p w:rsidR="00B53CA9" w:rsidRDefault="00B53CA9" w:rsidP="00B53CA9">
            <w:pPr>
              <w:jc w:val="center"/>
            </w:pPr>
          </w:p>
        </w:tc>
        <w:tc>
          <w:tcPr>
            <w:tcW w:w="1057" w:type="dxa"/>
          </w:tcPr>
          <w:p w:rsidR="00B53CA9" w:rsidRDefault="00B53CA9" w:rsidP="00B53CA9">
            <w:pPr>
              <w:jc w:val="center"/>
            </w:pPr>
          </w:p>
        </w:tc>
        <w:tc>
          <w:tcPr>
            <w:tcW w:w="1809" w:type="dxa"/>
          </w:tcPr>
          <w:p w:rsidR="00B53CA9" w:rsidRDefault="00B53CA9" w:rsidP="00B53CA9">
            <w:pPr>
              <w:jc w:val="center"/>
            </w:pPr>
          </w:p>
        </w:tc>
        <w:tc>
          <w:tcPr>
            <w:tcW w:w="1874" w:type="dxa"/>
          </w:tcPr>
          <w:p w:rsidR="00B53CA9" w:rsidRDefault="00B53CA9" w:rsidP="00B53CA9">
            <w:pPr>
              <w:jc w:val="center"/>
            </w:pPr>
          </w:p>
        </w:tc>
        <w:tc>
          <w:tcPr>
            <w:tcW w:w="1493" w:type="dxa"/>
          </w:tcPr>
          <w:p w:rsidR="00B53CA9" w:rsidRDefault="00B53CA9" w:rsidP="00B53CA9"/>
        </w:tc>
      </w:tr>
      <w:tr w:rsidR="00B53CA9" w:rsidTr="00AF67D7">
        <w:trPr>
          <w:jc w:val="right"/>
        </w:trPr>
        <w:tc>
          <w:tcPr>
            <w:tcW w:w="2487" w:type="dxa"/>
          </w:tcPr>
          <w:p w:rsidR="00B53CA9" w:rsidRDefault="00B53CA9" w:rsidP="00B53CA9">
            <w:pPr>
              <w:jc w:val="center"/>
            </w:pPr>
          </w:p>
        </w:tc>
        <w:tc>
          <w:tcPr>
            <w:tcW w:w="1057" w:type="dxa"/>
          </w:tcPr>
          <w:p w:rsidR="00B53CA9" w:rsidRDefault="00B53CA9" w:rsidP="00B53CA9">
            <w:pPr>
              <w:jc w:val="center"/>
            </w:pPr>
          </w:p>
        </w:tc>
        <w:tc>
          <w:tcPr>
            <w:tcW w:w="1809" w:type="dxa"/>
          </w:tcPr>
          <w:p w:rsidR="00B53CA9" w:rsidRDefault="00B53CA9" w:rsidP="00B53CA9">
            <w:pPr>
              <w:jc w:val="center"/>
            </w:pPr>
          </w:p>
        </w:tc>
        <w:tc>
          <w:tcPr>
            <w:tcW w:w="1874" w:type="dxa"/>
          </w:tcPr>
          <w:p w:rsidR="00B53CA9" w:rsidRDefault="00B53CA9" w:rsidP="00B53CA9">
            <w:pPr>
              <w:jc w:val="center"/>
            </w:pPr>
          </w:p>
        </w:tc>
        <w:tc>
          <w:tcPr>
            <w:tcW w:w="1493" w:type="dxa"/>
          </w:tcPr>
          <w:p w:rsidR="00B53CA9" w:rsidRDefault="00B53CA9" w:rsidP="00B53CA9"/>
        </w:tc>
      </w:tr>
      <w:tr w:rsidR="00B53CA9" w:rsidTr="00AF67D7">
        <w:trPr>
          <w:jc w:val="right"/>
        </w:trPr>
        <w:tc>
          <w:tcPr>
            <w:tcW w:w="2487" w:type="dxa"/>
          </w:tcPr>
          <w:p w:rsidR="00B53CA9" w:rsidRDefault="00B53CA9" w:rsidP="00B53CA9">
            <w:pPr>
              <w:jc w:val="center"/>
            </w:pPr>
          </w:p>
        </w:tc>
        <w:tc>
          <w:tcPr>
            <w:tcW w:w="1057" w:type="dxa"/>
          </w:tcPr>
          <w:p w:rsidR="00B53CA9" w:rsidRDefault="00B53CA9" w:rsidP="00B53CA9">
            <w:pPr>
              <w:jc w:val="center"/>
            </w:pPr>
          </w:p>
        </w:tc>
        <w:tc>
          <w:tcPr>
            <w:tcW w:w="1809" w:type="dxa"/>
          </w:tcPr>
          <w:p w:rsidR="00B53CA9" w:rsidRDefault="00B53CA9" w:rsidP="00B53CA9">
            <w:pPr>
              <w:jc w:val="center"/>
            </w:pPr>
          </w:p>
        </w:tc>
        <w:tc>
          <w:tcPr>
            <w:tcW w:w="1874" w:type="dxa"/>
          </w:tcPr>
          <w:p w:rsidR="00B53CA9" w:rsidRDefault="00B53CA9" w:rsidP="00B53CA9">
            <w:pPr>
              <w:jc w:val="center"/>
            </w:pPr>
          </w:p>
        </w:tc>
        <w:tc>
          <w:tcPr>
            <w:tcW w:w="1493" w:type="dxa"/>
          </w:tcPr>
          <w:p w:rsidR="00B53CA9" w:rsidRDefault="00B53CA9" w:rsidP="00B53CA9"/>
        </w:tc>
      </w:tr>
      <w:tr w:rsidR="00B53CA9" w:rsidTr="00AF67D7">
        <w:trPr>
          <w:jc w:val="right"/>
        </w:trPr>
        <w:tc>
          <w:tcPr>
            <w:tcW w:w="2487" w:type="dxa"/>
          </w:tcPr>
          <w:p w:rsidR="00B53CA9" w:rsidRDefault="00B53CA9" w:rsidP="00B53CA9">
            <w:pPr>
              <w:jc w:val="center"/>
            </w:pPr>
            <w:r>
              <w:t>TOTAL:</w:t>
            </w:r>
          </w:p>
        </w:tc>
        <w:tc>
          <w:tcPr>
            <w:tcW w:w="1057" w:type="dxa"/>
          </w:tcPr>
          <w:p w:rsidR="00B53CA9" w:rsidRDefault="00B53CA9" w:rsidP="00B53CA9">
            <w:pPr>
              <w:jc w:val="center"/>
            </w:pPr>
          </w:p>
        </w:tc>
        <w:tc>
          <w:tcPr>
            <w:tcW w:w="1809" w:type="dxa"/>
          </w:tcPr>
          <w:p w:rsidR="00B53CA9" w:rsidRDefault="00B53CA9" w:rsidP="00B53CA9">
            <w:pPr>
              <w:jc w:val="center"/>
            </w:pPr>
          </w:p>
        </w:tc>
        <w:tc>
          <w:tcPr>
            <w:tcW w:w="1874" w:type="dxa"/>
          </w:tcPr>
          <w:p w:rsidR="00B53CA9" w:rsidRDefault="00B53CA9" w:rsidP="00B53CA9">
            <w:pPr>
              <w:jc w:val="center"/>
            </w:pPr>
          </w:p>
        </w:tc>
        <w:tc>
          <w:tcPr>
            <w:tcW w:w="1493" w:type="dxa"/>
          </w:tcPr>
          <w:p w:rsidR="00B53CA9" w:rsidRDefault="00B53CA9" w:rsidP="00B53CA9"/>
        </w:tc>
      </w:tr>
    </w:tbl>
    <w:p w:rsidR="00A63827" w:rsidRDefault="00A63827" w:rsidP="00A63827">
      <w:pPr>
        <w:spacing w:before="120"/>
        <w:jc w:val="both"/>
        <w:rPr>
          <w:rFonts w:ascii="Arial" w:hAnsi="Arial" w:cs="Arial"/>
          <w:b/>
          <w:sz w:val="22"/>
          <w:szCs w:val="22"/>
        </w:rPr>
      </w:pPr>
    </w:p>
    <w:p w:rsidR="00A63827" w:rsidRPr="002B0681" w:rsidRDefault="00A63827" w:rsidP="00A63827">
      <w:pPr>
        <w:spacing w:before="120"/>
        <w:jc w:val="both"/>
        <w:rPr>
          <w:rFonts w:ascii="Arial" w:hAnsi="Arial" w:cs="Arial"/>
          <w:b/>
          <w:sz w:val="20"/>
          <w:szCs w:val="22"/>
        </w:rPr>
      </w:pPr>
    </w:p>
    <w:p w:rsidR="00A63827" w:rsidRDefault="00A63827" w:rsidP="00A63827">
      <w:pPr>
        <w:spacing w:before="120"/>
        <w:jc w:val="both"/>
        <w:rPr>
          <w:rFonts w:ascii="Arial" w:hAnsi="Arial" w:cs="Arial"/>
          <w:b/>
          <w:sz w:val="22"/>
          <w:szCs w:val="22"/>
        </w:rPr>
      </w:pPr>
      <w:r w:rsidRPr="00A00F64">
        <w:rPr>
          <w:rFonts w:ascii="Arial" w:hAnsi="Arial" w:cs="Arial"/>
          <w:b/>
          <w:sz w:val="22"/>
          <w:szCs w:val="22"/>
        </w:rPr>
        <w:t>Valor</w:t>
      </w:r>
      <w:r>
        <w:rPr>
          <w:rFonts w:ascii="Arial" w:hAnsi="Arial" w:cs="Arial"/>
          <w:b/>
          <w:sz w:val="22"/>
          <w:szCs w:val="22"/>
        </w:rPr>
        <w:t xml:space="preserve"> total do ITEM 01</w:t>
      </w:r>
      <w:r w:rsidRPr="00A00F64">
        <w:rPr>
          <w:rFonts w:ascii="Arial" w:hAnsi="Arial" w:cs="Arial"/>
          <w:b/>
          <w:sz w:val="22"/>
          <w:szCs w:val="22"/>
        </w:rPr>
        <w:t>:</w:t>
      </w:r>
      <w:r>
        <w:rPr>
          <w:rFonts w:ascii="Arial" w:hAnsi="Arial" w:cs="Arial"/>
          <w:sz w:val="22"/>
          <w:szCs w:val="22"/>
        </w:rPr>
        <w:t xml:space="preserve"> R$ ___________</w:t>
      </w:r>
      <w:proofErr w:type="gramStart"/>
      <w:r>
        <w:rPr>
          <w:rFonts w:ascii="Arial" w:hAnsi="Arial" w:cs="Arial"/>
          <w:sz w:val="22"/>
          <w:szCs w:val="22"/>
        </w:rPr>
        <w:t>(</w:t>
      </w:r>
      <w:proofErr w:type="gramEnd"/>
      <w:r>
        <w:rPr>
          <w:rFonts w:ascii="Arial" w:hAnsi="Arial" w:cs="Arial"/>
          <w:sz w:val="22"/>
          <w:szCs w:val="22"/>
        </w:rPr>
        <w:t>____</w:t>
      </w:r>
      <w:r w:rsidRPr="00A00F64">
        <w:rPr>
          <w:rFonts w:ascii="Arial" w:hAnsi="Arial" w:cs="Arial"/>
          <w:sz w:val="22"/>
          <w:szCs w:val="22"/>
        </w:rPr>
        <w:t xml:space="preserve">___________________) </w:t>
      </w:r>
      <w:r w:rsidRPr="00A00F64">
        <w:rPr>
          <w:rFonts w:ascii="Arial" w:hAnsi="Arial" w:cs="Arial"/>
          <w:b/>
          <w:sz w:val="22"/>
          <w:szCs w:val="22"/>
        </w:rPr>
        <w:t>por extenso</w:t>
      </w:r>
    </w:p>
    <w:p w:rsidR="00A63827" w:rsidRDefault="00A63827" w:rsidP="00A63827">
      <w:pPr>
        <w:spacing w:before="120"/>
        <w:jc w:val="both"/>
        <w:rPr>
          <w:rFonts w:ascii="Arial" w:hAnsi="Arial" w:cs="Arial"/>
          <w:b/>
          <w:sz w:val="22"/>
          <w:szCs w:val="22"/>
        </w:rPr>
      </w:pPr>
    </w:p>
    <w:p w:rsidR="00A63827" w:rsidRPr="00A00F64" w:rsidRDefault="00A63827" w:rsidP="00A63827">
      <w:pPr>
        <w:spacing w:before="120"/>
        <w:jc w:val="both"/>
        <w:rPr>
          <w:rFonts w:ascii="Arial" w:hAnsi="Arial" w:cs="Arial"/>
          <w:sz w:val="22"/>
          <w:szCs w:val="22"/>
        </w:rPr>
      </w:pPr>
      <w:r w:rsidRPr="00A00F64">
        <w:rPr>
          <w:rFonts w:ascii="Arial" w:hAnsi="Arial" w:cs="Arial"/>
          <w:b/>
          <w:sz w:val="22"/>
          <w:szCs w:val="22"/>
        </w:rPr>
        <w:t>Validade da Proposta</w:t>
      </w:r>
      <w:r w:rsidRPr="00A00F64">
        <w:rPr>
          <w:rFonts w:ascii="Arial" w:hAnsi="Arial" w:cs="Arial"/>
          <w:sz w:val="22"/>
          <w:szCs w:val="22"/>
        </w:rPr>
        <w:t>: ____________</w:t>
      </w:r>
      <w:proofErr w:type="gramStart"/>
      <w:r w:rsidRPr="00A00F64">
        <w:rPr>
          <w:rFonts w:ascii="Arial" w:hAnsi="Arial" w:cs="Arial"/>
          <w:sz w:val="22"/>
          <w:szCs w:val="22"/>
        </w:rPr>
        <w:t>(</w:t>
      </w:r>
      <w:proofErr w:type="gramEnd"/>
      <w:r w:rsidRPr="00A00F64">
        <w:rPr>
          <w:rFonts w:ascii="Arial" w:hAnsi="Arial" w:cs="Arial"/>
          <w:sz w:val="22"/>
          <w:szCs w:val="22"/>
        </w:rPr>
        <w:t>_____________________)(</w:t>
      </w:r>
      <w:r w:rsidRPr="00A00F64">
        <w:rPr>
          <w:rFonts w:ascii="Arial" w:hAnsi="Arial" w:cs="Arial"/>
          <w:b/>
          <w:sz w:val="22"/>
          <w:szCs w:val="22"/>
        </w:rPr>
        <w:t>por extenso</w:t>
      </w:r>
      <w:r w:rsidRPr="00A00F64">
        <w:rPr>
          <w:rFonts w:ascii="Arial" w:hAnsi="Arial" w:cs="Arial"/>
          <w:sz w:val="22"/>
          <w:szCs w:val="22"/>
        </w:rPr>
        <w:t xml:space="preserve">) </w:t>
      </w:r>
      <w:r w:rsidRPr="00A00F64">
        <w:rPr>
          <w:rFonts w:ascii="Arial" w:hAnsi="Arial" w:cs="Arial"/>
          <w:b/>
          <w:sz w:val="22"/>
          <w:szCs w:val="22"/>
        </w:rPr>
        <w:t>dias</w:t>
      </w:r>
      <w:r w:rsidRPr="00A00F64">
        <w:rPr>
          <w:rFonts w:ascii="Arial" w:hAnsi="Arial" w:cs="Arial"/>
          <w:sz w:val="22"/>
          <w:szCs w:val="22"/>
        </w:rPr>
        <w:t>.</w:t>
      </w:r>
    </w:p>
    <w:p w:rsidR="00A63827" w:rsidRPr="00A00F64" w:rsidRDefault="00A63827" w:rsidP="00A63827">
      <w:pPr>
        <w:spacing w:before="120"/>
        <w:jc w:val="both"/>
        <w:rPr>
          <w:rFonts w:ascii="Arial" w:hAnsi="Arial" w:cs="Arial"/>
          <w:b/>
          <w:sz w:val="22"/>
          <w:szCs w:val="22"/>
        </w:rPr>
      </w:pPr>
    </w:p>
    <w:p w:rsidR="00A63827" w:rsidRPr="00A00F64" w:rsidRDefault="00A63827" w:rsidP="00A63827">
      <w:pPr>
        <w:spacing w:before="120"/>
        <w:jc w:val="both"/>
        <w:rPr>
          <w:rFonts w:ascii="Arial" w:hAnsi="Arial" w:cs="Arial"/>
          <w:b/>
          <w:sz w:val="22"/>
          <w:szCs w:val="22"/>
        </w:rPr>
      </w:pPr>
      <w:r w:rsidRPr="00A00F64">
        <w:rPr>
          <w:rFonts w:ascii="Arial" w:hAnsi="Arial" w:cs="Arial"/>
          <w:b/>
          <w:sz w:val="22"/>
          <w:szCs w:val="22"/>
        </w:rPr>
        <w:t>Nome do Representante:________________________________________________</w:t>
      </w:r>
    </w:p>
    <w:p w:rsidR="00A63827" w:rsidRPr="00A00F64" w:rsidRDefault="00A63827" w:rsidP="00A63827">
      <w:pPr>
        <w:spacing w:before="120"/>
        <w:jc w:val="both"/>
        <w:rPr>
          <w:rFonts w:ascii="Arial" w:hAnsi="Arial" w:cs="Arial"/>
          <w:b/>
          <w:sz w:val="22"/>
          <w:szCs w:val="22"/>
        </w:rPr>
      </w:pPr>
    </w:p>
    <w:p w:rsidR="00A63827" w:rsidRPr="00A00F64" w:rsidRDefault="00A63827" w:rsidP="00A63827">
      <w:pPr>
        <w:spacing w:before="120"/>
        <w:jc w:val="both"/>
        <w:rPr>
          <w:rFonts w:ascii="Arial" w:hAnsi="Arial" w:cs="Arial"/>
          <w:b/>
          <w:sz w:val="22"/>
          <w:szCs w:val="22"/>
        </w:rPr>
      </w:pPr>
      <w:r w:rsidRPr="00A00F64">
        <w:rPr>
          <w:rFonts w:ascii="Arial" w:hAnsi="Arial" w:cs="Arial"/>
          <w:b/>
          <w:sz w:val="22"/>
          <w:szCs w:val="22"/>
        </w:rPr>
        <w:t>Assinatura:___________________________________________________________</w:t>
      </w:r>
    </w:p>
    <w:p w:rsidR="00A63827" w:rsidRDefault="00A63827" w:rsidP="00A63827">
      <w:pPr>
        <w:tabs>
          <w:tab w:val="left" w:pos="284"/>
        </w:tabs>
        <w:jc w:val="both"/>
        <w:rPr>
          <w:rFonts w:ascii="Arial" w:hAnsi="Arial" w:cs="Arial"/>
          <w:b/>
          <w:bCs/>
          <w:sz w:val="22"/>
          <w:szCs w:val="22"/>
        </w:rPr>
      </w:pPr>
    </w:p>
    <w:p w:rsidR="00A63827" w:rsidRDefault="00A63827" w:rsidP="00A63827">
      <w:pPr>
        <w:tabs>
          <w:tab w:val="left" w:pos="284"/>
        </w:tabs>
        <w:jc w:val="both"/>
        <w:rPr>
          <w:rFonts w:ascii="Arial" w:hAnsi="Arial" w:cs="Arial"/>
          <w:b/>
          <w:bCs/>
          <w:sz w:val="22"/>
          <w:szCs w:val="22"/>
        </w:rPr>
      </w:pPr>
    </w:p>
    <w:p w:rsidR="00A63827" w:rsidRDefault="00A63827" w:rsidP="00A63827">
      <w:pPr>
        <w:tabs>
          <w:tab w:val="left" w:pos="284"/>
        </w:tabs>
        <w:jc w:val="both"/>
        <w:rPr>
          <w:rFonts w:ascii="Arial" w:hAnsi="Arial" w:cs="Arial"/>
          <w:b/>
          <w:bCs/>
          <w:sz w:val="22"/>
          <w:szCs w:val="22"/>
        </w:rPr>
      </w:pPr>
    </w:p>
    <w:p w:rsidR="00A63827" w:rsidRDefault="00A63827" w:rsidP="00A63827">
      <w:pPr>
        <w:tabs>
          <w:tab w:val="left" w:pos="284"/>
        </w:tabs>
        <w:jc w:val="both"/>
        <w:rPr>
          <w:rFonts w:ascii="Arial" w:hAnsi="Arial" w:cs="Arial"/>
          <w:b/>
          <w:bCs/>
          <w:sz w:val="22"/>
          <w:szCs w:val="22"/>
        </w:rPr>
      </w:pPr>
    </w:p>
    <w:p w:rsidR="00A63827" w:rsidRPr="00A00F64" w:rsidRDefault="00A63827" w:rsidP="00A63827">
      <w:pPr>
        <w:tabs>
          <w:tab w:val="left" w:pos="284"/>
        </w:tabs>
        <w:jc w:val="both"/>
        <w:rPr>
          <w:rFonts w:ascii="Arial" w:hAnsi="Arial" w:cs="Arial"/>
          <w:b/>
          <w:bCs/>
          <w:sz w:val="22"/>
          <w:szCs w:val="22"/>
        </w:rPr>
      </w:pPr>
      <w:r w:rsidRPr="00A00F64">
        <w:rPr>
          <w:rFonts w:ascii="Arial" w:hAnsi="Arial" w:cs="Arial"/>
          <w:b/>
          <w:bCs/>
          <w:sz w:val="22"/>
          <w:szCs w:val="22"/>
        </w:rPr>
        <w:t>EDITAL DE LICITAÇÃO</w:t>
      </w:r>
    </w:p>
    <w:p w:rsidR="00A63827" w:rsidRDefault="00A63827" w:rsidP="00A63827">
      <w:pPr>
        <w:tabs>
          <w:tab w:val="left" w:pos="284"/>
        </w:tabs>
        <w:jc w:val="both"/>
        <w:rPr>
          <w:rFonts w:ascii="Arial" w:hAnsi="Arial" w:cs="Arial"/>
          <w:b/>
          <w:bCs/>
          <w:sz w:val="22"/>
          <w:szCs w:val="22"/>
        </w:rPr>
      </w:pPr>
    </w:p>
    <w:p w:rsidR="00A63827" w:rsidRDefault="00A63827" w:rsidP="00A63827">
      <w:pPr>
        <w:tabs>
          <w:tab w:val="left" w:pos="284"/>
        </w:tabs>
        <w:jc w:val="both"/>
        <w:rPr>
          <w:rFonts w:ascii="Arial" w:hAnsi="Arial" w:cs="Arial"/>
          <w:b/>
          <w:bCs/>
          <w:sz w:val="22"/>
          <w:szCs w:val="22"/>
        </w:rPr>
      </w:pPr>
    </w:p>
    <w:p w:rsidR="00AF67D7" w:rsidRDefault="00AF67D7" w:rsidP="00A63827">
      <w:pPr>
        <w:tabs>
          <w:tab w:val="left" w:pos="284"/>
        </w:tabs>
        <w:jc w:val="both"/>
        <w:rPr>
          <w:rFonts w:ascii="Arial" w:hAnsi="Arial" w:cs="Arial"/>
          <w:b/>
          <w:bCs/>
          <w:sz w:val="22"/>
          <w:szCs w:val="22"/>
        </w:rPr>
      </w:pPr>
    </w:p>
    <w:p w:rsidR="00AF67D7" w:rsidRDefault="00AF67D7" w:rsidP="00A63827">
      <w:pPr>
        <w:tabs>
          <w:tab w:val="left" w:pos="284"/>
        </w:tabs>
        <w:jc w:val="both"/>
        <w:rPr>
          <w:rFonts w:ascii="Arial" w:hAnsi="Arial" w:cs="Arial"/>
          <w:b/>
          <w:bCs/>
          <w:sz w:val="22"/>
          <w:szCs w:val="22"/>
        </w:rPr>
      </w:pPr>
    </w:p>
    <w:p w:rsidR="00A63827" w:rsidRPr="00A00F64" w:rsidRDefault="00A63827" w:rsidP="00A63827">
      <w:pPr>
        <w:tabs>
          <w:tab w:val="left" w:pos="284"/>
        </w:tabs>
        <w:jc w:val="both"/>
        <w:rPr>
          <w:rFonts w:ascii="Arial" w:hAnsi="Arial" w:cs="Arial"/>
          <w:b/>
          <w:bCs/>
          <w:sz w:val="22"/>
          <w:szCs w:val="22"/>
        </w:rPr>
      </w:pPr>
      <w:r w:rsidRPr="00A00F64">
        <w:rPr>
          <w:rFonts w:ascii="Arial" w:hAnsi="Arial" w:cs="Arial"/>
          <w:b/>
          <w:bCs/>
          <w:sz w:val="22"/>
          <w:szCs w:val="22"/>
        </w:rPr>
        <w:t>ANEXO VII</w:t>
      </w:r>
    </w:p>
    <w:p w:rsidR="00A63827" w:rsidRPr="00A00F64" w:rsidRDefault="00A63827" w:rsidP="00A63827">
      <w:pPr>
        <w:tabs>
          <w:tab w:val="left" w:pos="284"/>
        </w:tabs>
        <w:jc w:val="both"/>
        <w:rPr>
          <w:rFonts w:ascii="Arial" w:hAnsi="Arial" w:cs="Arial"/>
          <w:b/>
          <w:bCs/>
          <w:sz w:val="22"/>
          <w:szCs w:val="22"/>
        </w:rPr>
      </w:pPr>
      <w:r w:rsidRPr="00A00F64">
        <w:rPr>
          <w:rFonts w:ascii="Arial" w:hAnsi="Arial" w:cs="Arial"/>
          <w:b/>
          <w:bCs/>
          <w:sz w:val="22"/>
          <w:szCs w:val="22"/>
        </w:rPr>
        <w:t>(MODELO)</w:t>
      </w:r>
    </w:p>
    <w:p w:rsidR="00A63827" w:rsidRDefault="00A63827" w:rsidP="00A63827">
      <w:pPr>
        <w:tabs>
          <w:tab w:val="left" w:pos="284"/>
        </w:tabs>
        <w:jc w:val="both"/>
        <w:rPr>
          <w:rFonts w:ascii="Arial" w:hAnsi="Arial" w:cs="Arial"/>
          <w:b/>
          <w:sz w:val="22"/>
          <w:szCs w:val="22"/>
        </w:rPr>
      </w:pPr>
    </w:p>
    <w:p w:rsidR="00A63827" w:rsidRPr="00A00F64" w:rsidRDefault="00A63827" w:rsidP="00A63827">
      <w:pPr>
        <w:tabs>
          <w:tab w:val="left" w:pos="284"/>
        </w:tabs>
        <w:jc w:val="both"/>
        <w:rPr>
          <w:rFonts w:ascii="Arial" w:hAnsi="Arial" w:cs="Arial"/>
          <w:b/>
          <w:sz w:val="22"/>
          <w:szCs w:val="22"/>
        </w:rPr>
      </w:pPr>
      <w:r w:rsidRPr="00A00F64">
        <w:rPr>
          <w:rFonts w:ascii="Arial" w:hAnsi="Arial" w:cs="Arial"/>
          <w:b/>
          <w:sz w:val="22"/>
          <w:szCs w:val="22"/>
        </w:rPr>
        <w:t>DECLARAÇÃO DE AUTENTICIDADE DAS CÓPIAS E DAS ASSINATURAS NOS DOCUMENTOS APRESENTADOS</w:t>
      </w:r>
    </w:p>
    <w:p w:rsidR="00A63827" w:rsidRPr="00A00F64" w:rsidRDefault="00A63827" w:rsidP="00A63827">
      <w:pPr>
        <w:tabs>
          <w:tab w:val="left" w:pos="284"/>
        </w:tabs>
        <w:jc w:val="both"/>
        <w:rPr>
          <w:rFonts w:ascii="Arial" w:hAnsi="Arial" w:cs="Arial"/>
          <w:sz w:val="22"/>
          <w:szCs w:val="22"/>
        </w:rPr>
      </w:pPr>
    </w:p>
    <w:p w:rsidR="00A63827" w:rsidRPr="00A00F64" w:rsidRDefault="00A63827" w:rsidP="00A63827">
      <w:pPr>
        <w:tabs>
          <w:tab w:val="left" w:pos="284"/>
        </w:tabs>
        <w:jc w:val="both"/>
        <w:rPr>
          <w:rFonts w:ascii="Arial" w:hAnsi="Arial" w:cs="Arial"/>
          <w:sz w:val="22"/>
          <w:szCs w:val="22"/>
        </w:rPr>
      </w:pPr>
      <w:r w:rsidRPr="00A00F64">
        <w:rPr>
          <w:rFonts w:ascii="Arial" w:hAnsi="Arial" w:cs="Arial"/>
          <w:sz w:val="22"/>
          <w:szCs w:val="22"/>
        </w:rPr>
        <w:t>(Local e data)</w:t>
      </w:r>
    </w:p>
    <w:p w:rsidR="00A63827" w:rsidRPr="00A00F64" w:rsidRDefault="00A63827" w:rsidP="00A63827">
      <w:pPr>
        <w:tabs>
          <w:tab w:val="left" w:pos="284"/>
        </w:tabs>
        <w:jc w:val="both"/>
        <w:rPr>
          <w:rFonts w:ascii="Arial" w:hAnsi="Arial" w:cs="Arial"/>
          <w:sz w:val="22"/>
          <w:szCs w:val="22"/>
        </w:rPr>
      </w:pPr>
    </w:p>
    <w:p w:rsidR="00A63827" w:rsidRPr="00A00F64" w:rsidRDefault="00A63827" w:rsidP="00A63827">
      <w:pPr>
        <w:tabs>
          <w:tab w:val="left" w:pos="284"/>
        </w:tabs>
        <w:jc w:val="both"/>
        <w:rPr>
          <w:rFonts w:ascii="Arial" w:hAnsi="Arial" w:cs="Arial"/>
          <w:sz w:val="22"/>
          <w:szCs w:val="22"/>
        </w:rPr>
      </w:pPr>
    </w:p>
    <w:p w:rsidR="00A63827" w:rsidRPr="00A00F64" w:rsidRDefault="00A63827" w:rsidP="00A63827">
      <w:pPr>
        <w:tabs>
          <w:tab w:val="left" w:pos="284"/>
        </w:tabs>
        <w:jc w:val="both"/>
        <w:rPr>
          <w:rFonts w:ascii="Arial" w:hAnsi="Arial" w:cs="Arial"/>
          <w:sz w:val="22"/>
          <w:szCs w:val="22"/>
        </w:rPr>
      </w:pPr>
    </w:p>
    <w:p w:rsidR="00A63827" w:rsidRPr="00A00F64" w:rsidRDefault="00A63827" w:rsidP="00A63827">
      <w:pPr>
        <w:tabs>
          <w:tab w:val="left" w:pos="284"/>
        </w:tabs>
        <w:jc w:val="both"/>
        <w:rPr>
          <w:rFonts w:ascii="Arial" w:hAnsi="Arial" w:cs="Arial"/>
          <w:sz w:val="22"/>
          <w:szCs w:val="22"/>
        </w:rPr>
      </w:pPr>
      <w:r w:rsidRPr="00A00F64">
        <w:rPr>
          <w:rFonts w:ascii="Arial" w:hAnsi="Arial" w:cs="Arial"/>
          <w:sz w:val="22"/>
          <w:szCs w:val="22"/>
        </w:rPr>
        <w:t>Ao Pregoeiro Oficial e Comissão de Apoio</w:t>
      </w:r>
    </w:p>
    <w:p w:rsidR="00A63827" w:rsidRPr="00A00F64" w:rsidRDefault="00A63827" w:rsidP="00A63827">
      <w:pPr>
        <w:tabs>
          <w:tab w:val="left" w:pos="284"/>
        </w:tabs>
        <w:jc w:val="both"/>
        <w:rPr>
          <w:rFonts w:ascii="Arial" w:hAnsi="Arial" w:cs="Arial"/>
          <w:sz w:val="22"/>
          <w:szCs w:val="22"/>
        </w:rPr>
      </w:pPr>
      <w:r w:rsidRPr="00A00F64">
        <w:rPr>
          <w:rFonts w:ascii="Arial" w:hAnsi="Arial" w:cs="Arial"/>
          <w:sz w:val="22"/>
          <w:szCs w:val="22"/>
        </w:rPr>
        <w:t xml:space="preserve">Município de Salto Veloso, Estado </w:t>
      </w:r>
      <w:proofErr w:type="gramStart"/>
      <w:r w:rsidRPr="00A00F64">
        <w:rPr>
          <w:rFonts w:ascii="Arial" w:hAnsi="Arial" w:cs="Arial"/>
          <w:sz w:val="22"/>
          <w:szCs w:val="22"/>
        </w:rPr>
        <w:t>do Santa Catarina</w:t>
      </w:r>
      <w:proofErr w:type="gramEnd"/>
    </w:p>
    <w:p w:rsidR="00A63827" w:rsidRPr="00A00F64" w:rsidRDefault="00A63827" w:rsidP="00A63827">
      <w:pPr>
        <w:tabs>
          <w:tab w:val="left" w:pos="284"/>
        </w:tabs>
        <w:jc w:val="both"/>
        <w:rPr>
          <w:rFonts w:ascii="Arial" w:hAnsi="Arial" w:cs="Arial"/>
          <w:sz w:val="22"/>
          <w:szCs w:val="22"/>
        </w:rPr>
      </w:pPr>
    </w:p>
    <w:p w:rsidR="00A63827" w:rsidRPr="00A00F64" w:rsidRDefault="00A63827" w:rsidP="00A63827">
      <w:pPr>
        <w:tabs>
          <w:tab w:val="left" w:pos="284"/>
        </w:tabs>
        <w:jc w:val="both"/>
        <w:rPr>
          <w:rFonts w:ascii="Arial" w:hAnsi="Arial" w:cs="Arial"/>
          <w:sz w:val="22"/>
          <w:szCs w:val="22"/>
        </w:rPr>
      </w:pPr>
    </w:p>
    <w:p w:rsidR="00A63827" w:rsidRPr="00A00F64" w:rsidRDefault="00A63827" w:rsidP="00A63827">
      <w:pPr>
        <w:tabs>
          <w:tab w:val="left" w:pos="284"/>
        </w:tabs>
        <w:jc w:val="both"/>
        <w:rPr>
          <w:rFonts w:ascii="Arial" w:hAnsi="Arial" w:cs="Arial"/>
          <w:sz w:val="22"/>
          <w:szCs w:val="22"/>
        </w:rPr>
      </w:pPr>
      <w:r w:rsidRPr="00A00F64">
        <w:rPr>
          <w:rFonts w:ascii="Arial" w:hAnsi="Arial" w:cs="Arial"/>
          <w:sz w:val="22"/>
          <w:szCs w:val="22"/>
        </w:rPr>
        <w:t>Prezados Senhores:</w:t>
      </w:r>
    </w:p>
    <w:p w:rsidR="00A63827" w:rsidRPr="00A00F64" w:rsidRDefault="00A63827" w:rsidP="00A63827">
      <w:pPr>
        <w:tabs>
          <w:tab w:val="left" w:pos="284"/>
        </w:tabs>
        <w:jc w:val="both"/>
        <w:rPr>
          <w:rFonts w:ascii="Arial" w:hAnsi="Arial" w:cs="Arial"/>
          <w:sz w:val="22"/>
          <w:szCs w:val="22"/>
        </w:rPr>
      </w:pPr>
    </w:p>
    <w:p w:rsidR="00A63827" w:rsidRPr="00A00F64" w:rsidRDefault="00A63827" w:rsidP="00A63827">
      <w:pPr>
        <w:tabs>
          <w:tab w:val="left" w:pos="284"/>
        </w:tabs>
        <w:jc w:val="both"/>
        <w:rPr>
          <w:rFonts w:ascii="Arial" w:hAnsi="Arial" w:cs="Arial"/>
          <w:sz w:val="22"/>
          <w:szCs w:val="22"/>
        </w:rPr>
      </w:pPr>
      <w:r w:rsidRPr="00A00F64">
        <w:rPr>
          <w:rFonts w:ascii="Arial" w:hAnsi="Arial" w:cs="Arial"/>
          <w:sz w:val="22"/>
          <w:szCs w:val="22"/>
        </w:rPr>
        <w:t xml:space="preserve">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w:t>
      </w:r>
      <w:proofErr w:type="gramStart"/>
      <w:r w:rsidRPr="00A00F64">
        <w:rPr>
          <w:rFonts w:ascii="Arial" w:hAnsi="Arial" w:cs="Arial"/>
          <w:sz w:val="22"/>
          <w:szCs w:val="22"/>
        </w:rPr>
        <w:t>à</w:t>
      </w:r>
      <w:proofErr w:type="gramEnd"/>
      <w:r w:rsidRPr="00A00F64">
        <w:rPr>
          <w:rFonts w:ascii="Arial" w:hAnsi="Arial" w:cs="Arial"/>
          <w:sz w:val="22"/>
          <w:szCs w:val="22"/>
        </w:rPr>
        <w:t xml:space="preserve"> autentica rubrica dos signatários.</w:t>
      </w:r>
    </w:p>
    <w:p w:rsidR="00A63827" w:rsidRPr="00A00F64" w:rsidRDefault="00A63827" w:rsidP="00A63827">
      <w:pPr>
        <w:tabs>
          <w:tab w:val="left" w:pos="284"/>
        </w:tabs>
        <w:jc w:val="both"/>
        <w:rPr>
          <w:rFonts w:ascii="Arial" w:hAnsi="Arial" w:cs="Arial"/>
          <w:sz w:val="22"/>
          <w:szCs w:val="22"/>
        </w:rPr>
      </w:pPr>
    </w:p>
    <w:p w:rsidR="00A63827" w:rsidRPr="00A00F64" w:rsidRDefault="00A63827" w:rsidP="00A63827">
      <w:pPr>
        <w:tabs>
          <w:tab w:val="left" w:pos="284"/>
        </w:tabs>
        <w:jc w:val="both"/>
        <w:rPr>
          <w:rFonts w:ascii="Arial" w:hAnsi="Arial" w:cs="Arial"/>
          <w:sz w:val="22"/>
          <w:szCs w:val="22"/>
        </w:rPr>
      </w:pPr>
      <w:r w:rsidRPr="00A00F64">
        <w:rPr>
          <w:rFonts w:ascii="Arial" w:hAnsi="Arial" w:cs="Arial"/>
          <w:sz w:val="22"/>
          <w:szCs w:val="22"/>
        </w:rPr>
        <w:t>Por ser expressão da verdade e cientes das penalidades legais, em especial ao disposto no Artigo 299 do Código Penal Brasileiro, firmamos a presente declaração.</w:t>
      </w:r>
    </w:p>
    <w:p w:rsidR="00A63827" w:rsidRPr="00A00F64" w:rsidRDefault="00A63827" w:rsidP="00A63827">
      <w:pPr>
        <w:tabs>
          <w:tab w:val="left" w:pos="284"/>
        </w:tabs>
        <w:jc w:val="both"/>
        <w:rPr>
          <w:rFonts w:ascii="Arial" w:hAnsi="Arial" w:cs="Arial"/>
          <w:sz w:val="22"/>
          <w:szCs w:val="22"/>
        </w:rPr>
      </w:pPr>
    </w:p>
    <w:p w:rsidR="00A63827" w:rsidRPr="00A00F64" w:rsidRDefault="00A63827" w:rsidP="00A63827">
      <w:pPr>
        <w:tabs>
          <w:tab w:val="left" w:pos="284"/>
        </w:tabs>
        <w:jc w:val="both"/>
        <w:rPr>
          <w:rFonts w:ascii="Arial" w:hAnsi="Arial" w:cs="Arial"/>
          <w:sz w:val="22"/>
          <w:szCs w:val="22"/>
        </w:rPr>
      </w:pPr>
    </w:p>
    <w:p w:rsidR="00A63827" w:rsidRPr="00A00F64" w:rsidRDefault="00A63827" w:rsidP="00A63827">
      <w:pPr>
        <w:tabs>
          <w:tab w:val="left" w:pos="284"/>
        </w:tabs>
        <w:jc w:val="both"/>
        <w:rPr>
          <w:rFonts w:ascii="Arial" w:hAnsi="Arial" w:cs="Arial"/>
          <w:sz w:val="22"/>
          <w:szCs w:val="22"/>
        </w:rPr>
      </w:pPr>
    </w:p>
    <w:p w:rsidR="00A63827" w:rsidRPr="00A00F64" w:rsidRDefault="00A63827" w:rsidP="00A63827">
      <w:pPr>
        <w:tabs>
          <w:tab w:val="left" w:pos="284"/>
        </w:tabs>
        <w:jc w:val="both"/>
        <w:rPr>
          <w:rFonts w:ascii="Arial" w:hAnsi="Arial" w:cs="Arial"/>
          <w:sz w:val="22"/>
          <w:szCs w:val="22"/>
        </w:rPr>
      </w:pPr>
    </w:p>
    <w:p w:rsidR="00A63827" w:rsidRPr="00A00F64" w:rsidRDefault="00A63827" w:rsidP="00A63827">
      <w:pPr>
        <w:tabs>
          <w:tab w:val="left" w:pos="284"/>
        </w:tabs>
        <w:jc w:val="both"/>
        <w:rPr>
          <w:rFonts w:ascii="Arial" w:hAnsi="Arial" w:cs="Arial"/>
          <w:sz w:val="22"/>
          <w:szCs w:val="22"/>
        </w:rPr>
      </w:pPr>
    </w:p>
    <w:p w:rsidR="00A63827" w:rsidRPr="00A00F64" w:rsidRDefault="00A63827" w:rsidP="00A63827">
      <w:pPr>
        <w:tabs>
          <w:tab w:val="left" w:pos="284"/>
        </w:tabs>
        <w:jc w:val="both"/>
        <w:rPr>
          <w:rFonts w:ascii="Arial" w:hAnsi="Arial" w:cs="Arial"/>
          <w:sz w:val="22"/>
          <w:szCs w:val="22"/>
        </w:rPr>
      </w:pPr>
    </w:p>
    <w:p w:rsidR="00A63827" w:rsidRPr="00A00F64" w:rsidRDefault="00A63827" w:rsidP="00A63827">
      <w:pPr>
        <w:tabs>
          <w:tab w:val="left" w:pos="284"/>
        </w:tabs>
        <w:jc w:val="both"/>
        <w:rPr>
          <w:rFonts w:ascii="Arial" w:hAnsi="Arial" w:cs="Arial"/>
          <w:sz w:val="22"/>
          <w:szCs w:val="22"/>
        </w:rPr>
      </w:pPr>
    </w:p>
    <w:p w:rsidR="00A63827" w:rsidRPr="00A00F64" w:rsidRDefault="00A63827" w:rsidP="00A63827">
      <w:pPr>
        <w:tabs>
          <w:tab w:val="left" w:pos="284"/>
        </w:tabs>
        <w:jc w:val="both"/>
        <w:rPr>
          <w:rFonts w:ascii="Arial" w:hAnsi="Arial" w:cs="Arial"/>
          <w:sz w:val="22"/>
          <w:szCs w:val="22"/>
        </w:rPr>
      </w:pPr>
      <w:r w:rsidRPr="00A00F64">
        <w:rPr>
          <w:rFonts w:ascii="Arial" w:hAnsi="Arial" w:cs="Arial"/>
          <w:sz w:val="22"/>
          <w:szCs w:val="22"/>
        </w:rPr>
        <w:t>_____________________________________________________</w:t>
      </w:r>
    </w:p>
    <w:p w:rsidR="00A63827" w:rsidRPr="00A00F64" w:rsidRDefault="00A63827" w:rsidP="00A63827">
      <w:pPr>
        <w:tabs>
          <w:tab w:val="left" w:pos="284"/>
        </w:tabs>
        <w:jc w:val="both"/>
        <w:rPr>
          <w:rFonts w:ascii="Arial" w:hAnsi="Arial" w:cs="Arial"/>
          <w:sz w:val="22"/>
          <w:szCs w:val="22"/>
        </w:rPr>
      </w:pPr>
      <w:r w:rsidRPr="00A00F64">
        <w:rPr>
          <w:rFonts w:ascii="Arial" w:hAnsi="Arial" w:cs="Arial"/>
          <w:sz w:val="22"/>
          <w:szCs w:val="22"/>
        </w:rPr>
        <w:t>(assinatura)</w:t>
      </w:r>
    </w:p>
    <w:p w:rsidR="00A63827" w:rsidRPr="00A00F64" w:rsidRDefault="00A63827" w:rsidP="00A63827">
      <w:pPr>
        <w:tabs>
          <w:tab w:val="left" w:pos="284"/>
        </w:tabs>
        <w:jc w:val="both"/>
        <w:rPr>
          <w:rFonts w:ascii="Arial" w:hAnsi="Arial" w:cs="Arial"/>
          <w:sz w:val="22"/>
          <w:szCs w:val="22"/>
        </w:rPr>
      </w:pPr>
      <w:r w:rsidRPr="00A00F64">
        <w:rPr>
          <w:rFonts w:ascii="Arial" w:hAnsi="Arial" w:cs="Arial"/>
          <w:sz w:val="22"/>
          <w:szCs w:val="22"/>
        </w:rPr>
        <w:t>(Razão Social da empresa Proponente - nome e CPF do representante legal)</w:t>
      </w:r>
    </w:p>
    <w:p w:rsidR="00A63827" w:rsidRPr="00A00F64" w:rsidRDefault="00A63827" w:rsidP="00A63827">
      <w:pPr>
        <w:tabs>
          <w:tab w:val="left" w:pos="284"/>
        </w:tabs>
        <w:jc w:val="both"/>
        <w:rPr>
          <w:rFonts w:ascii="Arial" w:hAnsi="Arial" w:cs="Arial"/>
          <w:sz w:val="22"/>
          <w:szCs w:val="22"/>
        </w:rPr>
      </w:pPr>
    </w:p>
    <w:p w:rsidR="00A63827" w:rsidRPr="00A00F64" w:rsidRDefault="00A63827" w:rsidP="00A63827">
      <w:pPr>
        <w:tabs>
          <w:tab w:val="left" w:pos="284"/>
        </w:tabs>
        <w:jc w:val="both"/>
        <w:rPr>
          <w:rFonts w:ascii="Arial" w:hAnsi="Arial" w:cs="Arial"/>
          <w:sz w:val="22"/>
          <w:szCs w:val="22"/>
        </w:rPr>
      </w:pPr>
    </w:p>
    <w:p w:rsidR="00A63827" w:rsidRPr="00A00F64" w:rsidRDefault="00A63827" w:rsidP="00A63827">
      <w:pPr>
        <w:jc w:val="both"/>
        <w:rPr>
          <w:rFonts w:ascii="Arial" w:hAnsi="Arial" w:cs="Arial"/>
          <w:sz w:val="22"/>
          <w:szCs w:val="22"/>
        </w:rPr>
      </w:pPr>
    </w:p>
    <w:p w:rsidR="00A63827" w:rsidRPr="00A00F64" w:rsidRDefault="00A63827" w:rsidP="00A63827">
      <w:pPr>
        <w:jc w:val="both"/>
        <w:rPr>
          <w:rFonts w:ascii="Arial" w:hAnsi="Arial" w:cs="Arial"/>
          <w:sz w:val="22"/>
          <w:szCs w:val="22"/>
        </w:rPr>
      </w:pPr>
    </w:p>
    <w:p w:rsidR="00A63827" w:rsidRPr="00A00F64" w:rsidRDefault="00A63827" w:rsidP="00A63827">
      <w:pPr>
        <w:jc w:val="both"/>
        <w:rPr>
          <w:rFonts w:ascii="Arial" w:hAnsi="Arial" w:cs="Arial"/>
          <w:sz w:val="22"/>
          <w:szCs w:val="22"/>
        </w:rPr>
      </w:pPr>
    </w:p>
    <w:p w:rsidR="008A6B19" w:rsidRPr="00901220" w:rsidRDefault="008A6B19" w:rsidP="008A6B19">
      <w:pPr>
        <w:pageBreakBefore/>
        <w:tabs>
          <w:tab w:val="left" w:pos="284"/>
        </w:tabs>
        <w:jc w:val="both"/>
        <w:rPr>
          <w:rFonts w:ascii="Arial" w:hAnsi="Arial" w:cs="Arial"/>
          <w:b/>
          <w:bCs/>
          <w:sz w:val="22"/>
          <w:szCs w:val="22"/>
        </w:rPr>
      </w:pPr>
      <w:r w:rsidRPr="00901220">
        <w:rPr>
          <w:rFonts w:ascii="Arial" w:hAnsi="Arial" w:cs="Arial"/>
          <w:b/>
          <w:bCs/>
          <w:sz w:val="22"/>
          <w:szCs w:val="22"/>
        </w:rPr>
        <w:lastRenderedPageBreak/>
        <w:t>ANEXO VIII</w:t>
      </w:r>
    </w:p>
    <w:p w:rsidR="008A6B19" w:rsidRPr="00901220" w:rsidRDefault="008A6B19" w:rsidP="008A6B19">
      <w:pPr>
        <w:tabs>
          <w:tab w:val="left" w:pos="284"/>
        </w:tabs>
        <w:jc w:val="both"/>
        <w:rPr>
          <w:rFonts w:ascii="Arial" w:hAnsi="Arial" w:cs="Arial"/>
          <w:b/>
          <w:bCs/>
          <w:sz w:val="22"/>
          <w:szCs w:val="22"/>
        </w:rPr>
      </w:pPr>
      <w:r w:rsidRPr="00901220">
        <w:rPr>
          <w:rFonts w:ascii="Arial" w:hAnsi="Arial" w:cs="Arial"/>
          <w:b/>
          <w:bCs/>
          <w:sz w:val="22"/>
          <w:szCs w:val="22"/>
        </w:rPr>
        <w:t>(MODELO)</w:t>
      </w:r>
    </w:p>
    <w:p w:rsidR="008A6B19" w:rsidRPr="00901220" w:rsidRDefault="008A6B19" w:rsidP="008A6B19">
      <w:pPr>
        <w:tabs>
          <w:tab w:val="left" w:pos="284"/>
        </w:tabs>
        <w:jc w:val="both"/>
        <w:rPr>
          <w:rFonts w:ascii="Arial" w:hAnsi="Arial" w:cs="Arial"/>
          <w:b/>
          <w:sz w:val="22"/>
          <w:szCs w:val="22"/>
        </w:rPr>
      </w:pPr>
      <w:r w:rsidRPr="00901220">
        <w:rPr>
          <w:rFonts w:ascii="Arial" w:hAnsi="Arial" w:cs="Arial"/>
          <w:b/>
          <w:sz w:val="22"/>
          <w:szCs w:val="22"/>
        </w:rPr>
        <w:t>DECLARAÇÃO DE NÃO IMPEDIMENTO DE PARTICIPAÇÃO</w:t>
      </w:r>
    </w:p>
    <w:p w:rsidR="008A6B19" w:rsidRPr="00901220" w:rsidRDefault="008A6B19" w:rsidP="008A6B19">
      <w:pPr>
        <w:tabs>
          <w:tab w:val="left" w:pos="284"/>
        </w:tabs>
        <w:jc w:val="both"/>
        <w:rPr>
          <w:rFonts w:ascii="Arial" w:hAnsi="Arial" w:cs="Arial"/>
          <w:sz w:val="22"/>
          <w:szCs w:val="22"/>
        </w:rPr>
      </w:pPr>
    </w:p>
    <w:p w:rsidR="008A6B19" w:rsidRPr="00901220" w:rsidRDefault="008A6B19" w:rsidP="008A6B19">
      <w:pPr>
        <w:tabs>
          <w:tab w:val="left" w:pos="284"/>
        </w:tabs>
        <w:jc w:val="both"/>
        <w:rPr>
          <w:rFonts w:ascii="Arial" w:hAnsi="Arial" w:cs="Arial"/>
          <w:sz w:val="22"/>
          <w:szCs w:val="22"/>
        </w:rPr>
      </w:pPr>
    </w:p>
    <w:p w:rsidR="008A6B19" w:rsidRPr="00901220" w:rsidRDefault="008A6B19" w:rsidP="008A6B19">
      <w:pPr>
        <w:tabs>
          <w:tab w:val="left" w:pos="284"/>
        </w:tabs>
        <w:jc w:val="both"/>
        <w:rPr>
          <w:rFonts w:ascii="Arial" w:hAnsi="Arial" w:cs="Arial"/>
          <w:sz w:val="22"/>
          <w:szCs w:val="22"/>
        </w:rPr>
      </w:pPr>
    </w:p>
    <w:p w:rsidR="008A6B19" w:rsidRPr="00901220" w:rsidRDefault="008A6B19" w:rsidP="008A6B19">
      <w:pPr>
        <w:tabs>
          <w:tab w:val="left" w:pos="284"/>
        </w:tabs>
        <w:jc w:val="both"/>
        <w:rPr>
          <w:rFonts w:ascii="Arial" w:hAnsi="Arial" w:cs="Arial"/>
          <w:sz w:val="22"/>
          <w:szCs w:val="22"/>
        </w:rPr>
      </w:pPr>
    </w:p>
    <w:p w:rsidR="008A6B19" w:rsidRPr="00901220" w:rsidRDefault="008A6B19" w:rsidP="008A6B19">
      <w:pPr>
        <w:tabs>
          <w:tab w:val="left" w:pos="284"/>
        </w:tabs>
        <w:jc w:val="both"/>
        <w:rPr>
          <w:rFonts w:ascii="Arial" w:hAnsi="Arial" w:cs="Arial"/>
          <w:sz w:val="22"/>
          <w:szCs w:val="22"/>
        </w:rPr>
      </w:pPr>
      <w:r w:rsidRPr="00901220">
        <w:rPr>
          <w:rFonts w:ascii="Arial" w:hAnsi="Arial" w:cs="Arial"/>
          <w:sz w:val="22"/>
          <w:szCs w:val="22"/>
        </w:rPr>
        <w:t>Ao Pregoeiro Oficial e Comissão de Apoio</w:t>
      </w:r>
    </w:p>
    <w:p w:rsidR="008A6B19" w:rsidRPr="00901220" w:rsidRDefault="008A6B19" w:rsidP="008A6B19">
      <w:pPr>
        <w:tabs>
          <w:tab w:val="left" w:pos="284"/>
        </w:tabs>
        <w:jc w:val="both"/>
        <w:rPr>
          <w:rFonts w:ascii="Arial" w:hAnsi="Arial" w:cs="Arial"/>
          <w:sz w:val="22"/>
          <w:szCs w:val="22"/>
        </w:rPr>
      </w:pPr>
      <w:r w:rsidRPr="00901220">
        <w:rPr>
          <w:rFonts w:ascii="Arial" w:hAnsi="Arial" w:cs="Arial"/>
          <w:sz w:val="22"/>
          <w:szCs w:val="22"/>
        </w:rPr>
        <w:t xml:space="preserve">Município de Salto Veloso, Estado </w:t>
      </w:r>
      <w:proofErr w:type="gramStart"/>
      <w:r w:rsidRPr="00901220">
        <w:rPr>
          <w:rFonts w:ascii="Arial" w:hAnsi="Arial" w:cs="Arial"/>
          <w:sz w:val="22"/>
          <w:szCs w:val="22"/>
        </w:rPr>
        <w:t>do Santa Catarina</w:t>
      </w:r>
      <w:proofErr w:type="gramEnd"/>
      <w:r w:rsidRPr="00901220">
        <w:rPr>
          <w:rFonts w:ascii="Arial" w:hAnsi="Arial" w:cs="Arial"/>
          <w:sz w:val="22"/>
          <w:szCs w:val="22"/>
        </w:rPr>
        <w:t>.</w:t>
      </w:r>
    </w:p>
    <w:p w:rsidR="008A6B19" w:rsidRPr="00901220" w:rsidRDefault="008A6B19" w:rsidP="008A6B19">
      <w:pPr>
        <w:tabs>
          <w:tab w:val="left" w:pos="284"/>
        </w:tabs>
        <w:jc w:val="both"/>
        <w:rPr>
          <w:rFonts w:ascii="Arial" w:hAnsi="Arial" w:cs="Arial"/>
          <w:sz w:val="22"/>
          <w:szCs w:val="22"/>
        </w:rPr>
      </w:pPr>
    </w:p>
    <w:p w:rsidR="008A6B19" w:rsidRPr="00901220" w:rsidRDefault="008A6B19" w:rsidP="008A6B19">
      <w:pPr>
        <w:tabs>
          <w:tab w:val="left" w:pos="284"/>
        </w:tabs>
        <w:jc w:val="both"/>
        <w:rPr>
          <w:rFonts w:ascii="Arial" w:hAnsi="Arial" w:cs="Arial"/>
          <w:sz w:val="22"/>
          <w:szCs w:val="22"/>
        </w:rPr>
      </w:pPr>
    </w:p>
    <w:p w:rsidR="008A6B19" w:rsidRPr="00901220" w:rsidRDefault="008A6B19" w:rsidP="008A6B19">
      <w:pPr>
        <w:tabs>
          <w:tab w:val="left" w:pos="284"/>
        </w:tabs>
        <w:jc w:val="both"/>
        <w:rPr>
          <w:rFonts w:ascii="Arial" w:hAnsi="Arial" w:cs="Arial"/>
          <w:sz w:val="22"/>
          <w:szCs w:val="22"/>
        </w:rPr>
      </w:pPr>
    </w:p>
    <w:p w:rsidR="008A6B19" w:rsidRPr="00901220" w:rsidRDefault="008A6B19" w:rsidP="008A6B19">
      <w:pPr>
        <w:tabs>
          <w:tab w:val="left" w:pos="284"/>
        </w:tabs>
        <w:jc w:val="both"/>
        <w:rPr>
          <w:rFonts w:ascii="Arial" w:hAnsi="Arial" w:cs="Arial"/>
          <w:sz w:val="22"/>
          <w:szCs w:val="22"/>
        </w:rPr>
      </w:pPr>
      <w:r w:rsidRPr="00901220">
        <w:rPr>
          <w:rFonts w:ascii="Arial" w:hAnsi="Arial" w:cs="Arial"/>
          <w:sz w:val="22"/>
          <w:szCs w:val="22"/>
        </w:rPr>
        <w:t>Prezados Senhores:</w:t>
      </w:r>
    </w:p>
    <w:p w:rsidR="008A6B19" w:rsidRPr="00901220" w:rsidRDefault="008A6B19" w:rsidP="008A6B19">
      <w:pPr>
        <w:tabs>
          <w:tab w:val="left" w:pos="284"/>
        </w:tabs>
        <w:jc w:val="both"/>
        <w:rPr>
          <w:rFonts w:ascii="Arial" w:hAnsi="Arial" w:cs="Arial"/>
          <w:sz w:val="22"/>
          <w:szCs w:val="22"/>
        </w:rPr>
      </w:pPr>
    </w:p>
    <w:p w:rsidR="008A6B19" w:rsidRPr="00901220" w:rsidRDefault="008A6B19" w:rsidP="008A6B19">
      <w:pPr>
        <w:tabs>
          <w:tab w:val="left" w:pos="284"/>
        </w:tabs>
        <w:jc w:val="both"/>
        <w:rPr>
          <w:rFonts w:ascii="Arial" w:hAnsi="Arial" w:cs="Arial"/>
          <w:sz w:val="22"/>
          <w:szCs w:val="22"/>
        </w:rPr>
      </w:pPr>
      <w:r w:rsidRPr="00901220">
        <w:rPr>
          <w:rFonts w:ascii="Arial" w:hAnsi="Arial" w:cs="Arial"/>
          <w:sz w:val="22"/>
          <w:szCs w:val="22"/>
        </w:rPr>
        <w:t xml:space="preserve">Declaramos para os fins de direito, na qualidade de Proponente do procedimento licitatório sob a modalidade de Pregão Presencial nº </w:t>
      </w:r>
      <w:r w:rsidRPr="00901220">
        <w:rPr>
          <w:rFonts w:ascii="Arial" w:hAnsi="Arial" w:cs="Arial"/>
          <w:b/>
          <w:sz w:val="22"/>
          <w:szCs w:val="22"/>
        </w:rPr>
        <w:t>06/2015</w:t>
      </w:r>
      <w:r w:rsidRPr="00901220">
        <w:rPr>
          <w:rFonts w:ascii="Arial" w:hAnsi="Arial" w:cs="Arial"/>
          <w:sz w:val="22"/>
          <w:szCs w:val="22"/>
        </w:rPr>
        <w:t>, em cumprimento ao artigo 24 da Lei Orgânica do Município de Salto Veloso, não é parente por matrimônio ou parentesco, afim ou consanguíneo, até o segundo grau do prefeito, vice-prefeito, dos vereadores e dos servidores municipais.</w:t>
      </w:r>
    </w:p>
    <w:p w:rsidR="008A6B19" w:rsidRPr="00901220" w:rsidRDefault="008A6B19" w:rsidP="008A6B19">
      <w:pPr>
        <w:tabs>
          <w:tab w:val="left" w:pos="284"/>
        </w:tabs>
        <w:jc w:val="both"/>
        <w:rPr>
          <w:rFonts w:ascii="Arial" w:hAnsi="Arial" w:cs="Arial"/>
          <w:sz w:val="22"/>
          <w:szCs w:val="22"/>
        </w:rPr>
      </w:pPr>
    </w:p>
    <w:p w:rsidR="008A6B19" w:rsidRPr="00901220" w:rsidRDefault="008A6B19" w:rsidP="008A6B19">
      <w:pPr>
        <w:tabs>
          <w:tab w:val="left" w:pos="284"/>
        </w:tabs>
        <w:jc w:val="both"/>
        <w:rPr>
          <w:rFonts w:ascii="Arial" w:hAnsi="Arial" w:cs="Arial"/>
          <w:sz w:val="22"/>
          <w:szCs w:val="22"/>
        </w:rPr>
      </w:pPr>
      <w:r w:rsidRPr="00901220">
        <w:rPr>
          <w:rFonts w:ascii="Arial" w:hAnsi="Arial" w:cs="Arial"/>
          <w:sz w:val="22"/>
          <w:szCs w:val="22"/>
        </w:rPr>
        <w:t>Por ser expressão da verdade, firmamos o presente.</w:t>
      </w:r>
    </w:p>
    <w:p w:rsidR="008A6B19" w:rsidRPr="00901220" w:rsidRDefault="008A6B19" w:rsidP="008A6B19">
      <w:pPr>
        <w:tabs>
          <w:tab w:val="left" w:pos="284"/>
        </w:tabs>
        <w:jc w:val="both"/>
        <w:rPr>
          <w:rFonts w:ascii="Arial" w:hAnsi="Arial" w:cs="Arial"/>
          <w:sz w:val="22"/>
          <w:szCs w:val="22"/>
        </w:rPr>
      </w:pPr>
    </w:p>
    <w:p w:rsidR="008A6B19" w:rsidRPr="00901220" w:rsidRDefault="008A6B19" w:rsidP="008A6B19">
      <w:pPr>
        <w:tabs>
          <w:tab w:val="left" w:pos="284"/>
        </w:tabs>
        <w:jc w:val="both"/>
        <w:rPr>
          <w:rFonts w:ascii="Arial" w:hAnsi="Arial" w:cs="Arial"/>
          <w:sz w:val="22"/>
          <w:szCs w:val="22"/>
        </w:rPr>
      </w:pPr>
    </w:p>
    <w:p w:rsidR="008A6B19" w:rsidRPr="00901220" w:rsidRDefault="008A6B19" w:rsidP="008A6B19">
      <w:pPr>
        <w:tabs>
          <w:tab w:val="left" w:pos="284"/>
        </w:tabs>
        <w:jc w:val="both"/>
        <w:rPr>
          <w:rFonts w:ascii="Arial" w:hAnsi="Arial" w:cs="Arial"/>
          <w:sz w:val="22"/>
          <w:szCs w:val="22"/>
        </w:rPr>
      </w:pPr>
    </w:p>
    <w:p w:rsidR="008A6B19" w:rsidRPr="00901220" w:rsidRDefault="008A6B19" w:rsidP="008A6B19">
      <w:pPr>
        <w:tabs>
          <w:tab w:val="left" w:pos="284"/>
        </w:tabs>
        <w:jc w:val="both"/>
        <w:rPr>
          <w:rFonts w:ascii="Arial" w:hAnsi="Arial" w:cs="Arial"/>
          <w:sz w:val="22"/>
          <w:szCs w:val="22"/>
        </w:rPr>
      </w:pPr>
    </w:p>
    <w:p w:rsidR="008A6B19" w:rsidRPr="00901220" w:rsidRDefault="008A6B19" w:rsidP="008A6B19">
      <w:pPr>
        <w:tabs>
          <w:tab w:val="left" w:pos="284"/>
        </w:tabs>
        <w:jc w:val="both"/>
        <w:rPr>
          <w:rFonts w:ascii="Arial" w:hAnsi="Arial" w:cs="Arial"/>
          <w:sz w:val="22"/>
          <w:szCs w:val="22"/>
        </w:rPr>
      </w:pPr>
      <w:r w:rsidRPr="00901220">
        <w:rPr>
          <w:rFonts w:ascii="Arial" w:hAnsi="Arial" w:cs="Arial"/>
          <w:sz w:val="22"/>
          <w:szCs w:val="22"/>
        </w:rPr>
        <w:t>_____________________________________________________</w:t>
      </w:r>
    </w:p>
    <w:p w:rsidR="008A6B19" w:rsidRPr="00901220" w:rsidRDefault="008A6B19" w:rsidP="008A6B19">
      <w:pPr>
        <w:tabs>
          <w:tab w:val="left" w:pos="284"/>
        </w:tabs>
        <w:jc w:val="both"/>
        <w:rPr>
          <w:rFonts w:ascii="Arial" w:hAnsi="Arial" w:cs="Arial"/>
          <w:sz w:val="22"/>
          <w:szCs w:val="22"/>
        </w:rPr>
      </w:pPr>
      <w:r w:rsidRPr="00901220">
        <w:rPr>
          <w:rFonts w:ascii="Arial" w:hAnsi="Arial" w:cs="Arial"/>
          <w:sz w:val="22"/>
          <w:szCs w:val="22"/>
        </w:rPr>
        <w:t>(assinatura)</w:t>
      </w:r>
    </w:p>
    <w:p w:rsidR="008A6B19" w:rsidRPr="00901220" w:rsidRDefault="008A6B19" w:rsidP="008A6B19">
      <w:pPr>
        <w:tabs>
          <w:tab w:val="left" w:pos="284"/>
        </w:tabs>
        <w:jc w:val="both"/>
        <w:rPr>
          <w:rFonts w:ascii="Arial" w:hAnsi="Arial" w:cs="Arial"/>
          <w:sz w:val="22"/>
          <w:szCs w:val="22"/>
        </w:rPr>
      </w:pPr>
      <w:r w:rsidRPr="00901220">
        <w:rPr>
          <w:rFonts w:ascii="Arial" w:hAnsi="Arial" w:cs="Arial"/>
          <w:sz w:val="22"/>
          <w:szCs w:val="22"/>
        </w:rPr>
        <w:t>(Razão Social da empresa Proponente - nome e CPF do representante legal)</w:t>
      </w:r>
    </w:p>
    <w:p w:rsidR="008A6B19" w:rsidRPr="00901220" w:rsidRDefault="008A6B19" w:rsidP="008A6B19">
      <w:pPr>
        <w:tabs>
          <w:tab w:val="left" w:pos="284"/>
        </w:tabs>
        <w:jc w:val="both"/>
        <w:rPr>
          <w:rFonts w:ascii="Arial" w:hAnsi="Arial" w:cs="Arial"/>
          <w:b/>
          <w:bCs/>
          <w:sz w:val="22"/>
          <w:szCs w:val="22"/>
        </w:rPr>
      </w:pPr>
    </w:p>
    <w:p w:rsidR="008A6B19" w:rsidRPr="00901220" w:rsidRDefault="008A6B19" w:rsidP="008A6B19">
      <w:pPr>
        <w:jc w:val="both"/>
        <w:rPr>
          <w:rFonts w:ascii="Arial" w:hAnsi="Arial" w:cs="Arial"/>
          <w:sz w:val="22"/>
          <w:szCs w:val="22"/>
        </w:rPr>
      </w:pPr>
    </w:p>
    <w:p w:rsidR="00A63827" w:rsidRPr="00A00F64" w:rsidRDefault="00A63827" w:rsidP="00A63827">
      <w:pPr>
        <w:pageBreakBefore/>
        <w:spacing w:before="120"/>
        <w:jc w:val="both"/>
        <w:rPr>
          <w:rFonts w:ascii="Arial" w:hAnsi="Arial" w:cs="Arial"/>
          <w:b/>
          <w:sz w:val="22"/>
          <w:szCs w:val="22"/>
        </w:rPr>
      </w:pPr>
      <w:r w:rsidRPr="00A00F64">
        <w:rPr>
          <w:rFonts w:ascii="Arial" w:hAnsi="Arial" w:cs="Arial"/>
          <w:b/>
          <w:sz w:val="22"/>
          <w:szCs w:val="22"/>
        </w:rPr>
        <w:lastRenderedPageBreak/>
        <w:t xml:space="preserve">ANEXO </w:t>
      </w:r>
      <w:r w:rsidR="008A6B19">
        <w:rPr>
          <w:rFonts w:ascii="Arial" w:hAnsi="Arial" w:cs="Arial"/>
          <w:b/>
          <w:sz w:val="22"/>
          <w:szCs w:val="22"/>
        </w:rPr>
        <w:t>IX</w:t>
      </w:r>
    </w:p>
    <w:p w:rsidR="00A63827" w:rsidRPr="00A00F64" w:rsidRDefault="00A63827" w:rsidP="00A63827">
      <w:pPr>
        <w:spacing w:before="120"/>
        <w:jc w:val="both"/>
        <w:rPr>
          <w:rFonts w:ascii="Arial" w:hAnsi="Arial" w:cs="Arial"/>
          <w:b/>
          <w:sz w:val="22"/>
          <w:szCs w:val="22"/>
        </w:rPr>
      </w:pPr>
    </w:p>
    <w:p w:rsidR="00A63827" w:rsidRPr="00A00F64" w:rsidRDefault="00A63827" w:rsidP="00A63827">
      <w:pPr>
        <w:spacing w:before="120"/>
        <w:jc w:val="both"/>
        <w:rPr>
          <w:rFonts w:ascii="Arial" w:hAnsi="Arial" w:cs="Arial"/>
          <w:b/>
          <w:sz w:val="22"/>
          <w:szCs w:val="22"/>
        </w:rPr>
      </w:pPr>
      <w:r w:rsidRPr="00A00F64">
        <w:rPr>
          <w:rFonts w:ascii="Arial" w:hAnsi="Arial" w:cs="Arial"/>
          <w:b/>
          <w:sz w:val="22"/>
          <w:szCs w:val="22"/>
        </w:rPr>
        <w:t xml:space="preserve">MINUTA DE CONTRATO ADMINISTRATIVO PARA </w:t>
      </w:r>
      <w:r w:rsidR="008A6B19">
        <w:rPr>
          <w:rFonts w:ascii="Arial" w:hAnsi="Arial" w:cs="Arial"/>
          <w:b/>
          <w:sz w:val="22"/>
          <w:szCs w:val="22"/>
        </w:rPr>
        <w:t>AQUISIÇÃO DE HORAS MÁQUINA</w:t>
      </w:r>
    </w:p>
    <w:p w:rsidR="00A63827" w:rsidRPr="00A00F64" w:rsidRDefault="00A63827" w:rsidP="00A63827">
      <w:pPr>
        <w:spacing w:before="120"/>
        <w:jc w:val="both"/>
        <w:rPr>
          <w:rFonts w:ascii="Arial" w:hAnsi="Arial" w:cs="Arial"/>
          <w:sz w:val="22"/>
          <w:szCs w:val="22"/>
        </w:rPr>
      </w:pP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 xml:space="preserve">Aos _____ dias do mês de_____ </w:t>
      </w:r>
      <w:proofErr w:type="spellStart"/>
      <w:r w:rsidRPr="00A00F64">
        <w:rPr>
          <w:rFonts w:ascii="Arial" w:hAnsi="Arial" w:cs="Arial"/>
          <w:sz w:val="22"/>
          <w:szCs w:val="22"/>
        </w:rPr>
        <w:t>de</w:t>
      </w:r>
      <w:proofErr w:type="spellEnd"/>
      <w:r w:rsidRPr="00A00F64">
        <w:rPr>
          <w:rFonts w:ascii="Arial" w:hAnsi="Arial" w:cs="Arial"/>
          <w:sz w:val="22"/>
          <w:szCs w:val="22"/>
        </w:rPr>
        <w:t xml:space="preserve"> _____, na sede </w:t>
      </w:r>
      <w:proofErr w:type="gramStart"/>
      <w:r w:rsidRPr="00A00F64">
        <w:rPr>
          <w:rFonts w:ascii="Arial" w:hAnsi="Arial" w:cs="Arial"/>
          <w:sz w:val="22"/>
          <w:szCs w:val="22"/>
        </w:rPr>
        <w:t>da Município</w:t>
      </w:r>
      <w:proofErr w:type="gramEnd"/>
      <w:r w:rsidRPr="00A00F64">
        <w:rPr>
          <w:rFonts w:ascii="Arial" w:hAnsi="Arial" w:cs="Arial"/>
          <w:sz w:val="22"/>
          <w:szCs w:val="22"/>
        </w:rPr>
        <w:t xml:space="preserve"> de Salto Veloso, Estado do Santa Catarina, sito Travessa Das Flores, 58, CNPJ/MF nº 82.827.353/0001-24, neste ato, representada pelo Sr. Prefeito Municipal, </w:t>
      </w:r>
      <w:r w:rsidRPr="00A00F64">
        <w:rPr>
          <w:rFonts w:ascii="Arial" w:hAnsi="Arial" w:cs="Arial"/>
          <w:b/>
          <w:sz w:val="22"/>
          <w:szCs w:val="22"/>
        </w:rPr>
        <w:t xml:space="preserve">Claudemir </w:t>
      </w:r>
      <w:proofErr w:type="spellStart"/>
      <w:r w:rsidRPr="00A00F64">
        <w:rPr>
          <w:rFonts w:ascii="Arial" w:hAnsi="Arial" w:cs="Arial"/>
          <w:b/>
          <w:sz w:val="22"/>
          <w:szCs w:val="22"/>
        </w:rPr>
        <w:t>Cesca</w:t>
      </w:r>
      <w:proofErr w:type="spellEnd"/>
      <w:r w:rsidRPr="00A00F64">
        <w:rPr>
          <w:rFonts w:ascii="Arial" w:hAnsi="Arial" w:cs="Arial"/>
          <w:sz w:val="22"/>
          <w:szCs w:val="22"/>
        </w:rPr>
        <w:t xml:space="preserve">, brasileiro, </w:t>
      </w:r>
      <w:r w:rsidRPr="00A00F64">
        <w:rPr>
          <w:rFonts w:ascii="Arial" w:hAnsi="Arial" w:cs="Arial"/>
          <w:sz w:val="22"/>
          <w:szCs w:val="22"/>
          <w:lang w:eastAsia="en-US"/>
        </w:rPr>
        <w:t>CPF/MF nº194. 719.989-72</w:t>
      </w:r>
      <w:r w:rsidRPr="00A00F64">
        <w:rPr>
          <w:rFonts w:ascii="Arial" w:hAnsi="Arial" w:cs="Arial"/>
          <w:sz w:val="22"/>
          <w:szCs w:val="22"/>
        </w:rPr>
        <w:t xml:space="preserve">, doravante denominada CONTRATANTE; e do outro lado </w:t>
      </w:r>
      <w:r w:rsidRPr="00A00F64">
        <w:rPr>
          <w:rFonts w:ascii="Arial" w:hAnsi="Arial" w:cs="Arial"/>
          <w:sz w:val="22"/>
          <w:szCs w:val="22"/>
          <w:lang w:eastAsia="en-US"/>
        </w:rPr>
        <w:t xml:space="preserve">de outro lado à </w:t>
      </w:r>
      <w:proofErr w:type="gramStart"/>
      <w:r w:rsidRPr="00A00F64">
        <w:rPr>
          <w:rFonts w:ascii="Arial" w:hAnsi="Arial" w:cs="Arial"/>
          <w:sz w:val="22"/>
          <w:szCs w:val="22"/>
          <w:lang w:eastAsia="en-US"/>
        </w:rPr>
        <w:t>empresa .</w:t>
      </w:r>
      <w:proofErr w:type="gramEnd"/>
      <w:r w:rsidRPr="00A00F64">
        <w:rPr>
          <w:rFonts w:ascii="Arial" w:hAnsi="Arial" w:cs="Arial"/>
          <w:sz w:val="22"/>
          <w:szCs w:val="22"/>
          <w:lang w:eastAsia="en-US"/>
        </w:rPr>
        <w:t xml:space="preserve"> . . . . .  Pessoa jurídica de direito privado, com CNPJ </w:t>
      </w:r>
      <w:proofErr w:type="gramStart"/>
      <w:r w:rsidRPr="00A00F64">
        <w:rPr>
          <w:rFonts w:ascii="Arial" w:hAnsi="Arial" w:cs="Arial"/>
          <w:sz w:val="22"/>
          <w:szCs w:val="22"/>
          <w:lang w:eastAsia="en-US"/>
        </w:rPr>
        <w:t>n. .</w:t>
      </w:r>
      <w:proofErr w:type="gramEnd"/>
      <w:r w:rsidRPr="00A00F64">
        <w:rPr>
          <w:rFonts w:ascii="Arial" w:hAnsi="Arial" w:cs="Arial"/>
          <w:sz w:val="22"/>
          <w:szCs w:val="22"/>
          <w:lang w:eastAsia="en-US"/>
        </w:rPr>
        <w:t xml:space="preserve"> . . . . . , com sede </w:t>
      </w:r>
      <w:proofErr w:type="gramStart"/>
      <w:r w:rsidRPr="00A00F64">
        <w:rPr>
          <w:rFonts w:ascii="Arial" w:hAnsi="Arial" w:cs="Arial"/>
          <w:sz w:val="22"/>
          <w:szCs w:val="22"/>
          <w:lang w:eastAsia="en-US"/>
        </w:rPr>
        <w:t>na .</w:t>
      </w:r>
      <w:proofErr w:type="gramEnd"/>
      <w:r w:rsidRPr="00A00F64">
        <w:rPr>
          <w:rFonts w:ascii="Arial" w:hAnsi="Arial" w:cs="Arial"/>
          <w:sz w:val="22"/>
          <w:szCs w:val="22"/>
          <w:lang w:eastAsia="en-US"/>
        </w:rPr>
        <w:t xml:space="preserve"> . . . . . . </w:t>
      </w:r>
      <w:proofErr w:type="gramStart"/>
      <w:r w:rsidRPr="00A00F64">
        <w:rPr>
          <w:rFonts w:ascii="Arial" w:hAnsi="Arial" w:cs="Arial"/>
          <w:sz w:val="22"/>
          <w:szCs w:val="22"/>
          <w:lang w:eastAsia="en-US"/>
        </w:rPr>
        <w:t>.,</w:t>
      </w:r>
      <w:proofErr w:type="gramEnd"/>
      <w:r w:rsidRPr="00A00F64">
        <w:rPr>
          <w:rFonts w:ascii="Arial" w:hAnsi="Arial" w:cs="Arial"/>
          <w:sz w:val="22"/>
          <w:szCs w:val="22"/>
          <w:lang w:eastAsia="en-US"/>
        </w:rPr>
        <w:t xml:space="preserve"> n. . . . . . , na cidade de. . . . . . , Estado de. . . . . , neste ato representado pelo </w:t>
      </w:r>
      <w:proofErr w:type="gramStart"/>
      <w:r w:rsidRPr="00A00F64">
        <w:rPr>
          <w:rFonts w:ascii="Arial" w:hAnsi="Arial" w:cs="Arial"/>
          <w:sz w:val="22"/>
          <w:szCs w:val="22"/>
          <w:lang w:eastAsia="en-US"/>
        </w:rPr>
        <w:t>Sr.</w:t>
      </w:r>
      <w:proofErr w:type="gramEnd"/>
      <w:r w:rsidRPr="00A00F64">
        <w:rPr>
          <w:rFonts w:ascii="Arial" w:hAnsi="Arial" w:cs="Arial"/>
          <w:sz w:val="22"/>
          <w:szCs w:val="22"/>
          <w:lang w:eastAsia="en-US"/>
        </w:rPr>
        <w:t xml:space="preserve"> . . . . . , brasileiro</w:t>
      </w:r>
      <w:proofErr w:type="gramStart"/>
      <w:r w:rsidRPr="00A00F64">
        <w:rPr>
          <w:rFonts w:ascii="Arial" w:hAnsi="Arial" w:cs="Arial"/>
          <w:sz w:val="22"/>
          <w:szCs w:val="22"/>
          <w:lang w:eastAsia="en-US"/>
        </w:rPr>
        <w:t>, .</w:t>
      </w:r>
      <w:proofErr w:type="gramEnd"/>
      <w:r w:rsidRPr="00A00F64">
        <w:rPr>
          <w:rFonts w:ascii="Arial" w:hAnsi="Arial" w:cs="Arial"/>
          <w:sz w:val="22"/>
          <w:szCs w:val="22"/>
          <w:lang w:eastAsia="en-US"/>
        </w:rPr>
        <w:t xml:space="preserve"> . . . . . . , Portador da Cédula de Identidade n.. . . . . . . . , com CPF </w:t>
      </w:r>
      <w:proofErr w:type="gramStart"/>
      <w:r w:rsidRPr="00A00F64">
        <w:rPr>
          <w:rFonts w:ascii="Arial" w:hAnsi="Arial" w:cs="Arial"/>
          <w:sz w:val="22"/>
          <w:szCs w:val="22"/>
          <w:lang w:eastAsia="en-US"/>
        </w:rPr>
        <w:t>n. .</w:t>
      </w:r>
      <w:proofErr w:type="gramEnd"/>
      <w:r w:rsidRPr="00A00F64">
        <w:rPr>
          <w:rFonts w:ascii="Arial" w:hAnsi="Arial" w:cs="Arial"/>
          <w:sz w:val="22"/>
          <w:szCs w:val="22"/>
          <w:lang w:eastAsia="en-US"/>
        </w:rPr>
        <w:t xml:space="preserve"> . . . . . . . , residente e domiciliado na cidade </w:t>
      </w:r>
      <w:proofErr w:type="gramStart"/>
      <w:r w:rsidRPr="00A00F64">
        <w:rPr>
          <w:rFonts w:ascii="Arial" w:hAnsi="Arial" w:cs="Arial"/>
          <w:sz w:val="22"/>
          <w:szCs w:val="22"/>
          <w:lang w:eastAsia="en-US"/>
        </w:rPr>
        <w:t>de .</w:t>
      </w:r>
      <w:proofErr w:type="gramEnd"/>
      <w:r w:rsidRPr="00A00F64">
        <w:rPr>
          <w:rFonts w:ascii="Arial" w:hAnsi="Arial" w:cs="Arial"/>
          <w:sz w:val="22"/>
          <w:szCs w:val="22"/>
          <w:lang w:eastAsia="en-US"/>
        </w:rPr>
        <w:t xml:space="preserve"> . . . . . . . . . . . . , a seguir denominada </w:t>
      </w:r>
      <w:r w:rsidRPr="00A00F64">
        <w:rPr>
          <w:rFonts w:ascii="Arial" w:hAnsi="Arial" w:cs="Arial"/>
          <w:b/>
          <w:i/>
          <w:sz w:val="22"/>
          <w:szCs w:val="22"/>
          <w:lang w:eastAsia="en-US"/>
        </w:rPr>
        <w:t>CONTRATADA,</w:t>
      </w:r>
      <w:r w:rsidRPr="00A00F64">
        <w:rPr>
          <w:rFonts w:ascii="Arial" w:hAnsi="Arial" w:cs="Arial"/>
          <w:sz w:val="22"/>
          <w:szCs w:val="22"/>
          <w:lang w:eastAsia="en-US"/>
        </w:rPr>
        <w:t xml:space="preserve"> têm entre si justo e contratada o constante</w:t>
      </w:r>
      <w:r w:rsidRPr="00A00F64">
        <w:rPr>
          <w:rFonts w:ascii="Arial" w:hAnsi="Arial" w:cs="Arial"/>
          <w:sz w:val="22"/>
          <w:szCs w:val="22"/>
        </w:rPr>
        <w:t>, nos termos da Lei Federal nº 10.520, de 17 de Julho de 2002, do Decreto Federal nº 3.555, de 08 de agosto de 2000, do Decreto Federal nº 3931, de 19 de setembro de 2001, da Lei Complementar nº</w:t>
      </w:r>
      <w:r>
        <w:rPr>
          <w:rFonts w:ascii="Arial" w:hAnsi="Arial" w:cs="Arial"/>
          <w:sz w:val="22"/>
          <w:szCs w:val="22"/>
        </w:rPr>
        <w:t xml:space="preserve"> 123, de 16 de dezembro de 2006</w:t>
      </w:r>
      <w:r w:rsidRPr="00A00F64">
        <w:rPr>
          <w:rFonts w:ascii="Arial" w:hAnsi="Arial" w:cs="Arial"/>
          <w:sz w:val="22"/>
          <w:szCs w:val="22"/>
        </w:rPr>
        <w:t>,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w:t>
      </w:r>
      <w:r>
        <w:rPr>
          <w:rFonts w:ascii="Arial" w:hAnsi="Arial" w:cs="Arial"/>
          <w:sz w:val="22"/>
          <w:szCs w:val="22"/>
        </w:rPr>
        <w:t>lidade Pregão Presencial nº 0027</w:t>
      </w:r>
      <w:r w:rsidRPr="00A00F64">
        <w:rPr>
          <w:rFonts w:ascii="Arial" w:hAnsi="Arial" w:cs="Arial"/>
          <w:sz w:val="22"/>
          <w:szCs w:val="22"/>
        </w:rPr>
        <w:t>/2013 consoante as seguintes cláusulas e condições:</w:t>
      </w:r>
    </w:p>
    <w:p w:rsidR="00A63827" w:rsidRPr="00A00F64" w:rsidRDefault="00A63827" w:rsidP="00A63827">
      <w:pPr>
        <w:spacing w:before="120"/>
        <w:jc w:val="both"/>
        <w:rPr>
          <w:rFonts w:ascii="Arial" w:hAnsi="Arial" w:cs="Arial"/>
          <w:b/>
          <w:sz w:val="22"/>
          <w:szCs w:val="22"/>
          <w:u w:val="single"/>
        </w:rPr>
      </w:pPr>
    </w:p>
    <w:p w:rsidR="00A63827" w:rsidRPr="00A00F64" w:rsidRDefault="00A63827" w:rsidP="00A63827">
      <w:pPr>
        <w:spacing w:before="120"/>
        <w:jc w:val="both"/>
        <w:rPr>
          <w:rFonts w:ascii="Arial" w:hAnsi="Arial" w:cs="Arial"/>
          <w:b/>
          <w:sz w:val="22"/>
          <w:szCs w:val="22"/>
          <w:u w:val="single"/>
        </w:rPr>
      </w:pPr>
      <w:r w:rsidRPr="00A00F64">
        <w:rPr>
          <w:rFonts w:ascii="Arial" w:hAnsi="Arial" w:cs="Arial"/>
          <w:b/>
          <w:sz w:val="22"/>
          <w:szCs w:val="22"/>
          <w:u w:val="single"/>
        </w:rPr>
        <w:t>CLÁUSULA PRIMEIRA – DO OBJETO</w:t>
      </w:r>
    </w:p>
    <w:p w:rsidR="00A63827" w:rsidRPr="00B53CA9" w:rsidRDefault="00A63827" w:rsidP="00A63827">
      <w:pPr>
        <w:spacing w:before="120"/>
        <w:jc w:val="both"/>
        <w:rPr>
          <w:rFonts w:ascii="Arial" w:hAnsi="Arial" w:cs="Arial"/>
          <w:b/>
          <w:i/>
          <w:sz w:val="22"/>
          <w:szCs w:val="22"/>
        </w:rPr>
      </w:pPr>
      <w:r w:rsidRPr="00A00F64">
        <w:rPr>
          <w:rFonts w:ascii="Arial" w:hAnsi="Arial" w:cs="Arial"/>
          <w:sz w:val="22"/>
          <w:szCs w:val="22"/>
        </w:rPr>
        <w:t xml:space="preserve">O presente contrato tem por objeto </w:t>
      </w:r>
      <w:r w:rsidR="00055967">
        <w:rPr>
          <w:rFonts w:ascii="Arial" w:hAnsi="Arial" w:cs="Arial"/>
          <w:b/>
          <w:sz w:val="22"/>
          <w:szCs w:val="22"/>
        </w:rPr>
        <w:t>A contratação de serviços de Hora-máquina</w:t>
      </w:r>
    </w:p>
    <w:p w:rsidR="00A63827" w:rsidRPr="00A00F64" w:rsidRDefault="00A63827" w:rsidP="00A63827">
      <w:pPr>
        <w:spacing w:before="120"/>
        <w:jc w:val="both"/>
        <w:rPr>
          <w:rFonts w:ascii="Arial" w:hAnsi="Arial" w:cs="Arial"/>
          <w:b/>
          <w:sz w:val="22"/>
          <w:szCs w:val="22"/>
          <w:u w:val="single"/>
        </w:rPr>
      </w:pPr>
      <w:r w:rsidRPr="00A00F64">
        <w:rPr>
          <w:rFonts w:ascii="Arial" w:hAnsi="Arial" w:cs="Arial"/>
          <w:b/>
          <w:sz w:val="22"/>
          <w:szCs w:val="22"/>
          <w:u w:val="single"/>
        </w:rPr>
        <w:t>CLÁUSULA SEGUNDA – DA FORMA DE FORNECIMENTO</w:t>
      </w:r>
    </w:p>
    <w:p w:rsidR="00A63827" w:rsidRPr="00A00F64" w:rsidRDefault="00A63827" w:rsidP="00A63827">
      <w:pPr>
        <w:suppressAutoHyphens/>
        <w:spacing w:before="120"/>
        <w:jc w:val="both"/>
        <w:rPr>
          <w:rFonts w:ascii="Arial" w:hAnsi="Arial" w:cs="Arial"/>
          <w:sz w:val="22"/>
          <w:szCs w:val="22"/>
          <w:lang w:eastAsia="ar-SA"/>
        </w:rPr>
      </w:pPr>
      <w:r w:rsidRPr="00A00F64">
        <w:rPr>
          <w:rFonts w:ascii="Arial" w:hAnsi="Arial" w:cs="Arial"/>
          <w:sz w:val="22"/>
          <w:szCs w:val="22"/>
          <w:lang w:eastAsia="ar-SA"/>
        </w:rPr>
        <w:t xml:space="preserve">O </w:t>
      </w:r>
      <w:r>
        <w:rPr>
          <w:rFonts w:ascii="Arial" w:hAnsi="Arial" w:cs="Arial"/>
          <w:sz w:val="22"/>
          <w:szCs w:val="22"/>
          <w:lang w:eastAsia="ar-SA"/>
        </w:rPr>
        <w:t xml:space="preserve">fornecimento será feito em ate </w:t>
      </w:r>
      <w:r w:rsidR="00055967">
        <w:rPr>
          <w:rFonts w:ascii="Arial" w:hAnsi="Arial" w:cs="Arial"/>
          <w:sz w:val="22"/>
          <w:szCs w:val="22"/>
          <w:lang w:eastAsia="ar-SA"/>
        </w:rPr>
        <w:t xml:space="preserve">12 </w:t>
      </w:r>
      <w:r w:rsidRPr="00A00F64">
        <w:rPr>
          <w:rFonts w:ascii="Arial" w:hAnsi="Arial" w:cs="Arial"/>
          <w:sz w:val="22"/>
          <w:szCs w:val="22"/>
          <w:lang w:eastAsia="ar-SA"/>
        </w:rPr>
        <w:t>meses após assinatura do contrato.</w:t>
      </w:r>
    </w:p>
    <w:p w:rsidR="00A63827" w:rsidRPr="00A00F64" w:rsidRDefault="00A63827" w:rsidP="00A63827">
      <w:pPr>
        <w:spacing w:before="120"/>
        <w:jc w:val="both"/>
        <w:rPr>
          <w:rFonts w:ascii="Arial" w:hAnsi="Arial" w:cs="Arial"/>
          <w:color w:val="000000"/>
          <w:sz w:val="22"/>
          <w:szCs w:val="22"/>
        </w:rPr>
      </w:pPr>
      <w:r w:rsidRPr="00A00F64">
        <w:rPr>
          <w:rFonts w:ascii="Arial" w:hAnsi="Arial" w:cs="Arial"/>
          <w:color w:val="000000"/>
          <w:sz w:val="22"/>
          <w:szCs w:val="22"/>
        </w:rPr>
        <w:t>O contrato poderá ser prorrogado de acordo com a Lei 8.666/93.</w:t>
      </w:r>
    </w:p>
    <w:p w:rsidR="00A63827" w:rsidRPr="00A00F64" w:rsidRDefault="00A63827" w:rsidP="00A63827">
      <w:pPr>
        <w:spacing w:before="120"/>
        <w:jc w:val="both"/>
        <w:rPr>
          <w:rFonts w:ascii="Arial" w:hAnsi="Arial" w:cs="Arial"/>
          <w:b/>
          <w:sz w:val="22"/>
          <w:szCs w:val="22"/>
          <w:u w:val="single"/>
        </w:rPr>
      </w:pPr>
    </w:p>
    <w:p w:rsidR="00A63827" w:rsidRPr="00A00F64" w:rsidRDefault="00A63827" w:rsidP="00A63827">
      <w:pPr>
        <w:spacing w:before="120"/>
        <w:jc w:val="both"/>
        <w:rPr>
          <w:rFonts w:ascii="Arial" w:hAnsi="Arial" w:cs="Arial"/>
          <w:b/>
          <w:sz w:val="22"/>
          <w:szCs w:val="22"/>
          <w:u w:val="single"/>
        </w:rPr>
      </w:pPr>
      <w:r w:rsidRPr="00A00F64">
        <w:rPr>
          <w:rFonts w:ascii="Arial" w:hAnsi="Arial" w:cs="Arial"/>
          <w:b/>
          <w:sz w:val="22"/>
          <w:szCs w:val="22"/>
          <w:u w:val="single"/>
        </w:rPr>
        <w:t>CLÁUSULA TERCEIRA</w:t>
      </w:r>
    </w:p>
    <w:p w:rsidR="00A63827" w:rsidRPr="00A00F64" w:rsidRDefault="00A63827" w:rsidP="00A63827">
      <w:pPr>
        <w:spacing w:before="120"/>
        <w:jc w:val="both"/>
        <w:rPr>
          <w:rFonts w:ascii="Arial" w:hAnsi="Arial" w:cs="Arial"/>
          <w:sz w:val="22"/>
          <w:szCs w:val="22"/>
        </w:rPr>
      </w:pPr>
      <w:r w:rsidRPr="00A00F64">
        <w:rPr>
          <w:rFonts w:ascii="Arial" w:hAnsi="Arial" w:cs="Arial"/>
          <w:sz w:val="22"/>
          <w:szCs w:val="22"/>
        </w:rPr>
        <w:t>Fazem parte integrante do presente Contrato, como se nele estivessem transcritos, os seguintes documentos, cujo inteiro teor as partes declaram ter pleno conhecimento:</w:t>
      </w:r>
    </w:p>
    <w:p w:rsidR="00A63827" w:rsidRPr="00A00F64" w:rsidRDefault="00A63827" w:rsidP="00A63827">
      <w:pPr>
        <w:spacing w:before="120"/>
        <w:jc w:val="both"/>
        <w:rPr>
          <w:rFonts w:ascii="Arial" w:hAnsi="Arial" w:cs="Arial"/>
          <w:sz w:val="22"/>
          <w:szCs w:val="22"/>
        </w:rPr>
      </w:pPr>
      <w:r w:rsidRPr="00A00F64">
        <w:rPr>
          <w:rFonts w:ascii="Arial" w:hAnsi="Arial" w:cs="Arial"/>
          <w:sz w:val="22"/>
          <w:szCs w:val="22"/>
        </w:rPr>
        <w:t xml:space="preserve">a) Edital do Pregão Presencial n.º </w:t>
      </w:r>
      <w:r>
        <w:rPr>
          <w:rFonts w:ascii="Arial" w:hAnsi="Arial" w:cs="Arial"/>
          <w:b/>
          <w:sz w:val="22"/>
          <w:szCs w:val="22"/>
        </w:rPr>
        <w:t>00</w:t>
      </w:r>
      <w:r w:rsidR="00055967">
        <w:rPr>
          <w:rFonts w:ascii="Arial" w:hAnsi="Arial" w:cs="Arial"/>
          <w:b/>
          <w:sz w:val="22"/>
          <w:szCs w:val="22"/>
        </w:rPr>
        <w:t>20</w:t>
      </w:r>
      <w:r w:rsidRPr="00E44F86">
        <w:rPr>
          <w:rFonts w:ascii="Arial" w:hAnsi="Arial" w:cs="Arial"/>
          <w:b/>
          <w:sz w:val="22"/>
          <w:szCs w:val="22"/>
        </w:rPr>
        <w:t>/</w:t>
      </w:r>
      <w:r w:rsidRPr="00A00F64">
        <w:rPr>
          <w:rFonts w:ascii="Arial" w:hAnsi="Arial" w:cs="Arial"/>
          <w:b/>
          <w:sz w:val="22"/>
          <w:szCs w:val="22"/>
        </w:rPr>
        <w:t>201</w:t>
      </w:r>
      <w:r w:rsidR="00055967">
        <w:rPr>
          <w:rFonts w:ascii="Arial" w:hAnsi="Arial" w:cs="Arial"/>
          <w:b/>
          <w:sz w:val="22"/>
          <w:szCs w:val="22"/>
        </w:rPr>
        <w:t>5</w:t>
      </w:r>
      <w:r w:rsidRPr="00A00F64">
        <w:rPr>
          <w:rFonts w:ascii="Arial" w:hAnsi="Arial" w:cs="Arial"/>
          <w:sz w:val="22"/>
          <w:szCs w:val="22"/>
        </w:rPr>
        <w:t>.</w:t>
      </w:r>
    </w:p>
    <w:p w:rsidR="00A63827" w:rsidRPr="00A00F64" w:rsidRDefault="00A63827" w:rsidP="00A63827">
      <w:pPr>
        <w:spacing w:before="120"/>
        <w:jc w:val="both"/>
        <w:rPr>
          <w:rFonts w:ascii="Arial" w:hAnsi="Arial" w:cs="Arial"/>
          <w:sz w:val="22"/>
          <w:szCs w:val="22"/>
        </w:rPr>
      </w:pPr>
      <w:r w:rsidRPr="00A00F64">
        <w:rPr>
          <w:rFonts w:ascii="Arial" w:hAnsi="Arial" w:cs="Arial"/>
          <w:sz w:val="22"/>
          <w:szCs w:val="22"/>
        </w:rPr>
        <w:t>b) Proposta de Preços da Contratada.</w:t>
      </w:r>
    </w:p>
    <w:p w:rsidR="00A63827" w:rsidRPr="00A00F64" w:rsidRDefault="00A63827" w:rsidP="00A63827">
      <w:pPr>
        <w:spacing w:before="120"/>
        <w:jc w:val="both"/>
        <w:rPr>
          <w:rFonts w:ascii="Arial" w:hAnsi="Arial" w:cs="Arial"/>
          <w:b/>
          <w:sz w:val="22"/>
          <w:szCs w:val="22"/>
          <w:u w:val="single"/>
        </w:rPr>
      </w:pPr>
    </w:p>
    <w:p w:rsidR="00A63827" w:rsidRPr="00A00F64" w:rsidRDefault="00A63827" w:rsidP="00A63827">
      <w:pPr>
        <w:spacing w:before="120"/>
        <w:jc w:val="both"/>
        <w:rPr>
          <w:rFonts w:ascii="Arial" w:hAnsi="Arial" w:cs="Arial"/>
          <w:b/>
          <w:sz w:val="22"/>
          <w:szCs w:val="22"/>
          <w:u w:val="single"/>
        </w:rPr>
      </w:pPr>
      <w:r w:rsidRPr="00A00F64">
        <w:rPr>
          <w:rFonts w:ascii="Arial" w:hAnsi="Arial" w:cs="Arial"/>
          <w:b/>
          <w:sz w:val="22"/>
          <w:szCs w:val="22"/>
          <w:u w:val="single"/>
        </w:rPr>
        <w:t>CLÁUSULA QUARTA –</w:t>
      </w:r>
      <w:proofErr w:type="gramStart"/>
      <w:r w:rsidRPr="00A00F64">
        <w:rPr>
          <w:rFonts w:ascii="Arial" w:hAnsi="Arial" w:cs="Arial"/>
          <w:b/>
          <w:sz w:val="22"/>
          <w:szCs w:val="22"/>
          <w:u w:val="single"/>
        </w:rPr>
        <w:t xml:space="preserve">  </w:t>
      </w:r>
      <w:proofErr w:type="gramEnd"/>
      <w:r w:rsidRPr="00A00F64">
        <w:rPr>
          <w:rFonts w:ascii="Arial" w:hAnsi="Arial" w:cs="Arial"/>
          <w:b/>
          <w:sz w:val="22"/>
          <w:szCs w:val="22"/>
          <w:u w:val="single"/>
        </w:rPr>
        <w:t>DO PREÇO E CONDIÇÕES DE PAGAMENTO</w:t>
      </w:r>
    </w:p>
    <w:p w:rsidR="00A63827" w:rsidRPr="00A00F64" w:rsidRDefault="00A63827" w:rsidP="00A63827">
      <w:pPr>
        <w:spacing w:before="120"/>
        <w:jc w:val="both"/>
        <w:rPr>
          <w:rFonts w:ascii="Arial" w:hAnsi="Arial" w:cs="Arial"/>
          <w:sz w:val="22"/>
          <w:szCs w:val="22"/>
        </w:rPr>
      </w:pPr>
      <w:r w:rsidRPr="00A00F64">
        <w:rPr>
          <w:rFonts w:ascii="Arial" w:hAnsi="Arial" w:cs="Arial"/>
          <w:sz w:val="22"/>
          <w:szCs w:val="22"/>
        </w:rPr>
        <w:t xml:space="preserve">Os pagamentos serão efetuados </w:t>
      </w:r>
      <w:r>
        <w:rPr>
          <w:rFonts w:ascii="Arial" w:hAnsi="Arial" w:cs="Arial"/>
          <w:sz w:val="22"/>
          <w:szCs w:val="22"/>
        </w:rPr>
        <w:t>em até 30</w:t>
      </w:r>
      <w:r w:rsidRPr="00A00F64">
        <w:rPr>
          <w:rFonts w:ascii="Arial" w:hAnsi="Arial" w:cs="Arial"/>
          <w:sz w:val="22"/>
          <w:szCs w:val="22"/>
        </w:rPr>
        <w:t xml:space="preserve"> dias após a emissão das Notas Fiscais/Faturas.</w:t>
      </w:r>
    </w:p>
    <w:p w:rsidR="00A63827" w:rsidRPr="00A00F64" w:rsidRDefault="00A63827" w:rsidP="00A63827">
      <w:pPr>
        <w:spacing w:before="120"/>
        <w:jc w:val="both"/>
        <w:rPr>
          <w:rFonts w:ascii="Arial" w:hAnsi="Arial" w:cs="Arial"/>
          <w:sz w:val="22"/>
          <w:szCs w:val="22"/>
        </w:rPr>
      </w:pPr>
      <w:r w:rsidRPr="00A00F64">
        <w:rPr>
          <w:rFonts w:ascii="Arial" w:hAnsi="Arial" w:cs="Arial"/>
          <w:sz w:val="22"/>
          <w:szCs w:val="22"/>
        </w:rPr>
        <w:lastRenderedPageBreak/>
        <w:t>Não será concedida antecipação de pagamento dos créditos relativos à aquisição, ainda que a requerimento da interessada.</w:t>
      </w:r>
    </w:p>
    <w:p w:rsidR="00A63827" w:rsidRPr="00A00F64" w:rsidRDefault="00A63827" w:rsidP="00A63827">
      <w:pPr>
        <w:spacing w:before="120"/>
        <w:jc w:val="both"/>
        <w:rPr>
          <w:rFonts w:ascii="Arial" w:hAnsi="Arial" w:cs="Arial"/>
          <w:b/>
          <w:sz w:val="22"/>
          <w:szCs w:val="22"/>
          <w:u w:val="single"/>
        </w:rPr>
      </w:pPr>
    </w:p>
    <w:p w:rsidR="00A63827" w:rsidRPr="00A00F64" w:rsidRDefault="00A63827" w:rsidP="00A63827">
      <w:pPr>
        <w:spacing w:before="120"/>
        <w:jc w:val="both"/>
        <w:rPr>
          <w:rFonts w:ascii="Arial" w:hAnsi="Arial" w:cs="Arial"/>
          <w:b/>
          <w:sz w:val="22"/>
          <w:szCs w:val="22"/>
          <w:u w:val="single"/>
        </w:rPr>
      </w:pPr>
      <w:r w:rsidRPr="00A00F64">
        <w:rPr>
          <w:rFonts w:ascii="Arial" w:hAnsi="Arial" w:cs="Arial"/>
          <w:b/>
          <w:sz w:val="22"/>
          <w:szCs w:val="22"/>
          <w:u w:val="single"/>
        </w:rPr>
        <w:t>CLÁUSULA QUINTA – DA VIGÊNCIA</w:t>
      </w:r>
    </w:p>
    <w:p w:rsidR="00A63827" w:rsidRPr="00A00F64" w:rsidRDefault="00A63827" w:rsidP="00A63827">
      <w:pPr>
        <w:spacing w:before="120"/>
        <w:jc w:val="both"/>
        <w:rPr>
          <w:rFonts w:ascii="Arial" w:hAnsi="Arial" w:cs="Arial"/>
          <w:sz w:val="22"/>
          <w:szCs w:val="22"/>
        </w:rPr>
      </w:pPr>
      <w:r w:rsidRPr="00A00F64">
        <w:rPr>
          <w:rFonts w:ascii="Arial" w:hAnsi="Arial" w:cs="Arial"/>
          <w:sz w:val="22"/>
          <w:szCs w:val="22"/>
        </w:rPr>
        <w:t>O contrato terá vigência a partir da assinatura do contrato.</w:t>
      </w:r>
    </w:p>
    <w:p w:rsidR="00A63827" w:rsidRPr="00A00F64" w:rsidRDefault="00A63827" w:rsidP="00A63827">
      <w:pPr>
        <w:spacing w:before="120"/>
        <w:ind w:left="-709" w:right="-710"/>
        <w:jc w:val="both"/>
        <w:rPr>
          <w:rFonts w:ascii="Arial" w:hAnsi="Arial" w:cs="Arial"/>
          <w:b/>
          <w:sz w:val="22"/>
          <w:szCs w:val="22"/>
          <w:u w:val="single"/>
        </w:rPr>
      </w:pPr>
    </w:p>
    <w:p w:rsidR="00A63827" w:rsidRPr="00A00F64" w:rsidRDefault="00A63827" w:rsidP="00A63827">
      <w:pPr>
        <w:spacing w:before="120"/>
        <w:jc w:val="both"/>
        <w:rPr>
          <w:rFonts w:ascii="Arial" w:hAnsi="Arial" w:cs="Arial"/>
          <w:b/>
          <w:sz w:val="22"/>
          <w:szCs w:val="22"/>
          <w:u w:val="single"/>
        </w:rPr>
      </w:pPr>
      <w:r w:rsidRPr="00A00F64">
        <w:rPr>
          <w:rFonts w:ascii="Arial" w:hAnsi="Arial" w:cs="Arial"/>
          <w:b/>
          <w:sz w:val="22"/>
          <w:szCs w:val="22"/>
          <w:u w:val="single"/>
        </w:rPr>
        <w:t>CLÁUSULA SEXTA – VALOR CONTRATUAL</w:t>
      </w:r>
    </w:p>
    <w:p w:rsidR="00A63827" w:rsidRDefault="00A63827" w:rsidP="00A63827">
      <w:pPr>
        <w:spacing w:before="120"/>
        <w:jc w:val="both"/>
        <w:rPr>
          <w:rFonts w:ascii="Arial" w:hAnsi="Arial" w:cs="Arial"/>
          <w:sz w:val="22"/>
          <w:szCs w:val="22"/>
        </w:rPr>
      </w:pPr>
      <w:r w:rsidRPr="00A00F64">
        <w:rPr>
          <w:rFonts w:ascii="Arial" w:hAnsi="Arial" w:cs="Arial"/>
          <w:sz w:val="22"/>
          <w:szCs w:val="22"/>
        </w:rPr>
        <w:t>O valor do presente Contrato é de R$ ____________________, referente à aquisição dos produtos descritos na Cláusula Primeira, do presente instrumento</w:t>
      </w:r>
      <w:r>
        <w:rPr>
          <w:rFonts w:ascii="Arial" w:hAnsi="Arial" w:cs="Arial"/>
          <w:sz w:val="22"/>
          <w:szCs w:val="22"/>
        </w:rPr>
        <w:t xml:space="preserve"> com quantidades e valores acompanhando a tabela a </w:t>
      </w:r>
      <w:r w:rsidRPr="009E58A9">
        <w:rPr>
          <w:rFonts w:ascii="Arial" w:hAnsi="Arial" w:cs="Arial"/>
          <w:sz w:val="22"/>
          <w:szCs w:val="22"/>
        </w:rPr>
        <w:t>seguir.</w:t>
      </w:r>
    </w:p>
    <w:p w:rsidR="00A63827" w:rsidRDefault="00A63827" w:rsidP="00A63827">
      <w:pPr>
        <w:spacing w:before="120"/>
        <w:jc w:val="both"/>
        <w:rPr>
          <w:rFonts w:ascii="Arial" w:hAnsi="Arial" w:cs="Arial"/>
          <w:sz w:val="22"/>
          <w:szCs w:val="22"/>
        </w:rPr>
      </w:pPr>
      <w:r>
        <w:rPr>
          <w:rFonts w:ascii="Arial" w:hAnsi="Arial" w:cs="Arial"/>
          <w:sz w:val="22"/>
          <w:szCs w:val="22"/>
        </w:rPr>
        <w:t>ITEM 01</w:t>
      </w:r>
    </w:p>
    <w:p w:rsidR="00A63827" w:rsidRPr="002B0681" w:rsidRDefault="00A63827" w:rsidP="00A63827">
      <w:pPr>
        <w:spacing w:before="120"/>
        <w:jc w:val="both"/>
        <w:rPr>
          <w:rFonts w:ascii="Arial" w:hAnsi="Arial" w:cs="Arial"/>
          <w:sz w:val="22"/>
          <w:szCs w:val="22"/>
        </w:rPr>
      </w:pPr>
    </w:p>
    <w:tbl>
      <w:tblPr>
        <w:tblStyle w:val="Tabelacomgrade"/>
        <w:tblW w:w="0" w:type="auto"/>
        <w:jc w:val="right"/>
        <w:tblLook w:val="04A0" w:firstRow="1" w:lastRow="0" w:firstColumn="1" w:lastColumn="0" w:noHBand="0" w:noVBand="1"/>
      </w:tblPr>
      <w:tblGrid>
        <w:gridCol w:w="2487"/>
        <w:gridCol w:w="1057"/>
        <w:gridCol w:w="1809"/>
        <w:gridCol w:w="1874"/>
        <w:gridCol w:w="1493"/>
      </w:tblGrid>
      <w:tr w:rsidR="00B53CA9" w:rsidRPr="003377C5" w:rsidTr="00B53CA9">
        <w:trPr>
          <w:jc w:val="right"/>
        </w:trPr>
        <w:tc>
          <w:tcPr>
            <w:tcW w:w="2487" w:type="dxa"/>
          </w:tcPr>
          <w:p w:rsidR="00B53CA9" w:rsidRPr="003377C5" w:rsidRDefault="00B53CA9" w:rsidP="00B53CA9">
            <w:pPr>
              <w:jc w:val="center"/>
              <w:rPr>
                <w:b/>
              </w:rPr>
            </w:pPr>
            <w:r w:rsidRPr="003377C5">
              <w:rPr>
                <w:b/>
              </w:rPr>
              <w:t>Produto</w:t>
            </w:r>
          </w:p>
        </w:tc>
        <w:tc>
          <w:tcPr>
            <w:tcW w:w="1057" w:type="dxa"/>
          </w:tcPr>
          <w:p w:rsidR="00B53CA9" w:rsidRPr="003377C5" w:rsidRDefault="00B53CA9" w:rsidP="00B53CA9">
            <w:pPr>
              <w:jc w:val="center"/>
              <w:rPr>
                <w:b/>
              </w:rPr>
            </w:pPr>
            <w:r>
              <w:rPr>
                <w:b/>
              </w:rPr>
              <w:t>Unidade de medida</w:t>
            </w:r>
          </w:p>
        </w:tc>
        <w:tc>
          <w:tcPr>
            <w:tcW w:w="1809" w:type="dxa"/>
          </w:tcPr>
          <w:p w:rsidR="00B53CA9" w:rsidRPr="003377C5" w:rsidRDefault="00B53CA9" w:rsidP="00B53CA9">
            <w:pPr>
              <w:jc w:val="center"/>
              <w:rPr>
                <w:b/>
              </w:rPr>
            </w:pPr>
            <w:r w:rsidRPr="003377C5">
              <w:rPr>
                <w:b/>
              </w:rPr>
              <w:t>Quantidade</w:t>
            </w:r>
          </w:p>
        </w:tc>
        <w:tc>
          <w:tcPr>
            <w:tcW w:w="1874" w:type="dxa"/>
          </w:tcPr>
          <w:p w:rsidR="00B53CA9" w:rsidRPr="003377C5" w:rsidRDefault="00B53CA9" w:rsidP="00B53CA9">
            <w:pPr>
              <w:jc w:val="center"/>
              <w:rPr>
                <w:b/>
              </w:rPr>
            </w:pPr>
            <w:r>
              <w:rPr>
                <w:b/>
              </w:rPr>
              <w:t>Preço</w:t>
            </w:r>
          </w:p>
        </w:tc>
        <w:tc>
          <w:tcPr>
            <w:tcW w:w="1493" w:type="dxa"/>
          </w:tcPr>
          <w:p w:rsidR="00B53CA9" w:rsidRPr="003377C5" w:rsidRDefault="00B53CA9" w:rsidP="00B53CA9">
            <w:pPr>
              <w:jc w:val="center"/>
              <w:rPr>
                <w:b/>
              </w:rPr>
            </w:pPr>
            <w:r>
              <w:rPr>
                <w:b/>
              </w:rPr>
              <w:t>Preço Máximo</w:t>
            </w:r>
          </w:p>
        </w:tc>
      </w:tr>
      <w:tr w:rsidR="00B53CA9" w:rsidTr="00B53CA9">
        <w:trPr>
          <w:jc w:val="right"/>
        </w:trPr>
        <w:tc>
          <w:tcPr>
            <w:tcW w:w="2487" w:type="dxa"/>
          </w:tcPr>
          <w:p w:rsidR="00B53CA9" w:rsidRDefault="00B53CA9" w:rsidP="00B53CA9">
            <w:pPr>
              <w:jc w:val="center"/>
            </w:pPr>
          </w:p>
        </w:tc>
        <w:tc>
          <w:tcPr>
            <w:tcW w:w="1057" w:type="dxa"/>
          </w:tcPr>
          <w:p w:rsidR="00B53CA9" w:rsidRDefault="00B53CA9" w:rsidP="00B53CA9">
            <w:pPr>
              <w:jc w:val="center"/>
            </w:pPr>
          </w:p>
        </w:tc>
        <w:tc>
          <w:tcPr>
            <w:tcW w:w="1809" w:type="dxa"/>
          </w:tcPr>
          <w:p w:rsidR="00B53CA9" w:rsidRDefault="00B53CA9" w:rsidP="00B53CA9">
            <w:pPr>
              <w:jc w:val="center"/>
            </w:pPr>
          </w:p>
        </w:tc>
        <w:tc>
          <w:tcPr>
            <w:tcW w:w="1874" w:type="dxa"/>
          </w:tcPr>
          <w:p w:rsidR="00B53CA9" w:rsidRDefault="00B53CA9" w:rsidP="00B53CA9">
            <w:pPr>
              <w:jc w:val="center"/>
            </w:pPr>
          </w:p>
        </w:tc>
        <w:tc>
          <w:tcPr>
            <w:tcW w:w="1493" w:type="dxa"/>
          </w:tcPr>
          <w:p w:rsidR="00B53CA9" w:rsidRDefault="00B53CA9" w:rsidP="00B53CA9"/>
        </w:tc>
      </w:tr>
      <w:tr w:rsidR="00B53CA9" w:rsidTr="00B53CA9">
        <w:trPr>
          <w:jc w:val="right"/>
        </w:trPr>
        <w:tc>
          <w:tcPr>
            <w:tcW w:w="2487" w:type="dxa"/>
          </w:tcPr>
          <w:p w:rsidR="00B53CA9" w:rsidRDefault="00B53CA9" w:rsidP="00B53CA9">
            <w:pPr>
              <w:jc w:val="center"/>
            </w:pPr>
          </w:p>
        </w:tc>
        <w:tc>
          <w:tcPr>
            <w:tcW w:w="1057" w:type="dxa"/>
          </w:tcPr>
          <w:p w:rsidR="00B53CA9" w:rsidRDefault="00B53CA9" w:rsidP="00B53CA9">
            <w:pPr>
              <w:jc w:val="center"/>
            </w:pPr>
          </w:p>
        </w:tc>
        <w:tc>
          <w:tcPr>
            <w:tcW w:w="1809" w:type="dxa"/>
          </w:tcPr>
          <w:p w:rsidR="00B53CA9" w:rsidRDefault="00B53CA9" w:rsidP="00B53CA9">
            <w:pPr>
              <w:jc w:val="center"/>
            </w:pPr>
          </w:p>
        </w:tc>
        <w:tc>
          <w:tcPr>
            <w:tcW w:w="1874" w:type="dxa"/>
          </w:tcPr>
          <w:p w:rsidR="00B53CA9" w:rsidRDefault="00B53CA9" w:rsidP="00B53CA9">
            <w:pPr>
              <w:jc w:val="center"/>
            </w:pPr>
          </w:p>
        </w:tc>
        <w:tc>
          <w:tcPr>
            <w:tcW w:w="1493" w:type="dxa"/>
          </w:tcPr>
          <w:p w:rsidR="00B53CA9" w:rsidRDefault="00B53CA9" w:rsidP="00B53CA9"/>
        </w:tc>
      </w:tr>
      <w:tr w:rsidR="00B53CA9" w:rsidTr="00B53CA9">
        <w:trPr>
          <w:jc w:val="right"/>
        </w:trPr>
        <w:tc>
          <w:tcPr>
            <w:tcW w:w="2487" w:type="dxa"/>
          </w:tcPr>
          <w:p w:rsidR="00B53CA9" w:rsidRDefault="00B53CA9" w:rsidP="00B53CA9">
            <w:pPr>
              <w:jc w:val="center"/>
            </w:pPr>
            <w:r>
              <w:t>TOTAL:</w:t>
            </w:r>
          </w:p>
        </w:tc>
        <w:tc>
          <w:tcPr>
            <w:tcW w:w="1057" w:type="dxa"/>
          </w:tcPr>
          <w:p w:rsidR="00B53CA9" w:rsidRDefault="00B53CA9" w:rsidP="00B53CA9">
            <w:pPr>
              <w:jc w:val="center"/>
            </w:pPr>
          </w:p>
        </w:tc>
        <w:tc>
          <w:tcPr>
            <w:tcW w:w="1809" w:type="dxa"/>
          </w:tcPr>
          <w:p w:rsidR="00B53CA9" w:rsidRDefault="00B53CA9" w:rsidP="00B53CA9">
            <w:pPr>
              <w:jc w:val="center"/>
            </w:pPr>
          </w:p>
        </w:tc>
        <w:tc>
          <w:tcPr>
            <w:tcW w:w="1874" w:type="dxa"/>
          </w:tcPr>
          <w:p w:rsidR="00B53CA9" w:rsidRDefault="00B53CA9" w:rsidP="00B53CA9">
            <w:pPr>
              <w:jc w:val="center"/>
            </w:pPr>
          </w:p>
        </w:tc>
        <w:tc>
          <w:tcPr>
            <w:tcW w:w="1493" w:type="dxa"/>
          </w:tcPr>
          <w:p w:rsidR="00B53CA9" w:rsidRDefault="00B53CA9" w:rsidP="00B53CA9"/>
        </w:tc>
      </w:tr>
    </w:tbl>
    <w:p w:rsidR="00A63827" w:rsidRPr="002B0681" w:rsidRDefault="00A63827" w:rsidP="00A63827">
      <w:pPr>
        <w:autoSpaceDE w:val="0"/>
        <w:autoSpaceDN w:val="0"/>
        <w:adjustRightInd w:val="0"/>
        <w:jc w:val="both"/>
        <w:rPr>
          <w:rFonts w:ascii="Arial" w:hAnsi="Arial" w:cs="Arial"/>
          <w:b/>
          <w:bCs/>
          <w:sz w:val="20"/>
          <w:szCs w:val="22"/>
          <w:lang w:eastAsia="en-US"/>
        </w:rPr>
      </w:pPr>
    </w:p>
    <w:p w:rsidR="00A63827" w:rsidRPr="002B0681" w:rsidRDefault="00A63827" w:rsidP="00A63827">
      <w:pPr>
        <w:autoSpaceDE w:val="0"/>
        <w:autoSpaceDN w:val="0"/>
        <w:adjustRightInd w:val="0"/>
        <w:jc w:val="both"/>
        <w:rPr>
          <w:rFonts w:ascii="Arial" w:hAnsi="Arial" w:cs="Arial"/>
          <w:b/>
          <w:bCs/>
          <w:sz w:val="20"/>
          <w:szCs w:val="22"/>
          <w:lang w:eastAsia="en-US"/>
        </w:rPr>
      </w:pPr>
    </w:p>
    <w:p w:rsidR="00A63827" w:rsidRPr="002B0681" w:rsidRDefault="00A63827" w:rsidP="00A63827">
      <w:pPr>
        <w:spacing w:before="120"/>
        <w:jc w:val="both"/>
        <w:rPr>
          <w:rFonts w:ascii="Arial" w:hAnsi="Arial" w:cs="Arial"/>
          <w:b/>
          <w:sz w:val="20"/>
          <w:szCs w:val="22"/>
        </w:rPr>
      </w:pPr>
    </w:p>
    <w:p w:rsidR="00A63827" w:rsidRPr="009E58A9" w:rsidRDefault="00A63827" w:rsidP="00A63827">
      <w:pPr>
        <w:spacing w:before="120"/>
        <w:jc w:val="both"/>
        <w:rPr>
          <w:rFonts w:ascii="Arial" w:hAnsi="Arial" w:cs="Arial"/>
          <w:color w:val="FF0000"/>
          <w:sz w:val="22"/>
          <w:szCs w:val="22"/>
        </w:rPr>
      </w:pPr>
    </w:p>
    <w:p w:rsidR="00A63827" w:rsidRPr="009E58A9" w:rsidRDefault="00A63827" w:rsidP="00A63827">
      <w:pPr>
        <w:spacing w:before="120"/>
        <w:jc w:val="both"/>
        <w:rPr>
          <w:rFonts w:ascii="Arial" w:hAnsi="Arial" w:cs="Arial"/>
          <w:b/>
          <w:sz w:val="22"/>
          <w:szCs w:val="22"/>
          <w:u w:val="single"/>
        </w:rPr>
      </w:pPr>
      <w:r w:rsidRPr="009E58A9">
        <w:rPr>
          <w:rFonts w:ascii="Arial" w:hAnsi="Arial" w:cs="Arial"/>
          <w:b/>
          <w:sz w:val="22"/>
          <w:szCs w:val="22"/>
          <w:u w:val="single"/>
        </w:rPr>
        <w:t>CLÁUSULA SÉTIMA</w:t>
      </w:r>
    </w:p>
    <w:p w:rsidR="00A63827" w:rsidRPr="00A00F64" w:rsidRDefault="00A63827" w:rsidP="00A63827">
      <w:pPr>
        <w:spacing w:before="120"/>
        <w:jc w:val="both"/>
        <w:rPr>
          <w:rFonts w:ascii="Arial" w:hAnsi="Arial" w:cs="Arial"/>
          <w:sz w:val="22"/>
          <w:szCs w:val="22"/>
        </w:rPr>
      </w:pPr>
      <w:r w:rsidRPr="00A00F64">
        <w:rPr>
          <w:rFonts w:ascii="Arial" w:hAnsi="Arial" w:cs="Arial"/>
          <w:sz w:val="22"/>
          <w:szCs w:val="22"/>
        </w:rPr>
        <w:t>A CONTRATADA deverá manter estoques compatíveis com as necessidades do CONTRATANTE. Tais produtos deverão guardar as qualidades e as especificações determinadas pelos Órgãos competentes do Governo. A falta dos produtos, salvo por motivos de força maior, a juízo do CONTRATANTE, constitui motivo suficiente para rescisão do presente contrato.</w:t>
      </w:r>
    </w:p>
    <w:p w:rsidR="00A63827" w:rsidRPr="00A00F64" w:rsidRDefault="00A63827" w:rsidP="00A63827">
      <w:pPr>
        <w:spacing w:before="120"/>
        <w:jc w:val="both"/>
        <w:rPr>
          <w:rFonts w:ascii="Arial" w:hAnsi="Arial" w:cs="Arial"/>
          <w:b/>
          <w:sz w:val="22"/>
          <w:szCs w:val="22"/>
          <w:u w:val="single"/>
        </w:rPr>
      </w:pPr>
      <w:r w:rsidRPr="00A00F64">
        <w:rPr>
          <w:rFonts w:ascii="Arial" w:hAnsi="Arial" w:cs="Arial"/>
          <w:b/>
          <w:sz w:val="22"/>
          <w:szCs w:val="22"/>
          <w:u w:val="single"/>
        </w:rPr>
        <w:t>CLÁUSULA OITAVA – DAS OBRIGAÇÕES DA CONTRATADA E DA CONTRATANTE</w:t>
      </w:r>
    </w:p>
    <w:p w:rsidR="00A63827" w:rsidRPr="00A00F64" w:rsidRDefault="00A63827" w:rsidP="00A63827">
      <w:pPr>
        <w:spacing w:before="120"/>
        <w:jc w:val="both"/>
        <w:rPr>
          <w:rFonts w:ascii="Arial" w:hAnsi="Arial" w:cs="Arial"/>
          <w:sz w:val="22"/>
          <w:szCs w:val="22"/>
        </w:rPr>
      </w:pPr>
      <w:r w:rsidRPr="00A00F64">
        <w:rPr>
          <w:rFonts w:ascii="Arial" w:hAnsi="Arial" w:cs="Arial"/>
          <w:sz w:val="22"/>
          <w:szCs w:val="22"/>
        </w:rPr>
        <w:t>I - Constituem obrigações da CONTRATADA:</w:t>
      </w:r>
    </w:p>
    <w:p w:rsidR="00A63827" w:rsidRPr="00A00F64" w:rsidRDefault="00A63827" w:rsidP="00A63827">
      <w:pPr>
        <w:spacing w:before="120"/>
        <w:jc w:val="both"/>
        <w:rPr>
          <w:rFonts w:ascii="Arial" w:hAnsi="Arial" w:cs="Arial"/>
          <w:sz w:val="22"/>
          <w:szCs w:val="22"/>
        </w:rPr>
      </w:pPr>
      <w:r w:rsidRPr="00A00F64">
        <w:rPr>
          <w:rFonts w:ascii="Arial" w:hAnsi="Arial" w:cs="Arial"/>
          <w:sz w:val="22"/>
          <w:szCs w:val="22"/>
        </w:rPr>
        <w:t>a) a prestação adequada e correta dos serviços, objeto do presente instrumento;</w:t>
      </w:r>
    </w:p>
    <w:p w:rsidR="00A63827" w:rsidRPr="00A00F64" w:rsidRDefault="00A63827" w:rsidP="00A63827">
      <w:pPr>
        <w:spacing w:before="120"/>
        <w:jc w:val="both"/>
        <w:rPr>
          <w:rFonts w:ascii="Arial" w:hAnsi="Arial" w:cs="Arial"/>
          <w:sz w:val="22"/>
          <w:szCs w:val="22"/>
        </w:rPr>
      </w:pPr>
      <w:r w:rsidRPr="00A00F64">
        <w:rPr>
          <w:rFonts w:ascii="Arial" w:hAnsi="Arial" w:cs="Arial"/>
          <w:sz w:val="22"/>
          <w:szCs w:val="22"/>
        </w:rPr>
        <w:t>b) o cumprimento regular dos prazos da prestação dos serviços;</w:t>
      </w:r>
    </w:p>
    <w:p w:rsidR="00A63827" w:rsidRPr="00A00F64" w:rsidRDefault="00A63827" w:rsidP="00A63827">
      <w:pPr>
        <w:spacing w:before="120"/>
        <w:jc w:val="both"/>
        <w:rPr>
          <w:rFonts w:ascii="Arial" w:hAnsi="Arial" w:cs="Arial"/>
          <w:sz w:val="22"/>
          <w:szCs w:val="22"/>
        </w:rPr>
      </w:pPr>
      <w:r w:rsidRPr="00A00F64">
        <w:rPr>
          <w:rFonts w:ascii="Arial" w:hAnsi="Arial" w:cs="Arial"/>
          <w:sz w:val="22"/>
          <w:szCs w:val="22"/>
        </w:rPr>
        <w:t>c) manter, durante toda execução do contrato, em compatibilidade com as suas obrigações assumidas, todas as condições de habilitação e qualificação exigidas na licitação.</w:t>
      </w:r>
    </w:p>
    <w:p w:rsidR="00A63827" w:rsidRPr="00A00F64" w:rsidRDefault="00A63827" w:rsidP="00A63827">
      <w:pPr>
        <w:spacing w:before="120"/>
        <w:jc w:val="both"/>
        <w:rPr>
          <w:rFonts w:ascii="Arial" w:hAnsi="Arial" w:cs="Arial"/>
          <w:sz w:val="22"/>
          <w:szCs w:val="22"/>
        </w:rPr>
      </w:pPr>
      <w:r w:rsidRPr="00A00F64">
        <w:rPr>
          <w:rFonts w:ascii="Arial" w:hAnsi="Arial" w:cs="Arial"/>
          <w:sz w:val="22"/>
          <w:szCs w:val="22"/>
        </w:rPr>
        <w:t>II – Constitui obrigação da CONTRATANTE:</w:t>
      </w:r>
    </w:p>
    <w:p w:rsidR="00A63827" w:rsidRPr="00A00F64" w:rsidRDefault="00A63827" w:rsidP="00A63827">
      <w:pPr>
        <w:numPr>
          <w:ilvl w:val="0"/>
          <w:numId w:val="5"/>
        </w:numPr>
        <w:tabs>
          <w:tab w:val="left" w:pos="284"/>
        </w:tabs>
        <w:suppressAutoHyphens/>
        <w:spacing w:before="120"/>
        <w:jc w:val="both"/>
        <w:rPr>
          <w:rFonts w:ascii="Arial" w:hAnsi="Arial" w:cs="Arial"/>
          <w:sz w:val="22"/>
          <w:szCs w:val="22"/>
        </w:rPr>
      </w:pPr>
      <w:proofErr w:type="gramStart"/>
      <w:r w:rsidRPr="00A00F64">
        <w:rPr>
          <w:rFonts w:ascii="Arial" w:hAnsi="Arial" w:cs="Arial"/>
          <w:sz w:val="22"/>
          <w:szCs w:val="22"/>
        </w:rPr>
        <w:t>o</w:t>
      </w:r>
      <w:proofErr w:type="gramEnd"/>
      <w:r w:rsidRPr="00A00F64">
        <w:rPr>
          <w:rFonts w:ascii="Arial" w:hAnsi="Arial" w:cs="Arial"/>
          <w:sz w:val="22"/>
          <w:szCs w:val="22"/>
        </w:rPr>
        <w:t xml:space="preserve"> preço contratado, em conformidade com as condições estabelecidas no presente contrato.</w:t>
      </w:r>
    </w:p>
    <w:p w:rsidR="00A63827" w:rsidRPr="00A00F64" w:rsidRDefault="00A63827" w:rsidP="00A63827">
      <w:pPr>
        <w:spacing w:before="120"/>
        <w:jc w:val="both"/>
        <w:rPr>
          <w:rFonts w:ascii="Arial" w:hAnsi="Arial" w:cs="Arial"/>
          <w:sz w:val="22"/>
          <w:szCs w:val="22"/>
        </w:rPr>
      </w:pPr>
      <w:r w:rsidRPr="00A00F64">
        <w:rPr>
          <w:rFonts w:ascii="Arial" w:hAnsi="Arial" w:cs="Arial"/>
          <w:sz w:val="22"/>
          <w:szCs w:val="22"/>
        </w:rPr>
        <w:lastRenderedPageBreak/>
        <w:t>b) o pagamento pontual;</w:t>
      </w:r>
    </w:p>
    <w:p w:rsidR="00A63827" w:rsidRPr="00A00F64" w:rsidRDefault="00A63827" w:rsidP="00A63827">
      <w:pPr>
        <w:spacing w:before="120"/>
        <w:jc w:val="both"/>
        <w:rPr>
          <w:rFonts w:ascii="Arial" w:hAnsi="Arial" w:cs="Arial"/>
          <w:sz w:val="22"/>
          <w:szCs w:val="22"/>
        </w:rPr>
      </w:pPr>
      <w:r w:rsidRPr="00A00F64">
        <w:rPr>
          <w:rFonts w:ascii="Arial" w:hAnsi="Arial" w:cs="Arial"/>
          <w:sz w:val="22"/>
          <w:szCs w:val="22"/>
        </w:rPr>
        <w:t>c) solicitar formalmente a prestação dos serviços.</w:t>
      </w:r>
    </w:p>
    <w:p w:rsidR="00A63827" w:rsidRPr="00A00F64" w:rsidRDefault="00A63827" w:rsidP="00A63827">
      <w:pPr>
        <w:spacing w:before="120"/>
        <w:jc w:val="both"/>
        <w:rPr>
          <w:rFonts w:ascii="Arial" w:hAnsi="Arial" w:cs="Arial"/>
          <w:b/>
          <w:sz w:val="22"/>
          <w:szCs w:val="22"/>
          <w:u w:val="single"/>
        </w:rPr>
      </w:pPr>
      <w:r w:rsidRPr="00A00F64">
        <w:rPr>
          <w:rFonts w:ascii="Arial" w:hAnsi="Arial" w:cs="Arial"/>
          <w:b/>
          <w:sz w:val="22"/>
          <w:szCs w:val="22"/>
          <w:u w:val="single"/>
        </w:rPr>
        <w:t>CLAUSULA NONA - SANÇÕES ADMINISTRATIVAS PARA O CASO DE INADIMPLEMENTO CONTRATUAL</w:t>
      </w:r>
    </w:p>
    <w:p w:rsidR="00A63827" w:rsidRPr="00A00F64" w:rsidRDefault="00A63827" w:rsidP="00A63827">
      <w:pPr>
        <w:spacing w:before="120"/>
        <w:jc w:val="both"/>
        <w:rPr>
          <w:rFonts w:ascii="Arial" w:hAnsi="Arial" w:cs="Arial"/>
          <w:sz w:val="22"/>
          <w:szCs w:val="22"/>
        </w:rPr>
      </w:pPr>
      <w:r w:rsidRPr="00A00F64">
        <w:rPr>
          <w:rFonts w:ascii="Arial" w:hAnsi="Arial" w:cs="Arial"/>
          <w:sz w:val="22"/>
          <w:szCs w:val="22"/>
        </w:rPr>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CONTRATADO as seguintes sanções:</w:t>
      </w:r>
    </w:p>
    <w:p w:rsidR="00A63827" w:rsidRPr="00A00F64" w:rsidRDefault="00A63827" w:rsidP="00A63827">
      <w:pPr>
        <w:spacing w:before="120"/>
        <w:jc w:val="both"/>
        <w:rPr>
          <w:rFonts w:ascii="Arial" w:hAnsi="Arial" w:cs="Arial"/>
          <w:sz w:val="22"/>
          <w:szCs w:val="22"/>
        </w:rPr>
      </w:pPr>
      <w:r w:rsidRPr="00A00F64">
        <w:rPr>
          <w:rFonts w:ascii="Arial" w:hAnsi="Arial" w:cs="Arial"/>
          <w:sz w:val="22"/>
          <w:szCs w:val="22"/>
        </w:rPr>
        <w:t>a) Advertência;</w:t>
      </w:r>
    </w:p>
    <w:p w:rsidR="00A63827" w:rsidRPr="00A00F64" w:rsidRDefault="00A63827" w:rsidP="00A63827">
      <w:pPr>
        <w:spacing w:before="120"/>
        <w:jc w:val="both"/>
        <w:rPr>
          <w:rFonts w:ascii="Arial" w:hAnsi="Arial" w:cs="Arial"/>
          <w:sz w:val="22"/>
          <w:szCs w:val="22"/>
        </w:rPr>
      </w:pPr>
      <w:r w:rsidRPr="00A00F64">
        <w:rPr>
          <w:rFonts w:ascii="Arial" w:hAnsi="Arial" w:cs="Arial"/>
          <w:sz w:val="22"/>
          <w:szCs w:val="22"/>
        </w:rPr>
        <w:t>b) Multa de:</w:t>
      </w:r>
    </w:p>
    <w:p w:rsidR="00A63827" w:rsidRPr="00A00F64" w:rsidRDefault="00A63827" w:rsidP="00A63827">
      <w:pPr>
        <w:spacing w:before="120"/>
        <w:jc w:val="both"/>
        <w:rPr>
          <w:rFonts w:ascii="Arial" w:hAnsi="Arial" w:cs="Arial"/>
          <w:sz w:val="22"/>
          <w:szCs w:val="22"/>
        </w:rPr>
      </w:pPr>
      <w:r w:rsidRPr="00A00F64">
        <w:rPr>
          <w:rFonts w:ascii="Arial" w:hAnsi="Arial" w:cs="Arial"/>
          <w:sz w:val="22"/>
          <w:szCs w:val="22"/>
        </w:rPr>
        <w:t>- 1% (um por cento) ao dia sobre o valor do material ou serviço, ou quando o adjudicatório sem justa causa deixar de cumprir dentro do prazo proposto a obrigação assumida;</w:t>
      </w:r>
    </w:p>
    <w:p w:rsidR="00A63827" w:rsidRPr="00A00F64" w:rsidRDefault="00A63827" w:rsidP="00A63827">
      <w:pPr>
        <w:spacing w:before="120"/>
        <w:jc w:val="both"/>
        <w:rPr>
          <w:rFonts w:ascii="Arial" w:hAnsi="Arial" w:cs="Arial"/>
          <w:sz w:val="22"/>
          <w:szCs w:val="22"/>
        </w:rPr>
      </w:pPr>
      <w:r w:rsidRPr="00A00F64">
        <w:rPr>
          <w:rFonts w:ascii="Arial" w:hAnsi="Arial" w:cs="Arial"/>
          <w:sz w:val="22"/>
          <w:szCs w:val="22"/>
        </w:rPr>
        <w:t xml:space="preserve">- 10% (dez por cento) sobre o valor do material não entregue ou serviço não prestado, </w:t>
      </w:r>
      <w:proofErr w:type="gramStart"/>
      <w:r w:rsidRPr="00A00F64">
        <w:rPr>
          <w:rFonts w:ascii="Arial" w:hAnsi="Arial" w:cs="Arial"/>
          <w:sz w:val="22"/>
          <w:szCs w:val="22"/>
        </w:rPr>
        <w:t>após</w:t>
      </w:r>
      <w:proofErr w:type="gramEnd"/>
      <w:r w:rsidRPr="00A00F64">
        <w:rPr>
          <w:rFonts w:ascii="Arial" w:hAnsi="Arial" w:cs="Arial"/>
          <w:sz w:val="22"/>
          <w:szCs w:val="22"/>
        </w:rPr>
        <w:t xml:space="preserve"> decorridos 30 (trinta) dias de atraso sem a manifestação do adjudicatório ficando assim caracterizado o descumprimento da obrigação assumida, o que dará causa ao cancelamento da Nota de Empenho;</w:t>
      </w:r>
    </w:p>
    <w:p w:rsidR="00A63827" w:rsidRPr="00A00F64" w:rsidRDefault="00A63827" w:rsidP="00A63827">
      <w:pPr>
        <w:spacing w:before="120"/>
        <w:jc w:val="both"/>
        <w:rPr>
          <w:rFonts w:ascii="Arial" w:hAnsi="Arial" w:cs="Arial"/>
          <w:sz w:val="22"/>
          <w:szCs w:val="22"/>
        </w:rPr>
      </w:pPr>
      <w:r w:rsidRPr="00A00F64">
        <w:rPr>
          <w:rFonts w:ascii="Arial" w:hAnsi="Arial" w:cs="Arial"/>
          <w:sz w:val="22"/>
          <w:szCs w:val="22"/>
        </w:rPr>
        <w:t>c) Suspensão temporária de participação em licitação e impedimento de contratar com o Município de Salto Veloso por prazo não superior a 02 (dois) anos;</w:t>
      </w:r>
    </w:p>
    <w:p w:rsidR="00A63827" w:rsidRPr="00A00F64" w:rsidRDefault="00A63827" w:rsidP="00A63827">
      <w:pPr>
        <w:spacing w:before="120"/>
        <w:jc w:val="both"/>
        <w:rPr>
          <w:rFonts w:ascii="Arial" w:hAnsi="Arial" w:cs="Arial"/>
          <w:sz w:val="22"/>
          <w:szCs w:val="22"/>
        </w:rPr>
      </w:pPr>
      <w:r w:rsidRPr="00A00F64">
        <w:rPr>
          <w:rFonts w:ascii="Arial" w:hAnsi="Arial" w:cs="Arial"/>
          <w:sz w:val="22"/>
          <w:szCs w:val="22"/>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Prefeitura pelos prejuízos resultantes e </w:t>
      </w:r>
      <w:proofErr w:type="gramStart"/>
      <w:r w:rsidRPr="00A00F64">
        <w:rPr>
          <w:rFonts w:ascii="Arial" w:hAnsi="Arial" w:cs="Arial"/>
          <w:sz w:val="22"/>
          <w:szCs w:val="22"/>
        </w:rPr>
        <w:t>após</w:t>
      </w:r>
      <w:proofErr w:type="gramEnd"/>
      <w:r w:rsidRPr="00A00F64">
        <w:rPr>
          <w:rFonts w:ascii="Arial" w:hAnsi="Arial" w:cs="Arial"/>
          <w:sz w:val="22"/>
          <w:szCs w:val="22"/>
        </w:rPr>
        <w:t xml:space="preserve"> decorrido o prazo da sanção aplicada com base no </w:t>
      </w:r>
      <w:proofErr w:type="spellStart"/>
      <w:r w:rsidRPr="00A00F64">
        <w:rPr>
          <w:rFonts w:ascii="Arial" w:hAnsi="Arial" w:cs="Arial"/>
          <w:sz w:val="22"/>
          <w:szCs w:val="22"/>
        </w:rPr>
        <w:t>sub-item</w:t>
      </w:r>
      <w:proofErr w:type="spellEnd"/>
      <w:r w:rsidRPr="00A00F64">
        <w:rPr>
          <w:rFonts w:ascii="Arial" w:hAnsi="Arial" w:cs="Arial"/>
          <w:sz w:val="22"/>
          <w:szCs w:val="22"/>
        </w:rPr>
        <w:t xml:space="preserve"> anterior.</w:t>
      </w:r>
    </w:p>
    <w:p w:rsidR="00A63827" w:rsidRPr="00A00F64" w:rsidRDefault="00A63827" w:rsidP="00A63827">
      <w:pPr>
        <w:spacing w:before="120"/>
        <w:jc w:val="both"/>
        <w:rPr>
          <w:rFonts w:ascii="Arial" w:hAnsi="Arial" w:cs="Arial"/>
          <w:b/>
          <w:sz w:val="22"/>
          <w:szCs w:val="22"/>
          <w:u w:val="single"/>
        </w:rPr>
      </w:pPr>
      <w:r w:rsidRPr="00A00F64">
        <w:rPr>
          <w:rFonts w:ascii="Arial" w:hAnsi="Arial" w:cs="Arial"/>
          <w:b/>
          <w:sz w:val="22"/>
          <w:szCs w:val="22"/>
          <w:u w:val="single"/>
        </w:rPr>
        <w:t>CLÁUSULA DÉCIMA</w:t>
      </w:r>
    </w:p>
    <w:p w:rsidR="00A63827" w:rsidRPr="00A00F64" w:rsidRDefault="00A63827" w:rsidP="00A63827">
      <w:pPr>
        <w:spacing w:before="120"/>
        <w:jc w:val="both"/>
        <w:rPr>
          <w:rFonts w:ascii="Arial" w:hAnsi="Arial" w:cs="Arial"/>
          <w:sz w:val="22"/>
          <w:szCs w:val="22"/>
        </w:rPr>
      </w:pPr>
      <w:r w:rsidRPr="00A00F64">
        <w:rPr>
          <w:rFonts w:ascii="Arial" w:hAnsi="Arial" w:cs="Arial"/>
          <w:sz w:val="22"/>
          <w:szCs w:val="22"/>
        </w:rPr>
        <w:t xml:space="preserve">Conforme art. 77 da Lei 8.666/93, o presente Contrato será rescindido de pleno direito pelo </w:t>
      </w:r>
      <w:r w:rsidRPr="00A00F64">
        <w:rPr>
          <w:rFonts w:ascii="Arial" w:hAnsi="Arial" w:cs="Arial"/>
          <w:b/>
          <w:sz w:val="22"/>
          <w:szCs w:val="22"/>
        </w:rPr>
        <w:t>CONTRATANTE,</w:t>
      </w:r>
      <w:r w:rsidRPr="00A00F64">
        <w:rPr>
          <w:rFonts w:ascii="Arial" w:hAnsi="Arial" w:cs="Arial"/>
          <w:sz w:val="22"/>
          <w:szCs w:val="22"/>
        </w:rPr>
        <w:t xml:space="preserve"> independentemente de notificação judicial ou extrajudicial, ocorrendo qualquer das hipóteses previstas no art. 78, da Lei n.º 8.666/93, ressalvados os casos fortuitos e de força </w:t>
      </w:r>
      <w:proofErr w:type="gramStart"/>
      <w:r w:rsidRPr="00A00F64">
        <w:rPr>
          <w:rFonts w:ascii="Arial" w:hAnsi="Arial" w:cs="Arial"/>
          <w:sz w:val="22"/>
          <w:szCs w:val="22"/>
        </w:rPr>
        <w:t xml:space="preserve">maior, devidamente comprovados e aceitos pelo </w:t>
      </w:r>
      <w:r w:rsidRPr="00A00F64">
        <w:rPr>
          <w:rFonts w:ascii="Arial" w:hAnsi="Arial" w:cs="Arial"/>
          <w:b/>
          <w:sz w:val="22"/>
          <w:szCs w:val="22"/>
        </w:rPr>
        <w:t>CONTRATANTE</w:t>
      </w:r>
      <w:proofErr w:type="gramEnd"/>
      <w:r w:rsidRPr="00A00F64">
        <w:rPr>
          <w:rFonts w:ascii="Arial" w:hAnsi="Arial" w:cs="Arial"/>
          <w:b/>
          <w:sz w:val="22"/>
          <w:szCs w:val="22"/>
        </w:rPr>
        <w:t>.</w:t>
      </w:r>
    </w:p>
    <w:p w:rsidR="00A63827" w:rsidRPr="00A00F64" w:rsidRDefault="00A63827" w:rsidP="00A63827">
      <w:pPr>
        <w:spacing w:before="120"/>
        <w:jc w:val="both"/>
        <w:rPr>
          <w:rFonts w:ascii="Arial" w:hAnsi="Arial" w:cs="Arial"/>
          <w:b/>
          <w:sz w:val="22"/>
          <w:szCs w:val="22"/>
          <w:u w:val="single"/>
        </w:rPr>
      </w:pPr>
    </w:p>
    <w:p w:rsidR="00A63827" w:rsidRPr="00A00F64" w:rsidRDefault="00A63827" w:rsidP="00A63827">
      <w:pPr>
        <w:spacing w:before="120"/>
        <w:jc w:val="both"/>
        <w:rPr>
          <w:rFonts w:ascii="Arial" w:hAnsi="Arial" w:cs="Arial"/>
          <w:sz w:val="22"/>
          <w:szCs w:val="22"/>
        </w:rPr>
      </w:pPr>
      <w:r w:rsidRPr="00A00F64">
        <w:rPr>
          <w:rFonts w:ascii="Arial" w:hAnsi="Arial" w:cs="Arial"/>
          <w:sz w:val="22"/>
          <w:szCs w:val="22"/>
        </w:rPr>
        <w:t xml:space="preserve">O presente Instrumento contratual vincula-se ao Edital de Pregão Presencial nº </w:t>
      </w:r>
      <w:r w:rsidRPr="006E243A">
        <w:rPr>
          <w:rFonts w:ascii="Arial" w:hAnsi="Arial" w:cs="Arial"/>
          <w:b/>
          <w:sz w:val="22"/>
          <w:szCs w:val="22"/>
        </w:rPr>
        <w:t>003</w:t>
      </w:r>
      <w:r w:rsidR="00C83C3F">
        <w:rPr>
          <w:rFonts w:ascii="Arial" w:hAnsi="Arial" w:cs="Arial"/>
          <w:b/>
          <w:sz w:val="22"/>
          <w:szCs w:val="22"/>
        </w:rPr>
        <w:t>6</w:t>
      </w:r>
      <w:r w:rsidRPr="006E243A">
        <w:rPr>
          <w:rFonts w:ascii="Arial" w:hAnsi="Arial" w:cs="Arial"/>
          <w:b/>
          <w:sz w:val="22"/>
          <w:szCs w:val="22"/>
        </w:rPr>
        <w:t>/</w:t>
      </w:r>
      <w:r w:rsidRPr="00A00F64">
        <w:rPr>
          <w:rFonts w:ascii="Arial" w:hAnsi="Arial" w:cs="Arial"/>
          <w:b/>
          <w:sz w:val="22"/>
          <w:szCs w:val="22"/>
        </w:rPr>
        <w:t xml:space="preserve">2013 </w:t>
      </w:r>
      <w:r w:rsidRPr="00A00F64">
        <w:rPr>
          <w:rFonts w:ascii="Arial" w:hAnsi="Arial" w:cs="Arial"/>
          <w:sz w:val="22"/>
          <w:szCs w:val="22"/>
        </w:rPr>
        <w:t xml:space="preserve">e rege-se pelas disposições expressas na Lei n.º 8.666, de 21 de junho 1993, e pelos preceitos de direito público, </w:t>
      </w:r>
      <w:proofErr w:type="spellStart"/>
      <w:r w:rsidRPr="00A00F64">
        <w:rPr>
          <w:rFonts w:ascii="Arial" w:hAnsi="Arial" w:cs="Arial"/>
          <w:sz w:val="22"/>
          <w:szCs w:val="22"/>
        </w:rPr>
        <w:t>aplicando-se-lhe</w:t>
      </w:r>
      <w:proofErr w:type="spellEnd"/>
      <w:r w:rsidRPr="00A00F64">
        <w:rPr>
          <w:rFonts w:ascii="Arial" w:hAnsi="Arial" w:cs="Arial"/>
          <w:sz w:val="22"/>
          <w:szCs w:val="22"/>
        </w:rPr>
        <w:t xml:space="preserve"> supletivamente os princípios da Teoria Geral dos Contratos e as disposições de direito privado.</w:t>
      </w:r>
    </w:p>
    <w:p w:rsidR="00A63827" w:rsidRDefault="00A63827" w:rsidP="00A63827">
      <w:pPr>
        <w:keepNext/>
        <w:numPr>
          <w:ilvl w:val="2"/>
          <w:numId w:val="0"/>
        </w:numPr>
        <w:suppressAutoHyphens/>
        <w:spacing w:before="120"/>
        <w:jc w:val="both"/>
        <w:outlineLvl w:val="2"/>
        <w:rPr>
          <w:rFonts w:ascii="Arial" w:hAnsi="Arial" w:cs="Arial"/>
          <w:b/>
          <w:bCs/>
          <w:sz w:val="22"/>
          <w:szCs w:val="22"/>
        </w:rPr>
      </w:pPr>
    </w:p>
    <w:p w:rsidR="00A63827" w:rsidRPr="008420AC" w:rsidRDefault="00A63827" w:rsidP="00A63827">
      <w:pPr>
        <w:keepNext/>
        <w:numPr>
          <w:ilvl w:val="2"/>
          <w:numId w:val="0"/>
        </w:numPr>
        <w:suppressAutoHyphens/>
        <w:spacing w:before="120"/>
        <w:jc w:val="both"/>
        <w:outlineLvl w:val="2"/>
        <w:rPr>
          <w:rFonts w:ascii="Arial" w:hAnsi="Arial" w:cs="Arial"/>
          <w:b/>
          <w:bCs/>
          <w:sz w:val="22"/>
          <w:szCs w:val="22"/>
          <w:u w:val="single"/>
        </w:rPr>
      </w:pPr>
      <w:r w:rsidRPr="008420AC">
        <w:rPr>
          <w:rFonts w:ascii="Arial" w:hAnsi="Arial" w:cs="Arial"/>
          <w:b/>
          <w:bCs/>
          <w:sz w:val="22"/>
          <w:szCs w:val="22"/>
          <w:u w:val="single"/>
        </w:rPr>
        <w:t>CLÁUSULA DÉCIMA TERCEIRA - DO FISCAL DE CONTRATO</w:t>
      </w:r>
    </w:p>
    <w:p w:rsidR="00A63827" w:rsidRPr="00A00F64" w:rsidRDefault="00A63827" w:rsidP="00A63827">
      <w:pPr>
        <w:widowControl w:val="0"/>
        <w:suppressAutoHyphens/>
        <w:spacing w:before="120"/>
        <w:jc w:val="both"/>
        <w:rPr>
          <w:rFonts w:ascii="Arial" w:hAnsi="Arial" w:cs="Arial"/>
          <w:sz w:val="22"/>
          <w:szCs w:val="22"/>
          <w:lang w:eastAsia="ar-SA"/>
        </w:rPr>
      </w:pPr>
      <w:r w:rsidRPr="00A00F64">
        <w:rPr>
          <w:rFonts w:ascii="Arial" w:hAnsi="Arial" w:cs="Arial"/>
          <w:sz w:val="22"/>
          <w:szCs w:val="22"/>
          <w:lang w:eastAsia="ar-SA"/>
        </w:rPr>
        <w:t xml:space="preserve">Fica designado como fiscal do presente contrato o secretario de administração, devendo o mesmo desenvolver as atividades em conformidade com o artigo 67 da Lei 8.666/93, estando sujeito às penas pelo descumprimento do seu </w:t>
      </w:r>
      <w:proofErr w:type="gramStart"/>
      <w:r w:rsidRPr="00A00F64">
        <w:rPr>
          <w:rFonts w:ascii="Arial" w:hAnsi="Arial" w:cs="Arial"/>
          <w:sz w:val="22"/>
          <w:szCs w:val="22"/>
          <w:lang w:eastAsia="ar-SA"/>
        </w:rPr>
        <w:t>mister</w:t>
      </w:r>
      <w:proofErr w:type="gramEnd"/>
      <w:r w:rsidRPr="00A00F64">
        <w:rPr>
          <w:rFonts w:ascii="Arial" w:hAnsi="Arial" w:cs="Arial"/>
          <w:sz w:val="22"/>
          <w:szCs w:val="22"/>
          <w:lang w:eastAsia="ar-SA"/>
        </w:rPr>
        <w:t>.</w:t>
      </w:r>
    </w:p>
    <w:p w:rsidR="00A63827" w:rsidRPr="00A00F64" w:rsidRDefault="00A63827" w:rsidP="00A63827">
      <w:pPr>
        <w:spacing w:before="120"/>
        <w:jc w:val="both"/>
        <w:rPr>
          <w:rFonts w:ascii="Arial" w:hAnsi="Arial" w:cs="Arial"/>
          <w:b/>
          <w:sz w:val="22"/>
          <w:szCs w:val="22"/>
          <w:u w:val="single"/>
        </w:rPr>
      </w:pPr>
      <w:r w:rsidRPr="00A00F64">
        <w:rPr>
          <w:rFonts w:ascii="Arial" w:hAnsi="Arial" w:cs="Arial"/>
          <w:b/>
          <w:sz w:val="22"/>
          <w:szCs w:val="22"/>
          <w:u w:val="single"/>
        </w:rPr>
        <w:lastRenderedPageBreak/>
        <w:t>CLÁUSULA DÉCIMA QUARTA</w:t>
      </w:r>
    </w:p>
    <w:p w:rsidR="00A63827" w:rsidRPr="00A00F64" w:rsidRDefault="00A63827" w:rsidP="00A63827">
      <w:pPr>
        <w:spacing w:before="120"/>
        <w:jc w:val="both"/>
        <w:rPr>
          <w:rFonts w:ascii="Arial" w:hAnsi="Arial" w:cs="Arial"/>
          <w:sz w:val="22"/>
          <w:szCs w:val="22"/>
        </w:rPr>
      </w:pPr>
      <w:r w:rsidRPr="00A00F64">
        <w:rPr>
          <w:rFonts w:ascii="Arial" w:hAnsi="Arial" w:cs="Arial"/>
          <w:sz w:val="22"/>
          <w:szCs w:val="22"/>
        </w:rPr>
        <w:t xml:space="preserve">Fica eleito o Foro da Comarca de Videira, para </w:t>
      </w:r>
      <w:proofErr w:type="gramStart"/>
      <w:r w:rsidRPr="00A00F64">
        <w:rPr>
          <w:rFonts w:ascii="Arial" w:hAnsi="Arial" w:cs="Arial"/>
          <w:sz w:val="22"/>
          <w:szCs w:val="22"/>
        </w:rPr>
        <w:t>dirimir dúvidas</w:t>
      </w:r>
      <w:proofErr w:type="gramEnd"/>
      <w:r w:rsidRPr="00A00F64">
        <w:rPr>
          <w:rFonts w:ascii="Arial" w:hAnsi="Arial" w:cs="Arial"/>
          <w:sz w:val="22"/>
          <w:szCs w:val="22"/>
        </w:rPr>
        <w:t xml:space="preserve"> ou questões oriundas do presente Contrato.</w:t>
      </w:r>
    </w:p>
    <w:p w:rsidR="00A63827" w:rsidRPr="00A00F64" w:rsidRDefault="00A63827" w:rsidP="00A63827">
      <w:pPr>
        <w:spacing w:before="120"/>
        <w:jc w:val="both"/>
        <w:rPr>
          <w:rFonts w:ascii="Arial" w:hAnsi="Arial" w:cs="Arial"/>
          <w:sz w:val="22"/>
          <w:szCs w:val="22"/>
        </w:rPr>
      </w:pPr>
      <w:r w:rsidRPr="00A00F64">
        <w:rPr>
          <w:rFonts w:ascii="Arial" w:hAnsi="Arial" w:cs="Arial"/>
          <w:sz w:val="22"/>
          <w:szCs w:val="22"/>
        </w:rPr>
        <w:t xml:space="preserve">E, por estarem, </w:t>
      </w:r>
      <w:r w:rsidRPr="00A00F64">
        <w:rPr>
          <w:rFonts w:ascii="Arial" w:hAnsi="Arial" w:cs="Arial"/>
          <w:b/>
          <w:sz w:val="22"/>
          <w:szCs w:val="22"/>
        </w:rPr>
        <w:t>CONTRATANTE</w:t>
      </w:r>
      <w:r w:rsidRPr="00A00F64">
        <w:rPr>
          <w:rFonts w:ascii="Arial" w:hAnsi="Arial" w:cs="Arial"/>
          <w:sz w:val="22"/>
          <w:szCs w:val="22"/>
        </w:rPr>
        <w:t xml:space="preserve"> e </w:t>
      </w:r>
      <w:r w:rsidRPr="00A00F64">
        <w:rPr>
          <w:rFonts w:ascii="Arial" w:hAnsi="Arial" w:cs="Arial"/>
          <w:b/>
          <w:sz w:val="22"/>
          <w:szCs w:val="22"/>
        </w:rPr>
        <w:t>CONTRATADA</w:t>
      </w:r>
      <w:r w:rsidRPr="00A00F64">
        <w:rPr>
          <w:rFonts w:ascii="Arial" w:hAnsi="Arial" w:cs="Arial"/>
          <w:sz w:val="22"/>
          <w:szCs w:val="22"/>
        </w:rPr>
        <w:t xml:space="preserve"> de pleno acordo com o disposto neste instrumento particular, firmam-no, juntamente com duas testemunhas, em 03 (três) vias de igual teor e forma, obrigando-se por si e por seus herdeiros e sucessores, a cumpri-lo em todos os seus termos.</w:t>
      </w:r>
    </w:p>
    <w:p w:rsidR="00A63827" w:rsidRPr="00A00F64" w:rsidRDefault="00B53CA9" w:rsidP="00A63827">
      <w:pPr>
        <w:spacing w:before="120"/>
        <w:jc w:val="both"/>
        <w:rPr>
          <w:rFonts w:ascii="Arial" w:hAnsi="Arial" w:cs="Arial"/>
          <w:i/>
          <w:sz w:val="22"/>
          <w:szCs w:val="22"/>
        </w:rPr>
      </w:pPr>
      <w:r>
        <w:rPr>
          <w:rFonts w:ascii="Arial" w:hAnsi="Arial" w:cs="Arial"/>
          <w:sz w:val="22"/>
          <w:szCs w:val="22"/>
        </w:rPr>
        <w:t>Salto Veloso,</w:t>
      </w:r>
      <w:proofErr w:type="gramStart"/>
      <w:r>
        <w:rPr>
          <w:rFonts w:ascii="Arial" w:hAnsi="Arial" w:cs="Arial"/>
          <w:sz w:val="22"/>
          <w:szCs w:val="22"/>
        </w:rPr>
        <w:t xml:space="preserve">    </w:t>
      </w:r>
      <w:proofErr w:type="spellStart"/>
      <w:proofErr w:type="gramEnd"/>
      <w:r>
        <w:rPr>
          <w:rFonts w:ascii="Arial" w:hAnsi="Arial" w:cs="Arial"/>
          <w:sz w:val="22"/>
          <w:szCs w:val="22"/>
        </w:rPr>
        <w:t>de_____</w:t>
      </w:r>
      <w:r w:rsidR="00A63827" w:rsidRPr="00A00F64">
        <w:rPr>
          <w:rFonts w:ascii="Arial" w:hAnsi="Arial" w:cs="Arial"/>
          <w:sz w:val="22"/>
          <w:szCs w:val="22"/>
        </w:rPr>
        <w:t>de</w:t>
      </w:r>
      <w:proofErr w:type="spellEnd"/>
      <w:r w:rsidR="00A63827" w:rsidRPr="00A00F64">
        <w:rPr>
          <w:rFonts w:ascii="Arial" w:hAnsi="Arial" w:cs="Arial"/>
          <w:sz w:val="22"/>
          <w:szCs w:val="22"/>
        </w:rPr>
        <w:t xml:space="preserve"> 2013</w:t>
      </w:r>
    </w:p>
    <w:p w:rsidR="00A63827" w:rsidRPr="00A00F64" w:rsidRDefault="00A63827" w:rsidP="00A63827">
      <w:pPr>
        <w:spacing w:before="120"/>
        <w:jc w:val="both"/>
        <w:rPr>
          <w:rFonts w:ascii="Arial" w:hAnsi="Arial" w:cs="Arial"/>
          <w:i/>
          <w:sz w:val="22"/>
          <w:szCs w:val="22"/>
        </w:rPr>
      </w:pPr>
    </w:p>
    <w:tbl>
      <w:tblPr>
        <w:tblW w:w="0" w:type="auto"/>
        <w:tblLayout w:type="fixed"/>
        <w:tblLook w:val="01E0" w:firstRow="1" w:lastRow="1" w:firstColumn="1" w:lastColumn="1" w:noHBand="0" w:noVBand="0"/>
      </w:tblPr>
      <w:tblGrid>
        <w:gridCol w:w="4929"/>
        <w:gridCol w:w="4926"/>
      </w:tblGrid>
      <w:tr w:rsidR="00A63827" w:rsidRPr="00A00F64" w:rsidTr="002C195C">
        <w:tc>
          <w:tcPr>
            <w:tcW w:w="4929" w:type="dxa"/>
            <w:hideMark/>
          </w:tcPr>
          <w:p w:rsidR="00A63827" w:rsidRPr="00A00F64" w:rsidRDefault="00A63827" w:rsidP="002C195C">
            <w:pPr>
              <w:autoSpaceDE w:val="0"/>
              <w:autoSpaceDN w:val="0"/>
              <w:adjustRightInd w:val="0"/>
              <w:jc w:val="both"/>
              <w:rPr>
                <w:rFonts w:ascii="Arial" w:hAnsi="Arial" w:cs="Arial"/>
                <w:b/>
              </w:rPr>
            </w:pPr>
            <w:r w:rsidRPr="00A00F64">
              <w:rPr>
                <w:rFonts w:ascii="Arial" w:hAnsi="Arial" w:cs="Arial"/>
                <w:b/>
                <w:sz w:val="22"/>
                <w:szCs w:val="22"/>
              </w:rPr>
              <w:t>Município de Salto Veloso/SC</w:t>
            </w:r>
          </w:p>
          <w:p w:rsidR="00A63827" w:rsidRPr="00A00F64" w:rsidRDefault="00A63827" w:rsidP="002C195C">
            <w:pPr>
              <w:autoSpaceDE w:val="0"/>
              <w:autoSpaceDN w:val="0"/>
              <w:adjustRightInd w:val="0"/>
              <w:jc w:val="both"/>
              <w:rPr>
                <w:rFonts w:ascii="Arial" w:hAnsi="Arial" w:cs="Arial"/>
                <w:b/>
              </w:rPr>
            </w:pPr>
            <w:r w:rsidRPr="00A00F64">
              <w:rPr>
                <w:rFonts w:ascii="Arial" w:hAnsi="Arial" w:cs="Arial"/>
                <w:b/>
                <w:sz w:val="22"/>
                <w:szCs w:val="22"/>
              </w:rPr>
              <w:t xml:space="preserve">Claudemir </w:t>
            </w:r>
            <w:proofErr w:type="spellStart"/>
            <w:r w:rsidRPr="00A00F64">
              <w:rPr>
                <w:rFonts w:ascii="Arial" w:hAnsi="Arial" w:cs="Arial"/>
                <w:b/>
                <w:sz w:val="22"/>
                <w:szCs w:val="22"/>
              </w:rPr>
              <w:t>Cesca</w:t>
            </w:r>
            <w:proofErr w:type="spellEnd"/>
          </w:p>
          <w:p w:rsidR="00A63827" w:rsidRPr="00A00F64" w:rsidRDefault="00A63827" w:rsidP="002C195C">
            <w:pPr>
              <w:autoSpaceDE w:val="0"/>
              <w:autoSpaceDN w:val="0"/>
              <w:adjustRightInd w:val="0"/>
              <w:jc w:val="both"/>
              <w:rPr>
                <w:rFonts w:ascii="Arial" w:hAnsi="Arial" w:cs="Arial"/>
                <w:b/>
              </w:rPr>
            </w:pPr>
            <w:r w:rsidRPr="00A00F64">
              <w:rPr>
                <w:rFonts w:ascii="Arial" w:hAnsi="Arial" w:cs="Arial"/>
                <w:b/>
                <w:sz w:val="22"/>
                <w:szCs w:val="22"/>
              </w:rPr>
              <w:t>Contratante</w:t>
            </w:r>
          </w:p>
        </w:tc>
        <w:tc>
          <w:tcPr>
            <w:tcW w:w="4926" w:type="dxa"/>
            <w:hideMark/>
          </w:tcPr>
          <w:p w:rsidR="00A63827" w:rsidRPr="00A00F64" w:rsidRDefault="00A63827" w:rsidP="002C195C">
            <w:pPr>
              <w:autoSpaceDE w:val="0"/>
              <w:autoSpaceDN w:val="0"/>
              <w:adjustRightInd w:val="0"/>
              <w:jc w:val="right"/>
              <w:rPr>
                <w:rFonts w:ascii="Arial" w:hAnsi="Arial" w:cs="Arial"/>
                <w:b/>
              </w:rPr>
            </w:pPr>
            <w:r w:rsidRPr="00A00F64">
              <w:rPr>
                <w:rFonts w:ascii="Arial" w:hAnsi="Arial" w:cs="Arial"/>
                <w:b/>
                <w:sz w:val="22"/>
                <w:szCs w:val="22"/>
              </w:rPr>
              <w:t>. . . . . . .</w:t>
            </w:r>
          </w:p>
          <w:p w:rsidR="00A63827" w:rsidRPr="00A00F64" w:rsidRDefault="00A63827" w:rsidP="002C195C">
            <w:pPr>
              <w:autoSpaceDE w:val="0"/>
              <w:autoSpaceDN w:val="0"/>
              <w:adjustRightInd w:val="0"/>
              <w:jc w:val="right"/>
              <w:rPr>
                <w:rFonts w:ascii="Arial" w:hAnsi="Arial" w:cs="Arial"/>
                <w:b/>
              </w:rPr>
            </w:pPr>
            <w:r w:rsidRPr="00A00F64">
              <w:rPr>
                <w:rFonts w:ascii="Arial" w:hAnsi="Arial" w:cs="Arial"/>
                <w:b/>
                <w:sz w:val="22"/>
                <w:szCs w:val="22"/>
              </w:rPr>
              <w:t>Contratada (o)</w:t>
            </w:r>
          </w:p>
        </w:tc>
      </w:tr>
    </w:tbl>
    <w:p w:rsidR="00A63827" w:rsidRDefault="00A63827" w:rsidP="00A63827">
      <w:pPr>
        <w:ind w:firstLine="708"/>
        <w:jc w:val="center"/>
        <w:rPr>
          <w:rFonts w:ascii="Arial" w:hAnsi="Arial" w:cs="Arial"/>
          <w:b/>
          <w:bCs/>
          <w:i/>
          <w:iCs/>
          <w:sz w:val="22"/>
          <w:szCs w:val="22"/>
        </w:rPr>
      </w:pPr>
    </w:p>
    <w:p w:rsidR="00A63827" w:rsidRDefault="00A63827" w:rsidP="00A63827">
      <w:pPr>
        <w:ind w:firstLine="708"/>
        <w:jc w:val="center"/>
        <w:rPr>
          <w:rFonts w:ascii="Arial" w:hAnsi="Arial" w:cs="Arial"/>
          <w:b/>
          <w:bCs/>
          <w:i/>
          <w:iCs/>
          <w:sz w:val="22"/>
          <w:szCs w:val="22"/>
        </w:rPr>
      </w:pPr>
    </w:p>
    <w:p w:rsidR="00A63827" w:rsidRDefault="00A63827" w:rsidP="00A63827">
      <w:pPr>
        <w:ind w:firstLine="708"/>
        <w:jc w:val="center"/>
        <w:rPr>
          <w:rFonts w:ascii="Arial" w:hAnsi="Arial" w:cs="Arial"/>
          <w:b/>
          <w:bCs/>
          <w:i/>
          <w:iCs/>
          <w:sz w:val="22"/>
          <w:szCs w:val="22"/>
        </w:rPr>
      </w:pPr>
    </w:p>
    <w:p w:rsidR="00A63827" w:rsidRPr="00A00F64" w:rsidRDefault="00A63827" w:rsidP="00A63827">
      <w:pPr>
        <w:ind w:firstLine="708"/>
        <w:jc w:val="center"/>
        <w:rPr>
          <w:rFonts w:ascii="Arial" w:hAnsi="Arial" w:cs="Arial"/>
          <w:b/>
          <w:bCs/>
          <w:i/>
          <w:iCs/>
          <w:sz w:val="22"/>
          <w:szCs w:val="22"/>
        </w:rPr>
      </w:pPr>
      <w:r w:rsidRPr="00A00F64">
        <w:rPr>
          <w:rFonts w:ascii="Arial" w:hAnsi="Arial" w:cs="Arial"/>
          <w:b/>
          <w:bCs/>
          <w:i/>
          <w:iCs/>
          <w:sz w:val="22"/>
          <w:szCs w:val="22"/>
        </w:rPr>
        <w:t>RENATA DONADEL</w:t>
      </w:r>
    </w:p>
    <w:p w:rsidR="00A63827" w:rsidRDefault="00A63827" w:rsidP="00A63827">
      <w:pPr>
        <w:ind w:firstLine="708"/>
        <w:jc w:val="center"/>
        <w:rPr>
          <w:rFonts w:ascii="Arial" w:hAnsi="Arial" w:cs="Arial"/>
          <w:b/>
          <w:bCs/>
          <w:i/>
          <w:iCs/>
          <w:sz w:val="22"/>
          <w:szCs w:val="22"/>
        </w:rPr>
      </w:pPr>
      <w:r w:rsidRPr="00A00F64">
        <w:rPr>
          <w:rFonts w:ascii="Arial" w:hAnsi="Arial" w:cs="Arial"/>
          <w:b/>
          <w:bCs/>
          <w:i/>
          <w:iCs/>
          <w:sz w:val="22"/>
          <w:szCs w:val="22"/>
        </w:rPr>
        <w:t xml:space="preserve">ASSESSORA JURIDICA </w:t>
      </w:r>
    </w:p>
    <w:p w:rsidR="00A63827" w:rsidRPr="00A00F64" w:rsidRDefault="00A63827" w:rsidP="00A63827">
      <w:pPr>
        <w:ind w:firstLine="708"/>
        <w:jc w:val="center"/>
        <w:rPr>
          <w:rFonts w:ascii="Arial" w:hAnsi="Arial" w:cs="Arial"/>
          <w:b/>
          <w:bCs/>
          <w:i/>
          <w:iCs/>
          <w:sz w:val="22"/>
          <w:szCs w:val="22"/>
        </w:rPr>
      </w:pPr>
      <w:r w:rsidRPr="00A00F64">
        <w:rPr>
          <w:rFonts w:ascii="Arial" w:hAnsi="Arial" w:cs="Arial"/>
          <w:b/>
          <w:bCs/>
          <w:i/>
          <w:iCs/>
          <w:sz w:val="22"/>
          <w:szCs w:val="22"/>
        </w:rPr>
        <w:t>OAB/SC – 29284</w:t>
      </w:r>
    </w:p>
    <w:p w:rsidR="00A63827" w:rsidRDefault="00A63827" w:rsidP="00A63827">
      <w:pPr>
        <w:jc w:val="both"/>
        <w:rPr>
          <w:rFonts w:ascii="Arial" w:hAnsi="Arial" w:cs="Arial"/>
          <w:b/>
          <w:sz w:val="22"/>
          <w:szCs w:val="22"/>
        </w:rPr>
      </w:pPr>
    </w:p>
    <w:p w:rsidR="00A63827" w:rsidRDefault="00A63827" w:rsidP="00A63827">
      <w:pPr>
        <w:jc w:val="both"/>
        <w:rPr>
          <w:rFonts w:ascii="Arial" w:hAnsi="Arial" w:cs="Arial"/>
          <w:b/>
          <w:sz w:val="22"/>
          <w:szCs w:val="22"/>
        </w:rPr>
      </w:pPr>
    </w:p>
    <w:p w:rsidR="00A63827" w:rsidRDefault="00A63827" w:rsidP="00A63827">
      <w:pPr>
        <w:jc w:val="both"/>
        <w:rPr>
          <w:rFonts w:ascii="Arial" w:hAnsi="Arial" w:cs="Arial"/>
          <w:b/>
          <w:sz w:val="22"/>
          <w:szCs w:val="22"/>
        </w:rPr>
      </w:pPr>
      <w:r w:rsidRPr="00A00F64">
        <w:rPr>
          <w:rFonts w:ascii="Arial" w:hAnsi="Arial" w:cs="Arial"/>
          <w:b/>
          <w:sz w:val="22"/>
          <w:szCs w:val="22"/>
        </w:rPr>
        <w:t>TESTEMUNHAS:</w:t>
      </w:r>
    </w:p>
    <w:p w:rsidR="00A63827" w:rsidRPr="00A00F64" w:rsidRDefault="00A63827" w:rsidP="00A63827">
      <w:pPr>
        <w:jc w:val="both"/>
        <w:rPr>
          <w:rFonts w:ascii="Arial" w:hAnsi="Arial" w:cs="Arial"/>
          <w:b/>
          <w:sz w:val="22"/>
          <w:szCs w:val="22"/>
        </w:rPr>
      </w:pPr>
    </w:p>
    <w:p w:rsidR="00A63827" w:rsidRPr="00A00F64" w:rsidRDefault="00A63827" w:rsidP="00A63827">
      <w:pPr>
        <w:jc w:val="both"/>
        <w:rPr>
          <w:rFonts w:ascii="Arial" w:hAnsi="Arial" w:cs="Arial"/>
          <w:b/>
          <w:sz w:val="22"/>
          <w:szCs w:val="22"/>
        </w:rPr>
      </w:pPr>
    </w:p>
    <w:p w:rsidR="00A63827" w:rsidRPr="00A00F64" w:rsidRDefault="00A63827" w:rsidP="00A63827">
      <w:pPr>
        <w:jc w:val="both"/>
        <w:rPr>
          <w:rFonts w:ascii="Arial" w:hAnsi="Arial" w:cs="Arial"/>
          <w:b/>
          <w:sz w:val="22"/>
          <w:szCs w:val="22"/>
        </w:rPr>
      </w:pPr>
    </w:p>
    <w:p w:rsidR="00A63827" w:rsidRDefault="00A63827" w:rsidP="00A63827">
      <w:r w:rsidRPr="00A00F64">
        <w:rPr>
          <w:rFonts w:ascii="Arial" w:hAnsi="Arial" w:cs="Arial"/>
          <w:b/>
          <w:sz w:val="22"/>
          <w:szCs w:val="22"/>
        </w:rPr>
        <w:t xml:space="preserve">______________________                                          _____________________                                        </w:t>
      </w:r>
      <w:r w:rsidRPr="00A00F64">
        <w:rPr>
          <w:rFonts w:ascii="Arial" w:hAnsi="Arial" w:cs="Arial"/>
          <w:b/>
          <w:sz w:val="22"/>
          <w:szCs w:val="22"/>
          <w:lang w:eastAsia="en-US"/>
        </w:rPr>
        <w:t xml:space="preserve">José Carlos </w:t>
      </w:r>
      <w:proofErr w:type="spellStart"/>
      <w:r w:rsidRPr="00A00F64">
        <w:rPr>
          <w:rFonts w:ascii="Arial" w:hAnsi="Arial" w:cs="Arial"/>
          <w:b/>
          <w:sz w:val="22"/>
          <w:szCs w:val="22"/>
          <w:lang w:eastAsia="en-US"/>
        </w:rPr>
        <w:t>Oneda</w:t>
      </w:r>
      <w:proofErr w:type="spellEnd"/>
      <w:r w:rsidRPr="00A00F64">
        <w:rPr>
          <w:rFonts w:ascii="Arial" w:hAnsi="Arial" w:cs="Arial"/>
          <w:b/>
          <w:sz w:val="22"/>
          <w:szCs w:val="22"/>
          <w:lang w:eastAsia="en-US"/>
        </w:rPr>
        <w:t xml:space="preserve">                                                          </w:t>
      </w:r>
      <w:r w:rsidRPr="00A00F64">
        <w:rPr>
          <w:rFonts w:ascii="Arial" w:hAnsi="Arial" w:cs="Arial"/>
          <w:b/>
          <w:sz w:val="22"/>
          <w:szCs w:val="22"/>
        </w:rPr>
        <w:t xml:space="preserve">Gilmar Paulo Conte                                               </w:t>
      </w:r>
      <w:r w:rsidRPr="00A00F64">
        <w:rPr>
          <w:rFonts w:ascii="Arial" w:hAnsi="Arial" w:cs="Arial"/>
          <w:b/>
          <w:sz w:val="22"/>
          <w:szCs w:val="22"/>
          <w:lang w:eastAsia="en-US"/>
        </w:rPr>
        <w:t xml:space="preserve">CPF: 250.851.669-49          </w:t>
      </w:r>
      <w:r w:rsidRPr="00A00F64">
        <w:rPr>
          <w:rFonts w:ascii="Arial" w:hAnsi="Arial" w:cs="Arial"/>
          <w:b/>
          <w:sz w:val="22"/>
          <w:szCs w:val="22"/>
        </w:rPr>
        <w:t xml:space="preserve">                                              </w:t>
      </w:r>
      <w:r>
        <w:rPr>
          <w:rFonts w:ascii="Arial" w:hAnsi="Arial" w:cs="Arial"/>
          <w:b/>
          <w:sz w:val="22"/>
          <w:szCs w:val="22"/>
        </w:rPr>
        <w:t xml:space="preserve">CPF: </w:t>
      </w:r>
      <w:r w:rsidRPr="00A00F64">
        <w:rPr>
          <w:rFonts w:ascii="Arial" w:hAnsi="Arial" w:cs="Arial"/>
          <w:b/>
          <w:sz w:val="22"/>
          <w:szCs w:val="22"/>
        </w:rPr>
        <w:t>001.144.539-42</w:t>
      </w:r>
      <w:r>
        <w:rPr>
          <w:rFonts w:ascii="Arial" w:hAnsi="Arial" w:cs="Arial"/>
          <w:b/>
          <w:sz w:val="22"/>
          <w:szCs w:val="22"/>
        </w:rPr>
        <w:t xml:space="preserve">                                                   </w:t>
      </w:r>
    </w:p>
    <w:p w:rsidR="00A63827" w:rsidRDefault="00A63827" w:rsidP="00A63827"/>
    <w:p w:rsidR="0030754D" w:rsidRDefault="0030754D"/>
    <w:p w:rsidR="008A6B19" w:rsidRDefault="008A6B19"/>
    <w:p w:rsidR="008A6B19" w:rsidRDefault="008A6B19"/>
    <w:p w:rsidR="008A6B19" w:rsidRDefault="008A6B19"/>
    <w:p w:rsidR="008A6B19" w:rsidRDefault="008A6B19"/>
    <w:p w:rsidR="008A6B19" w:rsidRDefault="008A6B19"/>
    <w:p w:rsidR="008A6B19" w:rsidRDefault="008A6B19"/>
    <w:p w:rsidR="008A6B19" w:rsidRDefault="008A6B19"/>
    <w:p w:rsidR="008A6B19" w:rsidRDefault="008A6B19"/>
    <w:p w:rsidR="008A6B19" w:rsidRDefault="008A6B19"/>
    <w:p w:rsidR="008A6B19" w:rsidRDefault="008A6B19"/>
    <w:p w:rsidR="008A6B19" w:rsidRDefault="008A6B19"/>
    <w:p w:rsidR="008A6B19" w:rsidRDefault="008A6B19"/>
    <w:p w:rsidR="008A6B19" w:rsidRDefault="008A6B19"/>
    <w:p w:rsidR="008A6B19" w:rsidRDefault="008A6B19"/>
    <w:p w:rsidR="008A6B19" w:rsidRDefault="008A6B19"/>
    <w:p w:rsidR="008A6B19" w:rsidRDefault="008A6B19"/>
    <w:p w:rsidR="008A6B19" w:rsidRDefault="008A6B19"/>
    <w:p w:rsidR="008A6B19" w:rsidRPr="00901220" w:rsidRDefault="008A6B19" w:rsidP="008A6B19">
      <w:pPr>
        <w:rPr>
          <w:rFonts w:ascii="Arial" w:hAnsi="Arial" w:cs="Arial"/>
          <w:sz w:val="22"/>
          <w:szCs w:val="22"/>
        </w:rPr>
      </w:pPr>
    </w:p>
    <w:p w:rsidR="008A6B19" w:rsidRPr="00901220" w:rsidRDefault="008A6B19" w:rsidP="008A6B19">
      <w:pPr>
        <w:jc w:val="center"/>
        <w:rPr>
          <w:rFonts w:ascii="Arial" w:hAnsi="Arial" w:cs="Arial"/>
          <w:b/>
          <w:sz w:val="22"/>
          <w:szCs w:val="22"/>
        </w:rPr>
      </w:pPr>
      <w:r w:rsidRPr="00901220">
        <w:rPr>
          <w:rFonts w:ascii="Arial" w:hAnsi="Arial" w:cs="Arial"/>
          <w:b/>
          <w:sz w:val="22"/>
          <w:szCs w:val="22"/>
        </w:rPr>
        <w:t>ANEXO X</w:t>
      </w:r>
    </w:p>
    <w:p w:rsidR="008A6B19" w:rsidRPr="00901220" w:rsidRDefault="008A6B19" w:rsidP="008A6B19">
      <w:pPr>
        <w:jc w:val="center"/>
        <w:rPr>
          <w:rFonts w:ascii="Arial" w:hAnsi="Arial" w:cs="Arial"/>
          <w:b/>
          <w:sz w:val="22"/>
          <w:szCs w:val="22"/>
        </w:rPr>
      </w:pPr>
    </w:p>
    <w:p w:rsidR="008A6B19" w:rsidRPr="00901220" w:rsidRDefault="008A6B19" w:rsidP="008A6B19">
      <w:pPr>
        <w:jc w:val="center"/>
        <w:rPr>
          <w:rFonts w:ascii="Arial" w:hAnsi="Arial" w:cs="Arial"/>
          <w:b/>
          <w:sz w:val="22"/>
          <w:szCs w:val="22"/>
        </w:rPr>
      </w:pPr>
      <w:r w:rsidRPr="00901220">
        <w:rPr>
          <w:rFonts w:ascii="Arial" w:hAnsi="Arial" w:cs="Arial"/>
          <w:b/>
          <w:sz w:val="22"/>
          <w:szCs w:val="22"/>
        </w:rPr>
        <w:t>DEMONTRATIVO DE DOTAÇÕES</w:t>
      </w:r>
    </w:p>
    <w:p w:rsidR="008A6B19" w:rsidRPr="00901220" w:rsidRDefault="008A6B19" w:rsidP="008A6B19">
      <w:pPr>
        <w:jc w:val="center"/>
        <w:rPr>
          <w:rFonts w:ascii="Arial" w:hAnsi="Arial" w:cs="Arial"/>
          <w:b/>
          <w:sz w:val="22"/>
          <w:szCs w:val="22"/>
        </w:rPr>
      </w:pPr>
    </w:p>
    <w:p w:rsidR="008A6B19" w:rsidRPr="00901220" w:rsidRDefault="008A6B19" w:rsidP="008A6B19">
      <w:pPr>
        <w:jc w:val="center"/>
        <w:rPr>
          <w:rFonts w:ascii="Arial" w:hAnsi="Arial" w:cs="Arial"/>
          <w:b/>
          <w:sz w:val="22"/>
          <w:szCs w:val="22"/>
        </w:rPr>
      </w:pPr>
    </w:p>
    <w:p w:rsidR="008A6B19" w:rsidRPr="00901220" w:rsidRDefault="008A6B19" w:rsidP="008A6B19">
      <w:pPr>
        <w:jc w:val="center"/>
        <w:rPr>
          <w:rFonts w:ascii="Arial" w:hAnsi="Arial" w:cs="Arial"/>
          <w:b/>
          <w:sz w:val="22"/>
          <w:szCs w:val="22"/>
        </w:rPr>
      </w:pPr>
    </w:p>
    <w:p w:rsidR="008A6B19" w:rsidRPr="00901220" w:rsidRDefault="008A6B19" w:rsidP="008A6B19">
      <w:pPr>
        <w:jc w:val="center"/>
        <w:rPr>
          <w:rFonts w:ascii="Arial" w:hAnsi="Arial" w:cs="Arial"/>
          <w:b/>
          <w:sz w:val="22"/>
          <w:szCs w:val="22"/>
        </w:rPr>
      </w:pPr>
    </w:p>
    <w:p w:rsidR="008A6B19" w:rsidRPr="00901220" w:rsidRDefault="008A6B19" w:rsidP="008A6B19">
      <w:pPr>
        <w:jc w:val="center"/>
        <w:rPr>
          <w:rFonts w:ascii="Arial" w:hAnsi="Arial" w:cs="Arial"/>
          <w:b/>
          <w:sz w:val="22"/>
          <w:szCs w:val="22"/>
        </w:rPr>
      </w:pPr>
    </w:p>
    <w:p w:rsidR="008A6B19" w:rsidRPr="00901220" w:rsidRDefault="008A6B19" w:rsidP="008A6B19">
      <w:pPr>
        <w:jc w:val="center"/>
        <w:rPr>
          <w:rFonts w:ascii="Arial" w:hAnsi="Arial" w:cs="Arial"/>
          <w:b/>
          <w:sz w:val="22"/>
          <w:szCs w:val="22"/>
        </w:rPr>
      </w:pPr>
    </w:p>
    <w:p w:rsidR="008A6B19" w:rsidRPr="00901220" w:rsidRDefault="008A6B19" w:rsidP="008A6B19">
      <w:pPr>
        <w:jc w:val="center"/>
        <w:rPr>
          <w:rFonts w:ascii="Arial" w:hAnsi="Arial" w:cs="Arial"/>
          <w:b/>
          <w:sz w:val="22"/>
          <w:szCs w:val="22"/>
        </w:rPr>
      </w:pPr>
    </w:p>
    <w:tbl>
      <w:tblPr>
        <w:tblStyle w:val="Tabelacomgrade"/>
        <w:tblW w:w="9782" w:type="dxa"/>
        <w:tblInd w:w="-743" w:type="dxa"/>
        <w:tblLayout w:type="fixed"/>
        <w:tblLook w:val="04A0" w:firstRow="1" w:lastRow="0" w:firstColumn="1" w:lastColumn="0" w:noHBand="0" w:noVBand="1"/>
      </w:tblPr>
      <w:tblGrid>
        <w:gridCol w:w="1418"/>
        <w:gridCol w:w="1560"/>
        <w:gridCol w:w="2835"/>
        <w:gridCol w:w="3969"/>
      </w:tblGrid>
      <w:tr w:rsidR="008A6B19" w:rsidRPr="00901220" w:rsidTr="003E5D89">
        <w:tc>
          <w:tcPr>
            <w:tcW w:w="1418" w:type="dxa"/>
          </w:tcPr>
          <w:p w:rsidR="008A6B19" w:rsidRPr="00901220" w:rsidRDefault="008A6B19" w:rsidP="003E5D89">
            <w:pPr>
              <w:spacing w:line="230" w:lineRule="exact"/>
              <w:jc w:val="center"/>
              <w:rPr>
                <w:rFonts w:ascii="Arial" w:hAnsi="Arial" w:cs="Arial"/>
                <w:b/>
                <w:color w:val="000000"/>
              </w:rPr>
            </w:pPr>
            <w:r w:rsidRPr="00901220">
              <w:rPr>
                <w:rFonts w:ascii="Arial" w:hAnsi="Arial" w:cs="Arial"/>
                <w:b/>
                <w:color w:val="000000"/>
              </w:rPr>
              <w:t>Processo</w:t>
            </w:r>
          </w:p>
        </w:tc>
        <w:tc>
          <w:tcPr>
            <w:tcW w:w="1560" w:type="dxa"/>
          </w:tcPr>
          <w:p w:rsidR="008A6B19" w:rsidRPr="00901220" w:rsidRDefault="008A6B19" w:rsidP="003E5D89">
            <w:pPr>
              <w:spacing w:line="230" w:lineRule="exact"/>
              <w:jc w:val="center"/>
              <w:rPr>
                <w:rFonts w:ascii="Arial" w:hAnsi="Arial" w:cs="Arial"/>
                <w:b/>
                <w:color w:val="000000"/>
              </w:rPr>
            </w:pPr>
            <w:r w:rsidRPr="00901220">
              <w:rPr>
                <w:rFonts w:ascii="Arial" w:hAnsi="Arial" w:cs="Arial"/>
                <w:b/>
                <w:color w:val="000000"/>
              </w:rPr>
              <w:t>Valor</w:t>
            </w:r>
          </w:p>
        </w:tc>
        <w:tc>
          <w:tcPr>
            <w:tcW w:w="2835" w:type="dxa"/>
          </w:tcPr>
          <w:p w:rsidR="008A6B19" w:rsidRPr="00901220" w:rsidRDefault="008A6B19" w:rsidP="003E5D89">
            <w:pPr>
              <w:spacing w:line="230" w:lineRule="exact"/>
              <w:jc w:val="center"/>
              <w:rPr>
                <w:rFonts w:ascii="Arial" w:hAnsi="Arial" w:cs="Arial"/>
                <w:b/>
                <w:color w:val="000000"/>
              </w:rPr>
            </w:pPr>
            <w:proofErr w:type="spellStart"/>
            <w:r w:rsidRPr="00901220">
              <w:rPr>
                <w:rFonts w:ascii="Arial" w:hAnsi="Arial" w:cs="Arial"/>
                <w:b/>
                <w:color w:val="000000"/>
              </w:rPr>
              <w:t>Cód</w:t>
            </w:r>
            <w:proofErr w:type="spellEnd"/>
            <w:r w:rsidRPr="00901220">
              <w:rPr>
                <w:rFonts w:ascii="Arial" w:hAnsi="Arial" w:cs="Arial"/>
                <w:b/>
                <w:color w:val="000000"/>
              </w:rPr>
              <w:t xml:space="preserve"> Despesa (</w:t>
            </w:r>
            <w:proofErr w:type="spellStart"/>
            <w:r w:rsidRPr="00901220">
              <w:rPr>
                <w:rFonts w:ascii="Arial" w:hAnsi="Arial" w:cs="Arial"/>
                <w:b/>
                <w:color w:val="000000"/>
              </w:rPr>
              <w:t>Red</w:t>
            </w:r>
            <w:proofErr w:type="spellEnd"/>
            <w:r w:rsidRPr="00901220">
              <w:rPr>
                <w:rFonts w:ascii="Arial" w:hAnsi="Arial" w:cs="Arial"/>
                <w:b/>
                <w:color w:val="000000"/>
              </w:rPr>
              <w:t>)</w:t>
            </w:r>
          </w:p>
        </w:tc>
        <w:tc>
          <w:tcPr>
            <w:tcW w:w="3969" w:type="dxa"/>
          </w:tcPr>
          <w:p w:rsidR="008A6B19" w:rsidRPr="00901220" w:rsidRDefault="008A6B19" w:rsidP="003E5D89">
            <w:pPr>
              <w:spacing w:line="230" w:lineRule="exact"/>
              <w:jc w:val="center"/>
              <w:rPr>
                <w:rFonts w:ascii="Arial" w:hAnsi="Arial" w:cs="Arial"/>
                <w:b/>
                <w:color w:val="000000"/>
              </w:rPr>
            </w:pPr>
            <w:r w:rsidRPr="00901220">
              <w:rPr>
                <w:rFonts w:ascii="Arial" w:hAnsi="Arial" w:cs="Arial"/>
                <w:b/>
                <w:color w:val="000000"/>
              </w:rPr>
              <w:t>Cód. Dotação</w:t>
            </w:r>
          </w:p>
        </w:tc>
      </w:tr>
      <w:tr w:rsidR="008A6B19" w:rsidRPr="00901220" w:rsidTr="003E5D89">
        <w:tc>
          <w:tcPr>
            <w:tcW w:w="1418" w:type="dxa"/>
          </w:tcPr>
          <w:p w:rsidR="008A6B19" w:rsidRPr="00901220" w:rsidRDefault="008A6B19" w:rsidP="008A6B19">
            <w:pPr>
              <w:spacing w:line="230" w:lineRule="exact"/>
              <w:jc w:val="center"/>
              <w:rPr>
                <w:rFonts w:ascii="Arial" w:hAnsi="Arial" w:cs="Arial"/>
                <w:color w:val="000000"/>
              </w:rPr>
            </w:pPr>
            <w:r>
              <w:rPr>
                <w:rFonts w:ascii="Arial" w:hAnsi="Arial" w:cs="Arial"/>
                <w:color w:val="000000"/>
              </w:rPr>
              <w:t>30</w:t>
            </w:r>
            <w:r w:rsidRPr="00901220">
              <w:rPr>
                <w:rFonts w:ascii="Arial" w:hAnsi="Arial" w:cs="Arial"/>
                <w:color w:val="000000"/>
              </w:rPr>
              <w:t>/2015</w:t>
            </w:r>
          </w:p>
        </w:tc>
        <w:tc>
          <w:tcPr>
            <w:tcW w:w="1560" w:type="dxa"/>
          </w:tcPr>
          <w:p w:rsidR="008A6B19" w:rsidRPr="00901220" w:rsidRDefault="008A6B19" w:rsidP="003E5D89">
            <w:pPr>
              <w:spacing w:line="230" w:lineRule="exact"/>
              <w:jc w:val="center"/>
              <w:rPr>
                <w:rFonts w:ascii="Arial" w:hAnsi="Arial" w:cs="Arial"/>
                <w:color w:val="000000"/>
              </w:rPr>
            </w:pPr>
          </w:p>
        </w:tc>
        <w:tc>
          <w:tcPr>
            <w:tcW w:w="2835" w:type="dxa"/>
          </w:tcPr>
          <w:p w:rsidR="008A6B19" w:rsidRPr="00901220" w:rsidRDefault="008A6B19" w:rsidP="003E5D89">
            <w:pPr>
              <w:spacing w:line="230" w:lineRule="exact"/>
              <w:jc w:val="center"/>
              <w:rPr>
                <w:rFonts w:ascii="Arial" w:hAnsi="Arial" w:cs="Arial"/>
                <w:color w:val="000000"/>
              </w:rPr>
            </w:pPr>
            <w:r>
              <w:rPr>
                <w:rFonts w:ascii="Arial" w:hAnsi="Arial" w:cs="Arial"/>
                <w:color w:val="000000"/>
              </w:rPr>
              <w:t>116</w:t>
            </w:r>
          </w:p>
        </w:tc>
        <w:tc>
          <w:tcPr>
            <w:tcW w:w="3969" w:type="dxa"/>
          </w:tcPr>
          <w:p w:rsidR="008A6B19" w:rsidRPr="00901220" w:rsidRDefault="008A6B19" w:rsidP="003E5D89">
            <w:pPr>
              <w:spacing w:line="230" w:lineRule="exact"/>
              <w:jc w:val="center"/>
              <w:rPr>
                <w:rFonts w:ascii="Arial" w:hAnsi="Arial" w:cs="Arial"/>
                <w:color w:val="000000"/>
              </w:rPr>
            </w:pPr>
          </w:p>
        </w:tc>
      </w:tr>
      <w:tr w:rsidR="008A6B19" w:rsidRPr="00901220" w:rsidTr="003E5D89">
        <w:tc>
          <w:tcPr>
            <w:tcW w:w="1418" w:type="dxa"/>
          </w:tcPr>
          <w:p w:rsidR="008A6B19" w:rsidRPr="00901220" w:rsidRDefault="008A6B19" w:rsidP="003E5D89">
            <w:pPr>
              <w:spacing w:line="230" w:lineRule="exact"/>
              <w:jc w:val="center"/>
              <w:rPr>
                <w:rFonts w:ascii="Arial" w:hAnsi="Arial" w:cs="Arial"/>
                <w:color w:val="000000"/>
              </w:rPr>
            </w:pPr>
          </w:p>
        </w:tc>
        <w:tc>
          <w:tcPr>
            <w:tcW w:w="1560" w:type="dxa"/>
          </w:tcPr>
          <w:p w:rsidR="008A6B19" w:rsidRPr="00901220" w:rsidRDefault="008A6B19" w:rsidP="003E5D89">
            <w:pPr>
              <w:spacing w:line="230" w:lineRule="exact"/>
              <w:jc w:val="center"/>
              <w:rPr>
                <w:rFonts w:ascii="Arial" w:hAnsi="Arial" w:cs="Arial"/>
                <w:color w:val="000000"/>
              </w:rPr>
            </w:pPr>
          </w:p>
        </w:tc>
        <w:tc>
          <w:tcPr>
            <w:tcW w:w="2835" w:type="dxa"/>
          </w:tcPr>
          <w:p w:rsidR="008A6B19" w:rsidRPr="00901220" w:rsidRDefault="008A6B19" w:rsidP="003E5D89">
            <w:pPr>
              <w:spacing w:line="230" w:lineRule="exact"/>
              <w:jc w:val="center"/>
              <w:rPr>
                <w:rFonts w:ascii="Arial" w:hAnsi="Arial" w:cs="Arial"/>
                <w:color w:val="000000"/>
              </w:rPr>
            </w:pPr>
            <w:bookmarkStart w:id="0" w:name="_GoBack"/>
            <w:bookmarkEnd w:id="0"/>
          </w:p>
        </w:tc>
        <w:tc>
          <w:tcPr>
            <w:tcW w:w="3969" w:type="dxa"/>
          </w:tcPr>
          <w:p w:rsidR="008A6B19" w:rsidRPr="00901220" w:rsidRDefault="008A6B19" w:rsidP="003E5D89">
            <w:pPr>
              <w:spacing w:line="230" w:lineRule="exact"/>
              <w:jc w:val="center"/>
              <w:rPr>
                <w:rFonts w:ascii="Arial" w:hAnsi="Arial" w:cs="Arial"/>
                <w:color w:val="000000"/>
              </w:rPr>
            </w:pPr>
          </w:p>
        </w:tc>
      </w:tr>
    </w:tbl>
    <w:p w:rsidR="008A6B19" w:rsidRPr="00901220" w:rsidRDefault="008A6B19" w:rsidP="008A6B19">
      <w:pPr>
        <w:jc w:val="center"/>
        <w:rPr>
          <w:rFonts w:ascii="Arial" w:hAnsi="Arial" w:cs="Arial"/>
          <w:b/>
          <w:sz w:val="22"/>
          <w:szCs w:val="22"/>
        </w:rPr>
      </w:pPr>
    </w:p>
    <w:p w:rsidR="008A6B19" w:rsidRDefault="008A6B19"/>
    <w:sectPr w:rsidR="008A6B19" w:rsidSect="0051282E">
      <w:headerReference w:type="default" r:id="rId8"/>
      <w:footerReference w:type="default" r:id="rId9"/>
      <w:pgSz w:w="11906" w:h="16838"/>
      <w:pgMar w:top="2552" w:right="1701" w:bottom="198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967" w:rsidRDefault="00055967" w:rsidP="007036CC">
      <w:r>
        <w:separator/>
      </w:r>
    </w:p>
  </w:endnote>
  <w:endnote w:type="continuationSeparator" w:id="0">
    <w:p w:rsidR="00055967" w:rsidRDefault="00055967" w:rsidP="0070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967" w:rsidRDefault="00055967" w:rsidP="002C195C">
    <w:pPr>
      <w:pStyle w:val="Rodap"/>
      <w:jc w:val="center"/>
      <w:rPr>
        <w:rFonts w:ascii="Arial" w:hAnsi="Arial" w:cs="Arial"/>
        <w:color w:val="333333"/>
        <w:sz w:val="16"/>
        <w:szCs w:val="16"/>
      </w:rPr>
    </w:pPr>
    <w:r w:rsidRPr="00DC5DE8">
      <w:rPr>
        <w:rFonts w:ascii="Arial" w:hAnsi="Arial" w:cs="Arial"/>
        <w:color w:val="333333"/>
        <w:sz w:val="16"/>
        <w:szCs w:val="16"/>
      </w:rPr>
      <w:t xml:space="preserve">Travessa das Flores, 58 ● Salto Veloso – SC – 89.595-000 ● Fone/Fax – 49 3536.0146 </w:t>
    </w:r>
    <w:proofErr w:type="gramStart"/>
    <w:r w:rsidRPr="00DC5DE8">
      <w:rPr>
        <w:rFonts w:ascii="Arial" w:hAnsi="Arial" w:cs="Arial"/>
        <w:color w:val="333333"/>
        <w:sz w:val="16"/>
        <w:szCs w:val="16"/>
      </w:rPr>
      <w:t>●</w:t>
    </w:r>
    <w:proofErr w:type="gramEnd"/>
    <w:r w:rsidRPr="00DC5DE8">
      <w:rPr>
        <w:rFonts w:ascii="Arial" w:hAnsi="Arial" w:cs="Arial"/>
        <w:color w:val="333333"/>
        <w:sz w:val="16"/>
        <w:szCs w:val="16"/>
      </w:rPr>
      <w:t xml:space="preserve"> </w:t>
    </w:r>
  </w:p>
  <w:p w:rsidR="00055967" w:rsidRDefault="00055967"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967" w:rsidRDefault="00055967" w:rsidP="007036CC">
      <w:r>
        <w:separator/>
      </w:r>
    </w:p>
  </w:footnote>
  <w:footnote w:type="continuationSeparator" w:id="0">
    <w:p w:rsidR="00055967" w:rsidRDefault="00055967" w:rsidP="007036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967" w:rsidRPr="00AF7750" w:rsidRDefault="00055967" w:rsidP="002C195C">
    <w:pPr>
      <w:pStyle w:val="Cabealho"/>
      <w:rPr>
        <w:rFonts w:ascii="Arial" w:eastAsia="PMingLiU" w:hAnsi="Arial" w:cs="Arial"/>
        <w:color w:val="333333"/>
        <w:sz w:val="44"/>
      </w:rPr>
    </w:pPr>
    <w:r>
      <w:rPr>
        <w:rFonts w:ascii="Arial" w:eastAsia="PMingLiU" w:hAnsi="Arial" w:cs="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55pt;margin-top:.3pt;width:56.75pt;height:70.1pt;z-index:251660288">
          <v:imagedata r:id="rId1" o:title=""/>
        </v:shape>
        <o:OLEObject Type="Embed" ProgID="MSPhotoEd.3" ShapeID="_x0000_s2049" DrawAspect="Content" ObjectID="_1491719004" r:id="rId2"/>
      </w:pict>
    </w:r>
    <w:r>
      <w:rPr>
        <w:rFonts w:ascii="Arial" w:eastAsia="PMingLiU" w:hAnsi="Arial" w:cs="Arial"/>
        <w:sz w:val="28"/>
      </w:rPr>
      <w:t xml:space="preserve">                      </w:t>
    </w:r>
    <w:r w:rsidRPr="00AF7750">
      <w:rPr>
        <w:rFonts w:ascii="Arial" w:eastAsia="PMingLiU" w:hAnsi="Arial" w:cs="Arial"/>
        <w:color w:val="333333"/>
        <w:sz w:val="44"/>
      </w:rPr>
      <w:t>Estado de Santa Catarina</w:t>
    </w:r>
  </w:p>
  <w:p w:rsidR="00055967" w:rsidRPr="00AF7750" w:rsidRDefault="00055967" w:rsidP="002C195C">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055967" w:rsidRPr="002F2CD3" w:rsidRDefault="00055967" w:rsidP="002C195C">
    <w:pPr>
      <w:pStyle w:val="Cabealho"/>
    </w:pPr>
  </w:p>
  <w:p w:rsidR="00055967" w:rsidRDefault="0005596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4">
    <w:nsid w:val="627F6830"/>
    <w:multiLevelType w:val="singleLevel"/>
    <w:tmpl w:val="912E3E28"/>
    <w:lvl w:ilvl="0">
      <w:numFmt w:val="bullet"/>
      <w:lvlText w:val="-"/>
      <w:lvlJc w:val="left"/>
      <w:pPr>
        <w:tabs>
          <w:tab w:val="num" w:pos="360"/>
        </w:tabs>
        <w:ind w:left="360" w:hanging="360"/>
      </w:pPr>
      <w:rPr>
        <w:rFonts w:hint="default"/>
        <w:b w:val="0"/>
        <w:u w:val="none"/>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63827"/>
    <w:rsid w:val="00055967"/>
    <w:rsid w:val="000F6573"/>
    <w:rsid w:val="001E3DA0"/>
    <w:rsid w:val="002224F6"/>
    <w:rsid w:val="00284B56"/>
    <w:rsid w:val="002C195C"/>
    <w:rsid w:val="0030754D"/>
    <w:rsid w:val="00336E69"/>
    <w:rsid w:val="0051282E"/>
    <w:rsid w:val="00517295"/>
    <w:rsid w:val="00630CB4"/>
    <w:rsid w:val="006E243A"/>
    <w:rsid w:val="007036CC"/>
    <w:rsid w:val="00737289"/>
    <w:rsid w:val="0083301F"/>
    <w:rsid w:val="008A6B19"/>
    <w:rsid w:val="008A7950"/>
    <w:rsid w:val="008C4DBE"/>
    <w:rsid w:val="009A2FFA"/>
    <w:rsid w:val="009E1E57"/>
    <w:rsid w:val="00A63827"/>
    <w:rsid w:val="00AF67D7"/>
    <w:rsid w:val="00B53CA9"/>
    <w:rsid w:val="00B601FD"/>
    <w:rsid w:val="00BC291E"/>
    <w:rsid w:val="00C04E1B"/>
    <w:rsid w:val="00C83C3F"/>
    <w:rsid w:val="00D41603"/>
    <w:rsid w:val="00DA5B0E"/>
    <w:rsid w:val="00DD733C"/>
    <w:rsid w:val="00EF0A76"/>
    <w:rsid w:val="00EF38FD"/>
    <w:rsid w:val="00F64C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055967"/>
    <w:rPr>
      <w:rFonts w:ascii="Tahoma" w:hAnsi="Tahoma" w:cs="Tahoma"/>
      <w:sz w:val="16"/>
      <w:szCs w:val="16"/>
    </w:rPr>
  </w:style>
  <w:style w:type="character" w:customStyle="1" w:styleId="TextodebaloChar">
    <w:name w:val="Texto de balão Char"/>
    <w:basedOn w:val="Fontepargpadro"/>
    <w:link w:val="Textodebalo"/>
    <w:uiPriority w:val="99"/>
    <w:semiHidden/>
    <w:rsid w:val="00055967"/>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662</TotalTime>
  <Pages>25</Pages>
  <Words>6656</Words>
  <Characters>35948</Characters>
  <Application>Microsoft Office Word</Application>
  <DocSecurity>0</DocSecurity>
  <Lines>299</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compras1</cp:lastModifiedBy>
  <cp:revision>9</cp:revision>
  <cp:lastPrinted>2015-04-28T12:34:00Z</cp:lastPrinted>
  <dcterms:created xsi:type="dcterms:W3CDTF">2013-08-15T17:59:00Z</dcterms:created>
  <dcterms:modified xsi:type="dcterms:W3CDTF">2015-04-28T12:37:00Z</dcterms:modified>
</cp:coreProperties>
</file>