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7C5F88">
        <w:rPr>
          <w:rFonts w:ascii="Arial" w:hAnsi="Arial" w:cs="Arial"/>
          <w:b/>
          <w:sz w:val="22"/>
          <w:szCs w:val="22"/>
        </w:rPr>
        <w:t xml:space="preserve"> </w:t>
      </w:r>
      <w:r w:rsidR="00F5195A">
        <w:rPr>
          <w:rFonts w:ascii="Arial" w:hAnsi="Arial" w:cs="Arial"/>
          <w:b/>
          <w:sz w:val="22"/>
          <w:szCs w:val="22"/>
        </w:rPr>
        <w:t>51</w:t>
      </w:r>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Pregão Presencial – Nº 0</w:t>
      </w:r>
      <w:r w:rsidR="00F5195A">
        <w:rPr>
          <w:rFonts w:ascii="Arial" w:hAnsi="Arial" w:cs="Arial"/>
          <w:b/>
          <w:sz w:val="22"/>
          <w:szCs w:val="22"/>
        </w:rPr>
        <w:t>41</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F5195A">
        <w:rPr>
          <w:rFonts w:ascii="Arial" w:hAnsi="Arial" w:cs="Arial"/>
          <w:b/>
          <w:sz w:val="22"/>
          <w:szCs w:val="22"/>
        </w:rPr>
        <w:t>0</w:t>
      </w:r>
      <w:r w:rsidR="001E7553">
        <w:rPr>
          <w:rFonts w:ascii="Arial" w:hAnsi="Arial" w:cs="Arial"/>
          <w:b/>
          <w:sz w:val="22"/>
          <w:szCs w:val="22"/>
        </w:rPr>
        <w:t>9</w:t>
      </w:r>
      <w:r w:rsidRPr="000365CD">
        <w:rPr>
          <w:rFonts w:ascii="Arial" w:hAnsi="Arial" w:cs="Arial"/>
          <w:b/>
          <w:sz w:val="22"/>
          <w:szCs w:val="22"/>
        </w:rPr>
        <w:t xml:space="preserve"> </w:t>
      </w:r>
      <w:r w:rsidRPr="00DB423F">
        <w:rPr>
          <w:rFonts w:ascii="Arial" w:hAnsi="Arial" w:cs="Arial"/>
          <w:b/>
          <w:sz w:val="22"/>
          <w:szCs w:val="22"/>
        </w:rPr>
        <w:t xml:space="preserve">de </w:t>
      </w:r>
      <w:r w:rsidR="00F5195A">
        <w:rPr>
          <w:rFonts w:ascii="Arial" w:hAnsi="Arial" w:cs="Arial"/>
          <w:b/>
          <w:sz w:val="22"/>
          <w:szCs w:val="22"/>
        </w:rPr>
        <w:t>setembro</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F5195A">
        <w:rPr>
          <w:rFonts w:ascii="Arial" w:hAnsi="Arial" w:cs="Arial"/>
          <w:b/>
          <w:bCs/>
          <w:sz w:val="22"/>
          <w:szCs w:val="22"/>
        </w:rPr>
        <w:t>14</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F5195A">
        <w:rPr>
          <w:rFonts w:ascii="Arial" w:hAnsi="Arial" w:cs="Arial"/>
          <w:b/>
          <w:sz w:val="22"/>
          <w:szCs w:val="22"/>
        </w:rPr>
        <w:t>14</w:t>
      </w:r>
      <w:r w:rsidR="00582C6F" w:rsidRPr="007C2149">
        <w:rPr>
          <w:rFonts w:ascii="Arial" w:hAnsi="Arial" w:cs="Arial"/>
          <w:b/>
          <w:sz w:val="22"/>
          <w:szCs w:val="22"/>
        </w:rPr>
        <w:t>:</w:t>
      </w:r>
      <w:r w:rsidRPr="007C2149">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F5195A">
        <w:rPr>
          <w:rFonts w:ascii="Arial" w:hAnsi="Arial" w:cs="Arial"/>
          <w:b/>
          <w:sz w:val="22"/>
          <w:szCs w:val="22"/>
        </w:rPr>
        <w:t>POR ITEM</w:t>
      </w:r>
      <w:r w:rsidR="00DC3831">
        <w:rPr>
          <w:rFonts w:ascii="Arial" w:hAnsi="Arial" w:cs="Arial"/>
          <w:b/>
          <w:sz w:val="22"/>
          <w:szCs w:val="22"/>
        </w:rPr>
        <w:t>,</w:t>
      </w:r>
      <w:r w:rsidRPr="00DB423F">
        <w:rPr>
          <w:rFonts w:ascii="Arial" w:hAnsi="Arial" w:cs="Arial"/>
          <w:sz w:val="22"/>
          <w:szCs w:val="22"/>
        </w:rPr>
        <w:t xml:space="preserve">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B83DEC" w:rsidRDefault="000D0DCE" w:rsidP="0063525B">
      <w:pPr>
        <w:widowControl w:val="0"/>
        <w:autoSpaceDE w:val="0"/>
        <w:autoSpaceDN w:val="0"/>
        <w:adjustRightInd w:val="0"/>
        <w:jc w:val="both"/>
        <w:rPr>
          <w:rFonts w:ascii="Arial" w:hAnsi="Arial" w:cs="Arial"/>
          <w:b/>
          <w:sz w:val="22"/>
          <w:szCs w:val="22"/>
        </w:rPr>
      </w:pPr>
      <w:r w:rsidRPr="000D0DCE">
        <w:rPr>
          <w:rFonts w:ascii="Arial" w:hAnsi="Arial" w:cs="Arial"/>
          <w:b/>
          <w:sz w:val="22"/>
          <w:szCs w:val="22"/>
        </w:rPr>
        <w:t xml:space="preserve">CONTRATAÇÃO DE EMPRESA </w:t>
      </w:r>
      <w:r w:rsidR="00F5195A">
        <w:rPr>
          <w:rFonts w:ascii="Arial" w:hAnsi="Arial" w:cs="Arial"/>
          <w:b/>
          <w:sz w:val="22"/>
          <w:szCs w:val="22"/>
        </w:rPr>
        <w:t>PARA PRESTAÇÃO DE AULAS PARA O DEPARTAMENTO DE CULTURA, CONFORME DESCRIÇÕES CONTIDAS NO ANEXO</w:t>
      </w:r>
      <w:r w:rsidR="001C24AE">
        <w:rPr>
          <w:rFonts w:ascii="Arial" w:hAnsi="Arial" w:cs="Arial"/>
          <w:b/>
          <w:sz w:val="22"/>
          <w:szCs w:val="22"/>
        </w:rPr>
        <w:t xml:space="preserve"> I</w:t>
      </w:r>
      <w:r w:rsidR="00DC3831">
        <w:rPr>
          <w:rFonts w:ascii="Arial" w:hAnsi="Arial" w:cs="Arial"/>
          <w:b/>
          <w:sz w:val="22"/>
          <w:szCs w:val="22"/>
        </w:rPr>
        <w:t>.</w:t>
      </w:r>
    </w:p>
    <w:p w:rsidR="000D0DCE" w:rsidRDefault="000D0DCE"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D265D8" w:rsidRDefault="00C17097" w:rsidP="0063525B">
      <w:pPr>
        <w:widowControl w:val="0"/>
        <w:autoSpaceDE w:val="0"/>
        <w:autoSpaceDN w:val="0"/>
        <w:adjustRightInd w:val="0"/>
        <w:jc w:val="both"/>
        <w:rPr>
          <w:rFonts w:ascii="Arial" w:hAnsi="Arial" w:cs="Arial"/>
          <w:b/>
          <w:bCs/>
          <w:sz w:val="22"/>
          <w:szCs w:val="22"/>
        </w:rPr>
      </w:pPr>
    </w:p>
    <w:p w:rsidR="006C3BFA" w:rsidRPr="00D265D8" w:rsidRDefault="006C3BFA" w:rsidP="006C3BFA">
      <w:pPr>
        <w:widowControl w:val="0"/>
        <w:autoSpaceDE w:val="0"/>
        <w:autoSpaceDN w:val="0"/>
        <w:adjustRightInd w:val="0"/>
        <w:jc w:val="both"/>
        <w:rPr>
          <w:rFonts w:ascii="Arial" w:hAnsi="Arial" w:cs="Arial"/>
          <w:b/>
          <w:sz w:val="22"/>
          <w:szCs w:val="22"/>
        </w:rPr>
      </w:pPr>
      <w:r w:rsidRPr="00D265D8">
        <w:rPr>
          <w:rFonts w:ascii="Arial" w:hAnsi="Arial" w:cs="Arial"/>
          <w:b/>
          <w:sz w:val="22"/>
          <w:szCs w:val="22"/>
        </w:rPr>
        <w:tab/>
      </w:r>
    </w:p>
    <w:p w:rsidR="005468B4" w:rsidRDefault="006C3BFA" w:rsidP="0063525B">
      <w:pPr>
        <w:widowControl w:val="0"/>
        <w:autoSpaceDE w:val="0"/>
        <w:autoSpaceDN w:val="0"/>
        <w:adjustRightInd w:val="0"/>
        <w:jc w:val="both"/>
        <w:rPr>
          <w:rFonts w:ascii="Arial" w:hAnsi="Arial" w:cs="Arial"/>
          <w:sz w:val="22"/>
          <w:szCs w:val="22"/>
        </w:rPr>
      </w:pPr>
      <w:r w:rsidRPr="006C3BFA">
        <w:rPr>
          <w:rFonts w:ascii="Arial" w:hAnsi="Arial" w:cs="Arial"/>
          <w:b/>
          <w:sz w:val="22"/>
          <w:szCs w:val="22"/>
        </w:rPr>
        <w:tab/>
      </w: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F5195A">
        <w:rPr>
          <w:rFonts w:cs="Arial"/>
          <w:sz w:val="22"/>
          <w:szCs w:val="22"/>
        </w:rPr>
        <w:t>0</w:t>
      </w:r>
      <w:r w:rsidR="001E7553">
        <w:rPr>
          <w:rFonts w:cs="Arial"/>
          <w:sz w:val="22"/>
          <w:szCs w:val="22"/>
        </w:rPr>
        <w:t>9</w:t>
      </w:r>
      <w:r w:rsidR="00C51096">
        <w:rPr>
          <w:rFonts w:cs="Arial"/>
          <w:sz w:val="22"/>
          <w:szCs w:val="22"/>
        </w:rPr>
        <w:t xml:space="preserve"> </w:t>
      </w:r>
      <w:r w:rsidR="00C445E4">
        <w:rPr>
          <w:rFonts w:cs="Arial"/>
          <w:sz w:val="22"/>
          <w:szCs w:val="22"/>
        </w:rPr>
        <w:t xml:space="preserve">DE </w:t>
      </w:r>
      <w:proofErr w:type="gramStart"/>
      <w:r w:rsidR="00F5195A">
        <w:rPr>
          <w:rFonts w:cs="Arial"/>
          <w:sz w:val="22"/>
          <w:szCs w:val="22"/>
        </w:rPr>
        <w:t>SETEMBRO</w:t>
      </w:r>
      <w:proofErr w:type="gramEnd"/>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F5195A">
        <w:rPr>
          <w:rFonts w:cs="Arial"/>
          <w:sz w:val="22"/>
          <w:szCs w:val="22"/>
        </w:rPr>
        <w:t>14</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DC3831">
        <w:rPr>
          <w:rFonts w:ascii="Arial" w:hAnsi="Arial" w:cs="Arial"/>
          <w:b/>
          <w:sz w:val="22"/>
          <w:szCs w:val="22"/>
        </w:rPr>
        <w:t>4</w:t>
      </w:r>
      <w:r w:rsidR="00F5195A">
        <w:rPr>
          <w:rFonts w:ascii="Arial" w:hAnsi="Arial" w:cs="Arial"/>
          <w:b/>
          <w:sz w:val="22"/>
          <w:szCs w:val="22"/>
        </w:rPr>
        <w:t>1</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DC3831">
        <w:rPr>
          <w:rFonts w:ascii="Arial" w:hAnsi="Arial" w:cs="Arial"/>
          <w:b/>
          <w:sz w:val="22"/>
          <w:szCs w:val="22"/>
        </w:rPr>
        <w:t>4</w:t>
      </w:r>
      <w:r w:rsidR="00F5195A">
        <w:rPr>
          <w:rFonts w:ascii="Arial" w:hAnsi="Arial" w:cs="Arial"/>
          <w:b/>
          <w:sz w:val="22"/>
          <w:szCs w:val="22"/>
        </w:rPr>
        <w:t>1/</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F5195A">
        <w:rPr>
          <w:rFonts w:ascii="Arial" w:hAnsi="Arial" w:cs="Arial"/>
          <w:b/>
          <w:sz w:val="22"/>
          <w:szCs w:val="22"/>
        </w:rPr>
        <w:t>0</w:t>
      </w:r>
      <w:r w:rsidR="001E7553">
        <w:rPr>
          <w:rFonts w:ascii="Arial" w:hAnsi="Arial" w:cs="Arial"/>
          <w:b/>
          <w:sz w:val="22"/>
          <w:szCs w:val="22"/>
        </w:rPr>
        <w:t>9</w:t>
      </w:r>
      <w:bookmarkStart w:id="0" w:name="_GoBack"/>
      <w:bookmarkEnd w:id="0"/>
      <w:r w:rsidR="00F5195A">
        <w:rPr>
          <w:rFonts w:ascii="Arial" w:hAnsi="Arial" w:cs="Arial"/>
          <w:b/>
          <w:sz w:val="22"/>
          <w:szCs w:val="22"/>
        </w:rPr>
        <w:t xml:space="preserve"> </w:t>
      </w:r>
      <w:r w:rsidR="007F03C9" w:rsidRPr="00E242C9">
        <w:rPr>
          <w:rFonts w:ascii="Arial" w:hAnsi="Arial" w:cs="Arial"/>
          <w:b/>
          <w:sz w:val="22"/>
          <w:szCs w:val="22"/>
        </w:rPr>
        <w:t xml:space="preserve">de </w:t>
      </w:r>
      <w:r w:rsidR="00F5195A">
        <w:rPr>
          <w:rFonts w:ascii="Arial" w:hAnsi="Arial" w:cs="Arial"/>
          <w:b/>
          <w:sz w:val="22"/>
          <w:szCs w:val="22"/>
        </w:rPr>
        <w:t>SETEMBRO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F5195A">
        <w:rPr>
          <w:rFonts w:ascii="Arial" w:hAnsi="Arial" w:cs="Arial"/>
          <w:b/>
          <w:sz w:val="22"/>
          <w:szCs w:val="22"/>
        </w:rPr>
        <w:t>14</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042ECF" w:rsidRDefault="00072DBE" w:rsidP="009211FB">
      <w:pPr>
        <w:widowControl w:val="0"/>
        <w:suppressAutoHyphens/>
        <w:rPr>
          <w:rFonts w:ascii="Arial" w:hAnsi="Arial" w:cs="Arial"/>
          <w:sz w:val="22"/>
          <w:szCs w:val="22"/>
          <w:lang w:eastAsia="ar-SA"/>
        </w:rPr>
      </w:pPr>
    </w:p>
    <w:p w:rsidR="00490DE7" w:rsidRPr="00DC3A80" w:rsidRDefault="00A63827" w:rsidP="00490DE7">
      <w:pPr>
        <w:widowControl w:val="0"/>
        <w:tabs>
          <w:tab w:val="left" w:pos="284"/>
        </w:tabs>
        <w:spacing w:before="120"/>
        <w:rPr>
          <w:rFonts w:ascii="Arial" w:hAnsi="Arial" w:cs="Arial"/>
          <w:b/>
          <w:bCs/>
          <w:color w:val="FF0000"/>
          <w:sz w:val="22"/>
          <w:szCs w:val="22"/>
        </w:rPr>
      </w:pPr>
      <w:r w:rsidRPr="00042ECF">
        <w:rPr>
          <w:rFonts w:ascii="Arial" w:hAnsi="Arial" w:cs="Arial"/>
          <w:b/>
          <w:sz w:val="22"/>
          <w:szCs w:val="22"/>
        </w:rPr>
        <w:t>6.4 – O valor máximo do p</w:t>
      </w:r>
      <w:r w:rsidRPr="008101F0">
        <w:rPr>
          <w:rFonts w:ascii="Arial" w:hAnsi="Arial" w:cs="Arial"/>
          <w:b/>
          <w:sz w:val="22"/>
          <w:szCs w:val="22"/>
        </w:rPr>
        <w:t xml:space="preserve">resente certame será de </w:t>
      </w:r>
      <w:r w:rsidR="000A76A5">
        <w:rPr>
          <w:rFonts w:ascii="Arial" w:hAnsi="Arial" w:cs="Arial"/>
          <w:b/>
          <w:bCs/>
          <w:sz w:val="22"/>
          <w:szCs w:val="22"/>
        </w:rPr>
        <w:t>256.138,00 (Duzentos e cinquenta e seis mil, cento e trinta e oito reais).</w:t>
      </w:r>
    </w:p>
    <w:p w:rsidR="00A63827" w:rsidRPr="00042ECF" w:rsidRDefault="00A63827" w:rsidP="00490DE7">
      <w:pPr>
        <w:widowControl w:val="0"/>
        <w:tabs>
          <w:tab w:val="left" w:pos="284"/>
        </w:tabs>
        <w:spacing w:before="120"/>
        <w:rPr>
          <w:rFonts w:ascii="Arial" w:hAnsi="Arial" w:cs="Arial"/>
          <w:sz w:val="22"/>
          <w:szCs w:val="22"/>
        </w:rPr>
      </w:pPr>
      <w:r w:rsidRPr="00042ECF">
        <w:rPr>
          <w:rFonts w:ascii="Arial" w:hAnsi="Arial" w:cs="Arial"/>
          <w:sz w:val="22"/>
          <w:szCs w:val="22"/>
        </w:rPr>
        <w:t>6.5 - Será desclassificada a proponente que ultrapassar o valor máximo</w:t>
      </w:r>
      <w:r w:rsidR="00E506CA">
        <w:rPr>
          <w:rFonts w:ascii="Arial" w:hAnsi="Arial" w:cs="Arial"/>
          <w:sz w:val="22"/>
          <w:szCs w:val="22"/>
        </w:rPr>
        <w:t xml:space="preserve"> por item, por lote ou total</w:t>
      </w:r>
      <w:r w:rsidRPr="00042ECF">
        <w:rPr>
          <w:rFonts w:ascii="Arial" w:hAnsi="Arial" w:cs="Arial"/>
          <w:sz w:val="22"/>
          <w:szCs w:val="22"/>
        </w:rPr>
        <w:t xml:space="preserve"> estimado previsto neste Edital;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6.6  –</w:t>
      </w:r>
      <w:proofErr w:type="gramEnd"/>
      <w:r w:rsidRPr="00E242C9">
        <w:rPr>
          <w:rFonts w:ascii="Arial" w:hAnsi="Arial" w:cs="Arial"/>
          <w:sz w:val="22"/>
          <w:szCs w:val="22"/>
          <w:lang w:eastAsia="ar-SA"/>
        </w:rPr>
        <w:t xml:space="preserve">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F5195A">
        <w:rPr>
          <w:rFonts w:ascii="Arial" w:hAnsi="Arial" w:cs="Arial"/>
          <w:b/>
          <w:sz w:val="22"/>
          <w:szCs w:val="22"/>
          <w:lang w:eastAsia="ar-SA"/>
        </w:rPr>
        <w:t>por item</w:t>
      </w:r>
      <w:r w:rsidR="00DC3831">
        <w:rPr>
          <w:rFonts w:ascii="Arial" w:hAnsi="Arial" w:cs="Arial"/>
          <w:b/>
          <w:sz w:val="22"/>
          <w:szCs w:val="22"/>
          <w:lang w:eastAsia="ar-SA"/>
        </w:rPr>
        <w:t>,</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F91AA0" w:rsidRDefault="00F91AA0"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190333">
        <w:rPr>
          <w:rFonts w:ascii="Arial" w:hAnsi="Arial" w:cs="Arial"/>
          <w:b/>
          <w:sz w:val="22"/>
          <w:szCs w:val="22"/>
        </w:rPr>
        <w:t>item</w:t>
      </w:r>
      <w:r w:rsidR="00F50143">
        <w:rPr>
          <w:rFonts w:ascii="Arial" w:hAnsi="Arial" w:cs="Arial"/>
          <w:b/>
          <w:sz w:val="22"/>
          <w:szCs w:val="22"/>
        </w:rPr>
        <w:t xml:space="preserve"> </w:t>
      </w:r>
      <w:r w:rsidRPr="00E242C9">
        <w:rPr>
          <w:rFonts w:ascii="Arial" w:hAnsi="Arial" w:cs="Arial"/>
          <w:sz w:val="22"/>
          <w:szCs w:val="22"/>
        </w:rPr>
        <w:t>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190333">
        <w:rPr>
          <w:rFonts w:ascii="Arial" w:hAnsi="Arial" w:cs="Arial"/>
          <w:b/>
          <w:bCs/>
          <w:sz w:val="22"/>
          <w:szCs w:val="22"/>
        </w:rPr>
        <w:t>item</w:t>
      </w:r>
      <w:r w:rsidR="004B71D8">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1E7553"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256F0E" w:rsidRPr="00E242C9" w:rsidRDefault="00256F0E" w:rsidP="00AE61AF">
                  <w:pPr>
                    <w:autoSpaceDE w:val="0"/>
                    <w:autoSpaceDN w:val="0"/>
                    <w:adjustRightInd w:val="0"/>
                    <w:jc w:val="both"/>
                    <w:rPr>
                      <w:rFonts w:ascii="Arial" w:hAnsi="Arial" w:cs="Arial"/>
                      <w:b/>
                      <w:bCs/>
                    </w:rPr>
                  </w:pPr>
                  <w:r>
                    <w:rPr>
                      <w:rFonts w:ascii="Arial" w:hAnsi="Arial" w:cs="Arial"/>
                      <w:b/>
                      <w:bCs/>
                    </w:rPr>
                    <w:t>NEREU BORGA</w:t>
                  </w:r>
                </w:p>
                <w:p w:rsidR="00256F0E" w:rsidRDefault="00256F0E"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256F0E" w:rsidRPr="00E242C9" w:rsidRDefault="00256F0E"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190333">
        <w:rPr>
          <w:rFonts w:ascii="Arial" w:hAnsi="Arial" w:cs="Arial"/>
          <w:sz w:val="22"/>
          <w:szCs w:val="22"/>
        </w:rPr>
        <w:t>19</w:t>
      </w:r>
      <w:r w:rsidR="00D868DE">
        <w:rPr>
          <w:rFonts w:ascii="Arial" w:hAnsi="Arial" w:cs="Arial"/>
          <w:sz w:val="22"/>
          <w:szCs w:val="22"/>
        </w:rPr>
        <w:t xml:space="preserve"> </w:t>
      </w:r>
      <w:r w:rsidR="00AE61AF" w:rsidRPr="00E242C9">
        <w:rPr>
          <w:rFonts w:ascii="Arial" w:hAnsi="Arial" w:cs="Arial"/>
          <w:sz w:val="22"/>
          <w:szCs w:val="22"/>
        </w:rPr>
        <w:t xml:space="preserve">de </w:t>
      </w:r>
      <w:proofErr w:type="gramStart"/>
      <w:r w:rsidR="00DC3A80">
        <w:rPr>
          <w:rFonts w:ascii="Arial" w:hAnsi="Arial" w:cs="Arial"/>
          <w:sz w:val="22"/>
          <w:szCs w:val="22"/>
        </w:rPr>
        <w:t>AGOSTO</w:t>
      </w:r>
      <w:proofErr w:type="gramEnd"/>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281045" w:rsidRDefault="00281045" w:rsidP="0063525B">
      <w:pPr>
        <w:widowControl w:val="0"/>
        <w:tabs>
          <w:tab w:val="left" w:pos="284"/>
        </w:tabs>
        <w:spacing w:before="120"/>
        <w:jc w:val="both"/>
        <w:rPr>
          <w:rFonts w:ascii="Arial" w:hAnsi="Arial" w:cs="Arial"/>
          <w:b/>
          <w:bCs/>
          <w:sz w:val="22"/>
          <w:szCs w:val="22"/>
        </w:rPr>
      </w:pPr>
    </w:p>
    <w:p w:rsidR="00281045" w:rsidRDefault="00281045" w:rsidP="0063525B">
      <w:pPr>
        <w:widowControl w:val="0"/>
        <w:tabs>
          <w:tab w:val="left" w:pos="284"/>
        </w:tabs>
        <w:spacing w:before="120"/>
        <w:jc w:val="both"/>
        <w:rPr>
          <w:rFonts w:ascii="Arial" w:hAnsi="Arial" w:cs="Arial"/>
          <w:b/>
          <w:bCs/>
          <w:sz w:val="22"/>
          <w:szCs w:val="22"/>
        </w:rPr>
      </w:pPr>
    </w:p>
    <w:p w:rsidR="00281045" w:rsidRDefault="00281045" w:rsidP="0063525B">
      <w:pPr>
        <w:widowControl w:val="0"/>
        <w:tabs>
          <w:tab w:val="left" w:pos="284"/>
        </w:tabs>
        <w:spacing w:before="120"/>
        <w:jc w:val="both"/>
        <w:rPr>
          <w:rFonts w:ascii="Arial" w:hAnsi="Arial" w:cs="Arial"/>
          <w:b/>
          <w:bCs/>
          <w:sz w:val="22"/>
          <w:szCs w:val="22"/>
        </w:rPr>
      </w:pPr>
    </w:p>
    <w:p w:rsidR="00281045" w:rsidRDefault="00281045" w:rsidP="0063525B">
      <w:pPr>
        <w:widowControl w:val="0"/>
        <w:tabs>
          <w:tab w:val="left" w:pos="284"/>
        </w:tabs>
        <w:spacing w:before="120"/>
        <w:jc w:val="both"/>
        <w:rPr>
          <w:rFonts w:ascii="Arial" w:hAnsi="Arial" w:cs="Arial"/>
          <w:b/>
          <w:bCs/>
          <w:sz w:val="22"/>
          <w:szCs w:val="22"/>
        </w:rPr>
      </w:pPr>
    </w:p>
    <w:p w:rsidR="00281045" w:rsidRDefault="00281045" w:rsidP="0063525B">
      <w:pPr>
        <w:widowControl w:val="0"/>
        <w:tabs>
          <w:tab w:val="left" w:pos="284"/>
        </w:tabs>
        <w:spacing w:before="120"/>
        <w:jc w:val="both"/>
        <w:rPr>
          <w:rFonts w:ascii="Arial" w:hAnsi="Arial" w:cs="Arial"/>
          <w:b/>
          <w:bCs/>
          <w:sz w:val="22"/>
          <w:szCs w:val="22"/>
        </w:rPr>
      </w:pPr>
    </w:p>
    <w:p w:rsidR="00281045" w:rsidRDefault="00281045" w:rsidP="0063525B">
      <w:pPr>
        <w:widowControl w:val="0"/>
        <w:tabs>
          <w:tab w:val="left" w:pos="284"/>
        </w:tabs>
        <w:spacing w:before="120"/>
        <w:jc w:val="both"/>
        <w:rPr>
          <w:rFonts w:ascii="Arial" w:hAnsi="Arial" w:cs="Arial"/>
          <w:b/>
          <w:bCs/>
          <w:sz w:val="22"/>
          <w:szCs w:val="22"/>
        </w:rPr>
      </w:pPr>
    </w:p>
    <w:p w:rsidR="00D265D8" w:rsidRDefault="00D265D8"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ANEXO I</w:t>
      </w:r>
    </w:p>
    <w:p w:rsidR="00D265D8" w:rsidRDefault="00D265D8" w:rsidP="00303B1B">
      <w:pPr>
        <w:widowControl w:val="0"/>
        <w:tabs>
          <w:tab w:val="left" w:pos="284"/>
        </w:tabs>
        <w:spacing w:before="120"/>
        <w:jc w:val="center"/>
        <w:rPr>
          <w:rFonts w:ascii="Arial" w:hAnsi="Arial" w:cs="Arial"/>
          <w:b/>
          <w:bCs/>
          <w:sz w:val="22"/>
          <w:szCs w:val="22"/>
        </w:rPr>
      </w:pPr>
    </w:p>
    <w:p w:rsidR="004B7173" w:rsidRDefault="004B7173" w:rsidP="00303B1B">
      <w:pPr>
        <w:widowControl w:val="0"/>
        <w:tabs>
          <w:tab w:val="left" w:pos="284"/>
        </w:tabs>
        <w:spacing w:before="120"/>
        <w:jc w:val="center"/>
        <w:rPr>
          <w:rFonts w:ascii="Arial" w:hAnsi="Arial" w:cs="Arial"/>
          <w:b/>
          <w:bCs/>
          <w:sz w:val="22"/>
          <w:szCs w:val="22"/>
        </w:rPr>
      </w:pPr>
    </w:p>
    <w:p w:rsidR="004B7173" w:rsidRDefault="004B7173" w:rsidP="00303B1B">
      <w:pPr>
        <w:widowControl w:val="0"/>
        <w:tabs>
          <w:tab w:val="left" w:pos="284"/>
        </w:tabs>
        <w:spacing w:before="120"/>
        <w:jc w:val="center"/>
        <w:rPr>
          <w:rFonts w:ascii="Arial" w:hAnsi="Arial" w:cs="Arial"/>
          <w:b/>
          <w:bCs/>
          <w:sz w:val="22"/>
          <w:szCs w:val="22"/>
        </w:rPr>
      </w:pPr>
    </w:p>
    <w:tbl>
      <w:tblPr>
        <w:tblStyle w:val="Tabelacomgrade"/>
        <w:tblW w:w="10632" w:type="dxa"/>
        <w:tblInd w:w="-885" w:type="dxa"/>
        <w:tblLook w:val="04A0" w:firstRow="1" w:lastRow="0" w:firstColumn="1" w:lastColumn="0" w:noHBand="0" w:noVBand="1"/>
      </w:tblPr>
      <w:tblGrid>
        <w:gridCol w:w="941"/>
        <w:gridCol w:w="6144"/>
        <w:gridCol w:w="1011"/>
        <w:gridCol w:w="1280"/>
        <w:gridCol w:w="1256"/>
      </w:tblGrid>
      <w:tr w:rsidR="0032172A" w:rsidTr="00FB67BB">
        <w:tc>
          <w:tcPr>
            <w:tcW w:w="974" w:type="dxa"/>
          </w:tcPr>
          <w:p w:rsidR="000C5FD0" w:rsidRDefault="000C5FD0" w:rsidP="00303B1B">
            <w:pPr>
              <w:widowControl w:val="0"/>
              <w:tabs>
                <w:tab w:val="left" w:pos="284"/>
              </w:tabs>
              <w:spacing w:before="120"/>
              <w:jc w:val="center"/>
              <w:rPr>
                <w:rFonts w:ascii="Arial" w:hAnsi="Arial" w:cs="Arial"/>
                <w:b/>
                <w:bCs/>
              </w:rPr>
            </w:pPr>
            <w:r>
              <w:rPr>
                <w:rFonts w:ascii="Arial" w:hAnsi="Arial" w:cs="Arial"/>
                <w:b/>
                <w:bCs/>
              </w:rPr>
              <w:t>ITEM</w:t>
            </w:r>
          </w:p>
        </w:tc>
        <w:tc>
          <w:tcPr>
            <w:tcW w:w="6823" w:type="dxa"/>
          </w:tcPr>
          <w:p w:rsidR="000C5FD0" w:rsidRDefault="000C5FD0" w:rsidP="00303B1B">
            <w:pPr>
              <w:widowControl w:val="0"/>
              <w:tabs>
                <w:tab w:val="left" w:pos="284"/>
              </w:tabs>
              <w:spacing w:before="120"/>
              <w:jc w:val="center"/>
              <w:rPr>
                <w:rFonts w:ascii="Arial" w:hAnsi="Arial" w:cs="Arial"/>
                <w:b/>
                <w:bCs/>
              </w:rPr>
            </w:pPr>
            <w:r>
              <w:rPr>
                <w:rFonts w:ascii="Arial" w:hAnsi="Arial" w:cs="Arial"/>
                <w:b/>
                <w:bCs/>
              </w:rPr>
              <w:t>DESCRIÇÃO</w:t>
            </w:r>
          </w:p>
        </w:tc>
        <w:tc>
          <w:tcPr>
            <w:tcW w:w="470" w:type="dxa"/>
          </w:tcPr>
          <w:p w:rsidR="000C5FD0" w:rsidRDefault="00FB67BB" w:rsidP="00FB67BB">
            <w:pPr>
              <w:widowControl w:val="0"/>
              <w:tabs>
                <w:tab w:val="left" w:pos="284"/>
              </w:tabs>
              <w:spacing w:before="120"/>
              <w:jc w:val="center"/>
              <w:rPr>
                <w:rFonts w:ascii="Arial" w:hAnsi="Arial" w:cs="Arial"/>
                <w:b/>
                <w:bCs/>
              </w:rPr>
            </w:pPr>
            <w:r>
              <w:rPr>
                <w:rFonts w:ascii="Arial" w:hAnsi="Arial" w:cs="Arial"/>
                <w:b/>
                <w:bCs/>
              </w:rPr>
              <w:t>HORAS</w:t>
            </w:r>
          </w:p>
        </w:tc>
        <w:tc>
          <w:tcPr>
            <w:tcW w:w="1280" w:type="dxa"/>
          </w:tcPr>
          <w:p w:rsidR="000C5FD0" w:rsidRDefault="000C5FD0" w:rsidP="00303B1B">
            <w:pPr>
              <w:widowControl w:val="0"/>
              <w:tabs>
                <w:tab w:val="left" w:pos="284"/>
              </w:tabs>
              <w:spacing w:before="120"/>
              <w:jc w:val="center"/>
              <w:rPr>
                <w:rFonts w:ascii="Arial" w:hAnsi="Arial" w:cs="Arial"/>
                <w:b/>
                <w:bCs/>
              </w:rPr>
            </w:pPr>
            <w:r>
              <w:rPr>
                <w:rFonts w:ascii="Arial" w:hAnsi="Arial" w:cs="Arial"/>
                <w:b/>
                <w:bCs/>
              </w:rPr>
              <w:t>VALOR UNITÁRIO</w:t>
            </w:r>
          </w:p>
        </w:tc>
        <w:tc>
          <w:tcPr>
            <w:tcW w:w="1085" w:type="dxa"/>
          </w:tcPr>
          <w:p w:rsidR="000C5FD0" w:rsidRDefault="000C5FD0" w:rsidP="00303B1B">
            <w:pPr>
              <w:widowControl w:val="0"/>
              <w:tabs>
                <w:tab w:val="left" w:pos="284"/>
              </w:tabs>
              <w:spacing w:before="120"/>
              <w:jc w:val="center"/>
              <w:rPr>
                <w:rFonts w:ascii="Arial" w:hAnsi="Arial" w:cs="Arial"/>
                <w:b/>
                <w:bCs/>
              </w:rPr>
            </w:pPr>
            <w:r>
              <w:rPr>
                <w:rFonts w:ascii="Arial" w:hAnsi="Arial" w:cs="Arial"/>
                <w:b/>
                <w:bCs/>
              </w:rPr>
              <w:t>TOTAL</w:t>
            </w:r>
          </w:p>
        </w:tc>
      </w:tr>
      <w:tr w:rsidR="0032172A" w:rsidTr="00FB67BB">
        <w:tc>
          <w:tcPr>
            <w:tcW w:w="974"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1</w:t>
            </w:r>
          </w:p>
        </w:tc>
        <w:tc>
          <w:tcPr>
            <w:tcW w:w="6823" w:type="dxa"/>
          </w:tcPr>
          <w:p w:rsidR="000C5FD0" w:rsidRPr="00AC123B" w:rsidRDefault="0027433D" w:rsidP="000C5FD0">
            <w:pPr>
              <w:jc w:val="both"/>
              <w:rPr>
                <w:sz w:val="24"/>
                <w:szCs w:val="24"/>
              </w:rPr>
            </w:pPr>
            <w:r>
              <w:rPr>
                <w:sz w:val="24"/>
                <w:szCs w:val="24"/>
              </w:rPr>
              <w:t xml:space="preserve">ACORDEON E TECLADO- </w:t>
            </w:r>
            <w:r w:rsidR="000C5FD0" w:rsidRPr="00086931">
              <w:rPr>
                <w:sz w:val="24"/>
                <w:szCs w:val="24"/>
              </w:rPr>
              <w:t xml:space="preserve">Contratação de profissional para ministrar aulas de </w:t>
            </w:r>
            <w:proofErr w:type="spellStart"/>
            <w:r w:rsidR="000C5FD0" w:rsidRPr="00086931">
              <w:rPr>
                <w:sz w:val="24"/>
                <w:szCs w:val="24"/>
              </w:rPr>
              <w:t>acordeon</w:t>
            </w:r>
            <w:proofErr w:type="spellEnd"/>
            <w:r w:rsidR="000C5FD0" w:rsidRPr="00086931">
              <w:rPr>
                <w:sz w:val="24"/>
                <w:szCs w:val="24"/>
              </w:rPr>
              <w:t xml:space="preserve"> e de teclado com o objetivo de fornecer ao aluno os recursos técnicos (práticos e teóricos) que são utilizados para execução e interpretação do repertório popular. Fazer com que o aluno esteja suprido técnica e musicalmente de modo a ter em seu repertório um conjunto de peças musicais suficientes para a apresentação, podendo apresentar-se como solista e ou em grupo.</w:t>
            </w:r>
          </w:p>
          <w:p w:rsidR="000C5FD0" w:rsidRDefault="000C5FD0" w:rsidP="000C5FD0">
            <w:pPr>
              <w:jc w:val="both"/>
              <w:rPr>
                <w:sz w:val="24"/>
                <w:szCs w:val="24"/>
              </w:rPr>
            </w:pPr>
            <w:r w:rsidRPr="00086931">
              <w:rPr>
                <w:sz w:val="24"/>
                <w:szCs w:val="24"/>
              </w:rPr>
              <w:t>O prestador de serviços participará junto aos alunos na construção, ensaios e apresentações culturais nos eventos do Departa</w:t>
            </w:r>
            <w:r>
              <w:rPr>
                <w:sz w:val="24"/>
                <w:szCs w:val="24"/>
              </w:rPr>
              <w:t>mento de Cultura e do município e fora dele quando solicitado.</w:t>
            </w:r>
          </w:p>
          <w:p w:rsidR="000C5FD0" w:rsidRPr="00086931" w:rsidRDefault="000C5FD0" w:rsidP="000C5FD0">
            <w:pPr>
              <w:jc w:val="both"/>
              <w:rPr>
                <w:sz w:val="24"/>
                <w:szCs w:val="24"/>
              </w:rPr>
            </w:pPr>
            <w:r>
              <w:rPr>
                <w:sz w:val="24"/>
                <w:szCs w:val="24"/>
              </w:rPr>
              <w:t>As aulas serão ministradas no município de Salto Veloso, área urbana ou rural, em local a ser definido e organizado pelo Departamento de Cultura e</w:t>
            </w:r>
            <w:r w:rsidRPr="00086931">
              <w:rPr>
                <w:sz w:val="24"/>
                <w:szCs w:val="24"/>
              </w:rPr>
              <w:t xml:space="preserve"> em horário a ser escalon</w:t>
            </w:r>
            <w:r>
              <w:rPr>
                <w:sz w:val="24"/>
                <w:szCs w:val="24"/>
              </w:rPr>
              <w:t>ado de acordo com a respectiva do mesmo</w:t>
            </w:r>
            <w:r w:rsidRPr="00086931">
              <w:rPr>
                <w:sz w:val="24"/>
                <w:szCs w:val="24"/>
              </w:rPr>
              <w:t>.</w:t>
            </w:r>
          </w:p>
          <w:p w:rsidR="000C5FD0" w:rsidRPr="00086931" w:rsidRDefault="000C5FD0" w:rsidP="000C5FD0">
            <w:pPr>
              <w:jc w:val="both"/>
              <w:rPr>
                <w:sz w:val="24"/>
                <w:szCs w:val="24"/>
              </w:rPr>
            </w:pPr>
            <w:r>
              <w:rPr>
                <w:sz w:val="24"/>
                <w:szCs w:val="24"/>
              </w:rPr>
              <w:t>A organização das turmas e</w:t>
            </w:r>
            <w:r w:rsidRPr="00086931">
              <w:rPr>
                <w:sz w:val="24"/>
                <w:szCs w:val="24"/>
              </w:rPr>
              <w:t xml:space="preserve"> preenchimento de vagas será de responsabilidade do Departamento de Cultura.</w:t>
            </w:r>
          </w:p>
          <w:p w:rsidR="000C5FD0" w:rsidRDefault="000C5FD0" w:rsidP="000C5FD0">
            <w:pPr>
              <w:jc w:val="both"/>
              <w:rPr>
                <w:sz w:val="24"/>
                <w:szCs w:val="24"/>
              </w:rPr>
            </w:pPr>
            <w:r w:rsidRPr="00086931">
              <w:rPr>
                <w:sz w:val="24"/>
                <w:szCs w:val="24"/>
              </w:rPr>
              <w:t>Ao prestador de serviços caberá verificar a presença dos alunos durante as aulas, sendo encaminhadas à chefia o número de vagas ociosas (sempre que houver) para serem preenchidas, além de relatório mensal sobre as aulas e atividades realizadas com informações pertinentes à administração.</w:t>
            </w:r>
          </w:p>
          <w:p w:rsidR="000C5FD0" w:rsidRDefault="000C5FD0" w:rsidP="000C5FD0">
            <w:pPr>
              <w:jc w:val="both"/>
              <w:rPr>
                <w:sz w:val="24"/>
                <w:szCs w:val="24"/>
              </w:rPr>
            </w:pPr>
            <w:r>
              <w:rPr>
                <w:sz w:val="24"/>
                <w:szCs w:val="24"/>
              </w:rPr>
              <w:t>Ao prestador caberá verificar se o aluno tem seu instrumento ou precisa emprestar os que estiverem disponíveis no Departamento.</w:t>
            </w:r>
          </w:p>
          <w:p w:rsidR="000C5FD0" w:rsidRPr="00086931" w:rsidRDefault="000C5FD0" w:rsidP="000C5FD0">
            <w:pPr>
              <w:jc w:val="both"/>
              <w:rPr>
                <w:sz w:val="24"/>
                <w:szCs w:val="24"/>
              </w:rPr>
            </w:pPr>
            <w:r>
              <w:rPr>
                <w:sz w:val="24"/>
                <w:szCs w:val="24"/>
              </w:rPr>
              <w:t>Ao prestador caberá a manutenção preventiva dos instrumentos do Departamento utilizados em sala de aula e apresentações.</w:t>
            </w:r>
          </w:p>
          <w:p w:rsidR="000C5FD0" w:rsidRPr="00086931" w:rsidRDefault="000C5FD0" w:rsidP="000C5FD0">
            <w:pPr>
              <w:jc w:val="both"/>
              <w:rPr>
                <w:sz w:val="24"/>
                <w:szCs w:val="24"/>
              </w:rPr>
            </w:pPr>
            <w:r w:rsidRPr="00086931">
              <w:rPr>
                <w:sz w:val="24"/>
                <w:szCs w:val="24"/>
              </w:rPr>
              <w:t>Os horários das aulas deverão ser agendados de acordo com a demanda Departamento de Cultura.</w:t>
            </w:r>
          </w:p>
          <w:p w:rsidR="000C5FD0" w:rsidRPr="00086931" w:rsidRDefault="000C5FD0" w:rsidP="000C5FD0">
            <w:pPr>
              <w:jc w:val="both"/>
              <w:rPr>
                <w:sz w:val="24"/>
                <w:szCs w:val="24"/>
              </w:rPr>
            </w:pPr>
            <w:r w:rsidRPr="00086931">
              <w:rPr>
                <w:sz w:val="24"/>
                <w:szCs w:val="24"/>
              </w:rPr>
              <w:t>O Professor</w:t>
            </w:r>
            <w:r>
              <w:rPr>
                <w:sz w:val="24"/>
                <w:szCs w:val="24"/>
              </w:rPr>
              <w:t xml:space="preserve"> </w:t>
            </w:r>
            <w:r w:rsidRPr="00086931">
              <w:rPr>
                <w:sz w:val="24"/>
                <w:szCs w:val="24"/>
              </w:rPr>
              <w:t>(a) deverá cumprir seu horário de trabalho no local das aulas, caberá ao Departamento de Cultura descontar no pagamento horas faltosas ou organizar a reposição.</w:t>
            </w:r>
          </w:p>
          <w:p w:rsidR="000C5FD0" w:rsidRDefault="000C5FD0" w:rsidP="000C5FD0">
            <w:pPr>
              <w:jc w:val="both"/>
              <w:rPr>
                <w:sz w:val="24"/>
                <w:szCs w:val="24"/>
              </w:rPr>
            </w:pPr>
            <w:r w:rsidRPr="00086931">
              <w:rPr>
                <w:sz w:val="24"/>
                <w:szCs w:val="24"/>
              </w:rPr>
              <w:t>O profissional deverá ser graduado em Licenciatura</w:t>
            </w:r>
            <w:r>
              <w:rPr>
                <w:sz w:val="24"/>
                <w:szCs w:val="24"/>
              </w:rPr>
              <w:t xml:space="preserve"> em Música ou Artes com habilitação em Música, ou Curso superior na área de Humanas com </w:t>
            </w:r>
            <w:proofErr w:type="gramStart"/>
            <w:r>
              <w:rPr>
                <w:sz w:val="24"/>
                <w:szCs w:val="24"/>
              </w:rPr>
              <w:t>pós graduação</w:t>
            </w:r>
            <w:proofErr w:type="gramEnd"/>
            <w:r>
              <w:rPr>
                <w:sz w:val="24"/>
                <w:szCs w:val="24"/>
              </w:rPr>
              <w:t xml:space="preserve"> em Música (cursando).</w:t>
            </w:r>
          </w:p>
          <w:p w:rsidR="000C5FD0" w:rsidRPr="00086931" w:rsidRDefault="000C5FD0" w:rsidP="000C5FD0">
            <w:pPr>
              <w:jc w:val="both"/>
              <w:rPr>
                <w:b/>
                <w:sz w:val="24"/>
                <w:szCs w:val="24"/>
              </w:rPr>
            </w:pPr>
            <w:r>
              <w:rPr>
                <w:sz w:val="24"/>
                <w:szCs w:val="24"/>
              </w:rPr>
              <w:t>O profissional deverá comprovar experiência de no mínimo 3 anos através de Atestado de capacidade técnica.</w:t>
            </w:r>
          </w:p>
        </w:tc>
        <w:tc>
          <w:tcPr>
            <w:tcW w:w="470" w:type="dxa"/>
          </w:tcPr>
          <w:p w:rsidR="000C5FD0" w:rsidRDefault="00C134C5" w:rsidP="000C5FD0">
            <w:pPr>
              <w:widowControl w:val="0"/>
              <w:tabs>
                <w:tab w:val="left" w:pos="284"/>
              </w:tabs>
              <w:spacing w:before="120"/>
              <w:jc w:val="center"/>
              <w:rPr>
                <w:rFonts w:ascii="Arial" w:hAnsi="Arial" w:cs="Arial"/>
                <w:b/>
                <w:bCs/>
              </w:rPr>
            </w:pPr>
            <w:r>
              <w:rPr>
                <w:rFonts w:ascii="Arial" w:hAnsi="Arial" w:cs="Arial"/>
                <w:b/>
                <w:bCs/>
              </w:rPr>
              <w:t>1000</w:t>
            </w:r>
          </w:p>
        </w:tc>
        <w:tc>
          <w:tcPr>
            <w:tcW w:w="1280"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41,00</w:t>
            </w:r>
          </w:p>
        </w:tc>
        <w:tc>
          <w:tcPr>
            <w:tcW w:w="1085" w:type="dxa"/>
          </w:tcPr>
          <w:p w:rsidR="000C5FD0" w:rsidRDefault="00C134C5" w:rsidP="000C5FD0">
            <w:pPr>
              <w:widowControl w:val="0"/>
              <w:tabs>
                <w:tab w:val="left" w:pos="284"/>
              </w:tabs>
              <w:spacing w:before="120"/>
              <w:jc w:val="center"/>
              <w:rPr>
                <w:rFonts w:ascii="Arial" w:hAnsi="Arial" w:cs="Arial"/>
                <w:b/>
                <w:bCs/>
              </w:rPr>
            </w:pPr>
            <w:r>
              <w:rPr>
                <w:rFonts w:ascii="Arial" w:hAnsi="Arial" w:cs="Arial"/>
                <w:b/>
                <w:bCs/>
              </w:rPr>
              <w:t>41.000,00</w:t>
            </w:r>
          </w:p>
        </w:tc>
      </w:tr>
      <w:tr w:rsidR="0032172A" w:rsidTr="00FB67BB">
        <w:tc>
          <w:tcPr>
            <w:tcW w:w="974"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2</w:t>
            </w:r>
          </w:p>
        </w:tc>
        <w:tc>
          <w:tcPr>
            <w:tcW w:w="6823" w:type="dxa"/>
          </w:tcPr>
          <w:p w:rsidR="000C5FD0" w:rsidRPr="00AC123B" w:rsidRDefault="0027433D" w:rsidP="000C5FD0">
            <w:pPr>
              <w:jc w:val="both"/>
              <w:rPr>
                <w:sz w:val="24"/>
                <w:szCs w:val="24"/>
              </w:rPr>
            </w:pPr>
            <w:r>
              <w:rPr>
                <w:b/>
                <w:sz w:val="24"/>
                <w:szCs w:val="24"/>
              </w:rPr>
              <w:t xml:space="preserve">VIOLÃO E CONTRABAIXO - </w:t>
            </w:r>
            <w:r w:rsidR="000C5FD0" w:rsidRPr="00086931">
              <w:rPr>
                <w:sz w:val="24"/>
                <w:szCs w:val="24"/>
              </w:rPr>
              <w:t xml:space="preserve">Contratação de profissional para ministrar aulas de </w:t>
            </w:r>
            <w:r w:rsidR="000C5FD0">
              <w:rPr>
                <w:sz w:val="24"/>
                <w:szCs w:val="24"/>
              </w:rPr>
              <w:t xml:space="preserve">violão popular, guitarra e contrabaixo, </w:t>
            </w:r>
            <w:r w:rsidR="000C5FD0" w:rsidRPr="00086931">
              <w:rPr>
                <w:sz w:val="24"/>
                <w:szCs w:val="24"/>
              </w:rPr>
              <w:t>com o objetivo de fornecer ao aluno os recursos técnicos (práticos e teóricos) que são utilizados para execução e interpretação do repertório popular. Fazer com que o aluno esteja suprido técnica e musicalmente de modo a ter em seu repertório um conjunto de peças musicais suficientes para a apresentação, podendo apresentar-se como solista e ou em grupo.</w:t>
            </w:r>
          </w:p>
          <w:p w:rsidR="000C5FD0" w:rsidRDefault="000C5FD0" w:rsidP="000C5FD0">
            <w:pPr>
              <w:jc w:val="both"/>
              <w:rPr>
                <w:sz w:val="24"/>
                <w:szCs w:val="24"/>
              </w:rPr>
            </w:pPr>
            <w:r w:rsidRPr="00086931">
              <w:rPr>
                <w:sz w:val="24"/>
                <w:szCs w:val="24"/>
              </w:rPr>
              <w:t xml:space="preserve">O prestador de serviços participará junto aos alunos na construção, ensaios e apresentações culturais </w:t>
            </w:r>
            <w:r>
              <w:rPr>
                <w:sz w:val="24"/>
                <w:szCs w:val="24"/>
              </w:rPr>
              <w:t>nos eventos do Departamento de C</w:t>
            </w:r>
            <w:r w:rsidRPr="00086931">
              <w:rPr>
                <w:sz w:val="24"/>
                <w:szCs w:val="24"/>
              </w:rPr>
              <w:t xml:space="preserve">ultura </w:t>
            </w:r>
            <w:r>
              <w:rPr>
                <w:sz w:val="24"/>
                <w:szCs w:val="24"/>
              </w:rPr>
              <w:t>e do município e fora dele quando solicitado.</w:t>
            </w:r>
          </w:p>
          <w:p w:rsidR="000C5FD0" w:rsidRPr="00086931" w:rsidRDefault="000C5FD0" w:rsidP="000C5FD0">
            <w:pPr>
              <w:jc w:val="both"/>
              <w:rPr>
                <w:sz w:val="24"/>
                <w:szCs w:val="24"/>
              </w:rPr>
            </w:pPr>
            <w:r>
              <w:rPr>
                <w:sz w:val="24"/>
                <w:szCs w:val="24"/>
              </w:rPr>
              <w:t>As aulas serão ministradas no município de Salto Veloso, área urbana ou rural, em local a ser definido e organizado pelo Departamento de Cultura e</w:t>
            </w:r>
            <w:r w:rsidRPr="00086931">
              <w:rPr>
                <w:sz w:val="24"/>
                <w:szCs w:val="24"/>
              </w:rPr>
              <w:t xml:space="preserve"> em horário a ser escalon</w:t>
            </w:r>
            <w:r>
              <w:rPr>
                <w:sz w:val="24"/>
                <w:szCs w:val="24"/>
              </w:rPr>
              <w:t>ado de acordo com a respectiva do mesmo</w:t>
            </w:r>
            <w:r w:rsidRPr="00086931">
              <w:rPr>
                <w:sz w:val="24"/>
                <w:szCs w:val="24"/>
              </w:rPr>
              <w:t>.</w:t>
            </w:r>
          </w:p>
          <w:p w:rsidR="000C5FD0" w:rsidRPr="00086931" w:rsidRDefault="000C5FD0" w:rsidP="000C5FD0">
            <w:pPr>
              <w:jc w:val="both"/>
              <w:rPr>
                <w:sz w:val="24"/>
                <w:szCs w:val="24"/>
              </w:rPr>
            </w:pPr>
            <w:r>
              <w:rPr>
                <w:sz w:val="24"/>
                <w:szCs w:val="24"/>
              </w:rPr>
              <w:t>A organização das turmas e</w:t>
            </w:r>
            <w:r w:rsidRPr="00086931">
              <w:rPr>
                <w:sz w:val="24"/>
                <w:szCs w:val="24"/>
              </w:rPr>
              <w:t xml:space="preserve"> preenchimento de vagas será de responsabilidade do Departamento de Cultura.</w:t>
            </w:r>
          </w:p>
          <w:p w:rsidR="000C5FD0" w:rsidRDefault="000C5FD0" w:rsidP="000C5FD0">
            <w:pPr>
              <w:jc w:val="both"/>
              <w:rPr>
                <w:sz w:val="24"/>
                <w:szCs w:val="24"/>
              </w:rPr>
            </w:pPr>
            <w:r w:rsidRPr="00086931">
              <w:rPr>
                <w:sz w:val="24"/>
                <w:szCs w:val="24"/>
              </w:rPr>
              <w:t>Ao prestador de serviços caberá verificar a presença dos alunos durante as aulas, sendo encaminhadas à chefia o número de vagas ociosas (sempre que houver) para serem preenchidas, além de relatório mensal sobre as aulas e atividades realizadas com informações pertinentes à administração.</w:t>
            </w:r>
          </w:p>
          <w:p w:rsidR="000C5FD0" w:rsidRDefault="000C5FD0" w:rsidP="000C5FD0">
            <w:pPr>
              <w:jc w:val="both"/>
              <w:rPr>
                <w:sz w:val="24"/>
                <w:szCs w:val="24"/>
              </w:rPr>
            </w:pPr>
            <w:r>
              <w:rPr>
                <w:sz w:val="24"/>
                <w:szCs w:val="24"/>
              </w:rPr>
              <w:t>Ao prestador caberá verificar se o aluno tem seu instrumento ou precisa emprestar os que estiverem disponíveis no Departamento.</w:t>
            </w:r>
          </w:p>
          <w:p w:rsidR="000C5FD0" w:rsidRPr="00086931" w:rsidRDefault="000C5FD0" w:rsidP="000C5FD0">
            <w:pPr>
              <w:jc w:val="both"/>
              <w:rPr>
                <w:sz w:val="24"/>
                <w:szCs w:val="24"/>
              </w:rPr>
            </w:pPr>
            <w:r>
              <w:rPr>
                <w:sz w:val="24"/>
                <w:szCs w:val="24"/>
              </w:rPr>
              <w:t>Ao prestador caberá a manutenção preventiva dos instrumentos do Departamento utilizados em sala de aula e apresentações.</w:t>
            </w:r>
          </w:p>
          <w:p w:rsidR="000C5FD0" w:rsidRPr="00086931" w:rsidRDefault="000C5FD0" w:rsidP="000C5FD0">
            <w:pPr>
              <w:jc w:val="both"/>
              <w:rPr>
                <w:sz w:val="24"/>
                <w:szCs w:val="24"/>
              </w:rPr>
            </w:pPr>
            <w:r w:rsidRPr="00086931">
              <w:rPr>
                <w:sz w:val="24"/>
                <w:szCs w:val="24"/>
              </w:rPr>
              <w:t>Os horários das aulas deverão ser agendados de acordo com a demanda Departamento de Cultura.</w:t>
            </w:r>
          </w:p>
          <w:p w:rsidR="000C5FD0" w:rsidRPr="00086931" w:rsidRDefault="000C5FD0" w:rsidP="000C5FD0">
            <w:pPr>
              <w:jc w:val="both"/>
              <w:rPr>
                <w:sz w:val="24"/>
                <w:szCs w:val="24"/>
              </w:rPr>
            </w:pPr>
            <w:r w:rsidRPr="00086931">
              <w:rPr>
                <w:sz w:val="24"/>
                <w:szCs w:val="24"/>
              </w:rPr>
              <w:t xml:space="preserve">O </w:t>
            </w:r>
            <w:proofErr w:type="gramStart"/>
            <w:r w:rsidRPr="00086931">
              <w:rPr>
                <w:sz w:val="24"/>
                <w:szCs w:val="24"/>
              </w:rPr>
              <w:t>Professor(</w:t>
            </w:r>
            <w:proofErr w:type="gramEnd"/>
            <w:r w:rsidRPr="00086931">
              <w:rPr>
                <w:sz w:val="24"/>
                <w:szCs w:val="24"/>
              </w:rPr>
              <w:t>a) deverá cumprir seu horário de trabalho no local das aulas, caberá ao Departamento de Cultura descontar no pagamento horas faltosas ou organizar a reposição.</w:t>
            </w:r>
          </w:p>
          <w:p w:rsidR="000C5FD0" w:rsidRDefault="000C5FD0" w:rsidP="000C5FD0">
            <w:pPr>
              <w:jc w:val="both"/>
              <w:rPr>
                <w:sz w:val="24"/>
                <w:szCs w:val="24"/>
              </w:rPr>
            </w:pPr>
            <w:r w:rsidRPr="00086931">
              <w:rPr>
                <w:sz w:val="24"/>
                <w:szCs w:val="24"/>
              </w:rPr>
              <w:t>O profissional deverá ser graduado em Licenciatura</w:t>
            </w:r>
            <w:r>
              <w:rPr>
                <w:sz w:val="24"/>
                <w:szCs w:val="24"/>
              </w:rPr>
              <w:t xml:space="preserve"> em Música ou Artes com habilitação em Música, ou Curso superior na área de Humanas com </w:t>
            </w:r>
            <w:proofErr w:type="gramStart"/>
            <w:r>
              <w:rPr>
                <w:sz w:val="24"/>
                <w:szCs w:val="24"/>
              </w:rPr>
              <w:t>pós graduação</w:t>
            </w:r>
            <w:proofErr w:type="gramEnd"/>
            <w:r>
              <w:rPr>
                <w:sz w:val="24"/>
                <w:szCs w:val="24"/>
              </w:rPr>
              <w:t xml:space="preserve"> em Música (cursando).</w:t>
            </w:r>
          </w:p>
          <w:p w:rsidR="000C5FD0" w:rsidRPr="005A6ED0" w:rsidRDefault="000C5FD0" w:rsidP="000C5FD0">
            <w:pPr>
              <w:jc w:val="both"/>
              <w:rPr>
                <w:sz w:val="24"/>
                <w:szCs w:val="24"/>
              </w:rPr>
            </w:pPr>
            <w:r>
              <w:rPr>
                <w:sz w:val="24"/>
                <w:szCs w:val="24"/>
              </w:rPr>
              <w:t>O profissional deverá comprovar experiência de no mínimo 3 anos através de Atestado de capacidade técnica.</w:t>
            </w:r>
          </w:p>
        </w:tc>
        <w:tc>
          <w:tcPr>
            <w:tcW w:w="470"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576</w:t>
            </w:r>
          </w:p>
        </w:tc>
        <w:tc>
          <w:tcPr>
            <w:tcW w:w="1280"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41,00</w:t>
            </w:r>
          </w:p>
        </w:tc>
        <w:tc>
          <w:tcPr>
            <w:tcW w:w="1085" w:type="dxa"/>
          </w:tcPr>
          <w:p w:rsidR="000C5FD0" w:rsidRDefault="00FB67BB" w:rsidP="000C5FD0">
            <w:pPr>
              <w:widowControl w:val="0"/>
              <w:tabs>
                <w:tab w:val="left" w:pos="284"/>
              </w:tabs>
              <w:spacing w:before="120"/>
              <w:jc w:val="center"/>
              <w:rPr>
                <w:rFonts w:ascii="Arial" w:hAnsi="Arial" w:cs="Arial"/>
                <w:b/>
                <w:bCs/>
              </w:rPr>
            </w:pPr>
            <w:r>
              <w:rPr>
                <w:rFonts w:ascii="Arial" w:hAnsi="Arial" w:cs="Arial"/>
                <w:b/>
                <w:bCs/>
              </w:rPr>
              <w:t>23.616,00</w:t>
            </w:r>
          </w:p>
        </w:tc>
      </w:tr>
      <w:tr w:rsidR="0032172A" w:rsidTr="00FB67BB">
        <w:tc>
          <w:tcPr>
            <w:tcW w:w="974"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3</w:t>
            </w:r>
          </w:p>
        </w:tc>
        <w:tc>
          <w:tcPr>
            <w:tcW w:w="6823" w:type="dxa"/>
          </w:tcPr>
          <w:p w:rsidR="000C5FD0" w:rsidRPr="00AC123B" w:rsidRDefault="0027433D" w:rsidP="000C5FD0">
            <w:pPr>
              <w:jc w:val="both"/>
              <w:rPr>
                <w:sz w:val="24"/>
                <w:szCs w:val="24"/>
              </w:rPr>
            </w:pPr>
            <w:r>
              <w:rPr>
                <w:b/>
                <w:sz w:val="24"/>
                <w:szCs w:val="24"/>
              </w:rPr>
              <w:t xml:space="preserve">BATERIA E PERCUSSÃO - </w:t>
            </w:r>
            <w:r w:rsidR="000C5FD0" w:rsidRPr="00086931">
              <w:rPr>
                <w:sz w:val="24"/>
                <w:szCs w:val="24"/>
              </w:rPr>
              <w:t xml:space="preserve">Contratação de profissional para ministrar aulas de </w:t>
            </w:r>
            <w:r w:rsidR="000C5FD0">
              <w:rPr>
                <w:sz w:val="24"/>
                <w:szCs w:val="24"/>
              </w:rPr>
              <w:t xml:space="preserve">bateria e percussão </w:t>
            </w:r>
            <w:r w:rsidR="000C5FD0" w:rsidRPr="00086931">
              <w:rPr>
                <w:sz w:val="24"/>
                <w:szCs w:val="24"/>
              </w:rPr>
              <w:t>com o objetivo de fornecer ao aluno os recursos técnicos (práticos e teóricos) que são utilizados para execução e interpretação do repertório popular. Fazer com que o aluno esteja suprido técnica e musicalmente de modo a ter em seu repertório um conjunto de peças musicais suficientes para a apresentação, podendo apresentar-se como solista e ou em grupo.</w:t>
            </w:r>
          </w:p>
          <w:p w:rsidR="000C5FD0" w:rsidRDefault="000C5FD0" w:rsidP="000C5FD0">
            <w:pPr>
              <w:jc w:val="both"/>
              <w:rPr>
                <w:sz w:val="24"/>
                <w:szCs w:val="24"/>
              </w:rPr>
            </w:pPr>
            <w:r w:rsidRPr="00086931">
              <w:rPr>
                <w:sz w:val="24"/>
                <w:szCs w:val="24"/>
              </w:rPr>
              <w:t xml:space="preserve">O prestador de serviços participará junto aos alunos na construção, ensaios e apresentações culturais </w:t>
            </w:r>
            <w:r>
              <w:rPr>
                <w:sz w:val="24"/>
                <w:szCs w:val="24"/>
              </w:rPr>
              <w:t>nos eventos do Departamento de C</w:t>
            </w:r>
            <w:r w:rsidRPr="00086931">
              <w:rPr>
                <w:sz w:val="24"/>
                <w:szCs w:val="24"/>
              </w:rPr>
              <w:t xml:space="preserve">ultura </w:t>
            </w:r>
            <w:r>
              <w:rPr>
                <w:sz w:val="24"/>
                <w:szCs w:val="24"/>
              </w:rPr>
              <w:t>e do município e fora dele quando solicitado.</w:t>
            </w:r>
          </w:p>
          <w:p w:rsidR="000C5FD0" w:rsidRPr="00086931" w:rsidRDefault="000C5FD0" w:rsidP="000C5FD0">
            <w:pPr>
              <w:jc w:val="both"/>
              <w:rPr>
                <w:sz w:val="24"/>
                <w:szCs w:val="24"/>
              </w:rPr>
            </w:pPr>
            <w:r>
              <w:rPr>
                <w:sz w:val="24"/>
                <w:szCs w:val="24"/>
              </w:rPr>
              <w:t>As aulas serão ministradas no município de Salto Veloso, área urbana ou rural, em local a ser definido e organizado pelo Departamento de Cultura e</w:t>
            </w:r>
            <w:r w:rsidRPr="00086931">
              <w:rPr>
                <w:sz w:val="24"/>
                <w:szCs w:val="24"/>
              </w:rPr>
              <w:t xml:space="preserve"> em horário a ser escalon</w:t>
            </w:r>
            <w:r>
              <w:rPr>
                <w:sz w:val="24"/>
                <w:szCs w:val="24"/>
              </w:rPr>
              <w:t>ado de acordo com a respectiva do mesmo</w:t>
            </w:r>
            <w:r w:rsidRPr="00086931">
              <w:rPr>
                <w:sz w:val="24"/>
                <w:szCs w:val="24"/>
              </w:rPr>
              <w:t>.</w:t>
            </w:r>
          </w:p>
          <w:p w:rsidR="000C5FD0" w:rsidRPr="00086931" w:rsidRDefault="000C5FD0" w:rsidP="000C5FD0">
            <w:pPr>
              <w:jc w:val="both"/>
              <w:rPr>
                <w:sz w:val="24"/>
                <w:szCs w:val="24"/>
              </w:rPr>
            </w:pPr>
            <w:r>
              <w:rPr>
                <w:sz w:val="24"/>
                <w:szCs w:val="24"/>
              </w:rPr>
              <w:t>A organização das turmas e</w:t>
            </w:r>
            <w:r w:rsidRPr="00086931">
              <w:rPr>
                <w:sz w:val="24"/>
                <w:szCs w:val="24"/>
              </w:rPr>
              <w:t xml:space="preserve"> preenchimento de vagas será de responsabilidade do Departamento de Cultura.</w:t>
            </w:r>
          </w:p>
          <w:p w:rsidR="000C5FD0" w:rsidRDefault="000C5FD0" w:rsidP="000C5FD0">
            <w:pPr>
              <w:jc w:val="both"/>
              <w:rPr>
                <w:sz w:val="24"/>
                <w:szCs w:val="24"/>
              </w:rPr>
            </w:pPr>
            <w:r w:rsidRPr="00086931">
              <w:rPr>
                <w:sz w:val="24"/>
                <w:szCs w:val="24"/>
              </w:rPr>
              <w:t>Ao prestador de serviços caberá verificar a presença dos alunos durante as aulas, sendo encaminhadas à chefia o número de vagas ociosas (sempre que houver) para serem preenchidas, além de relatório mensal sobre as aulas e atividades realizadas com informações pertinentes à administração.</w:t>
            </w:r>
          </w:p>
          <w:p w:rsidR="000C5FD0" w:rsidRDefault="000C5FD0" w:rsidP="000C5FD0">
            <w:pPr>
              <w:jc w:val="both"/>
              <w:rPr>
                <w:sz w:val="24"/>
                <w:szCs w:val="24"/>
              </w:rPr>
            </w:pPr>
            <w:r>
              <w:rPr>
                <w:sz w:val="24"/>
                <w:szCs w:val="24"/>
              </w:rPr>
              <w:t>Ao prestador caberá verificar se o aluno tem seu instrumento ou precisa emprestar os que estiverem disponíveis no Departamento.</w:t>
            </w:r>
          </w:p>
          <w:p w:rsidR="000C5FD0" w:rsidRPr="00086931" w:rsidRDefault="000C5FD0" w:rsidP="000C5FD0">
            <w:pPr>
              <w:jc w:val="both"/>
              <w:rPr>
                <w:sz w:val="24"/>
                <w:szCs w:val="24"/>
              </w:rPr>
            </w:pPr>
            <w:r>
              <w:rPr>
                <w:sz w:val="24"/>
                <w:szCs w:val="24"/>
              </w:rPr>
              <w:t>Ao prestador caberá a manutenção preventiva dos instrumentos do Departamento utilizados em sala de aula e apresentações.</w:t>
            </w:r>
          </w:p>
          <w:p w:rsidR="000C5FD0" w:rsidRPr="00086931" w:rsidRDefault="000C5FD0" w:rsidP="000C5FD0">
            <w:pPr>
              <w:jc w:val="both"/>
              <w:rPr>
                <w:sz w:val="24"/>
                <w:szCs w:val="24"/>
              </w:rPr>
            </w:pPr>
            <w:r w:rsidRPr="00086931">
              <w:rPr>
                <w:sz w:val="24"/>
                <w:szCs w:val="24"/>
              </w:rPr>
              <w:t>Os horários das aulas deverão ser agendados de acordo com a demanda Departamento de Cultura.</w:t>
            </w:r>
          </w:p>
          <w:p w:rsidR="000C5FD0" w:rsidRPr="00086931" w:rsidRDefault="000C5FD0" w:rsidP="000C5FD0">
            <w:pPr>
              <w:jc w:val="both"/>
              <w:rPr>
                <w:sz w:val="24"/>
                <w:szCs w:val="24"/>
              </w:rPr>
            </w:pPr>
            <w:r w:rsidRPr="00086931">
              <w:rPr>
                <w:sz w:val="24"/>
                <w:szCs w:val="24"/>
              </w:rPr>
              <w:t xml:space="preserve">O </w:t>
            </w:r>
            <w:proofErr w:type="gramStart"/>
            <w:r w:rsidRPr="00086931">
              <w:rPr>
                <w:sz w:val="24"/>
                <w:szCs w:val="24"/>
              </w:rPr>
              <w:t>Professor(</w:t>
            </w:r>
            <w:proofErr w:type="gramEnd"/>
            <w:r w:rsidRPr="00086931">
              <w:rPr>
                <w:sz w:val="24"/>
                <w:szCs w:val="24"/>
              </w:rPr>
              <w:t>a) deverá cumprir seu horário de trabalho no local das aulas, caberá ao Departamento de Cultura descontar no pagamento horas faltosas ou organizar a reposição.</w:t>
            </w:r>
          </w:p>
          <w:p w:rsidR="000C5FD0" w:rsidRDefault="000C5FD0" w:rsidP="000C5FD0">
            <w:pPr>
              <w:jc w:val="both"/>
              <w:rPr>
                <w:sz w:val="24"/>
                <w:szCs w:val="24"/>
              </w:rPr>
            </w:pPr>
            <w:r w:rsidRPr="00086931">
              <w:rPr>
                <w:sz w:val="24"/>
                <w:szCs w:val="24"/>
              </w:rPr>
              <w:t>O profissional deverá ser graduado em Licenciatura</w:t>
            </w:r>
            <w:r>
              <w:rPr>
                <w:sz w:val="24"/>
                <w:szCs w:val="24"/>
              </w:rPr>
              <w:t xml:space="preserve"> em Música ou Artes com habilitação em Música, ou Curso superior na área de Humanas com </w:t>
            </w:r>
            <w:proofErr w:type="gramStart"/>
            <w:r>
              <w:rPr>
                <w:sz w:val="24"/>
                <w:szCs w:val="24"/>
              </w:rPr>
              <w:t>pós graduação</w:t>
            </w:r>
            <w:proofErr w:type="gramEnd"/>
            <w:r>
              <w:rPr>
                <w:sz w:val="24"/>
                <w:szCs w:val="24"/>
              </w:rPr>
              <w:t xml:space="preserve"> em Música (cursando).</w:t>
            </w:r>
          </w:p>
          <w:p w:rsidR="000C5FD0" w:rsidRPr="00086931" w:rsidRDefault="000C5FD0" w:rsidP="000C5FD0">
            <w:pPr>
              <w:jc w:val="both"/>
              <w:rPr>
                <w:sz w:val="24"/>
                <w:szCs w:val="24"/>
              </w:rPr>
            </w:pPr>
            <w:r>
              <w:rPr>
                <w:sz w:val="24"/>
                <w:szCs w:val="24"/>
              </w:rPr>
              <w:t>O profissional deverá comprovar experiência de no mínimo 3 anos através de Atestado de capacidade técnica</w:t>
            </w:r>
          </w:p>
        </w:tc>
        <w:tc>
          <w:tcPr>
            <w:tcW w:w="470"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576</w:t>
            </w:r>
          </w:p>
        </w:tc>
        <w:tc>
          <w:tcPr>
            <w:tcW w:w="1280"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41,00</w:t>
            </w:r>
          </w:p>
        </w:tc>
        <w:tc>
          <w:tcPr>
            <w:tcW w:w="1085" w:type="dxa"/>
          </w:tcPr>
          <w:p w:rsidR="000C5FD0" w:rsidRDefault="00FB67BB" w:rsidP="000C5FD0">
            <w:pPr>
              <w:widowControl w:val="0"/>
              <w:tabs>
                <w:tab w:val="left" w:pos="284"/>
              </w:tabs>
              <w:spacing w:before="120"/>
              <w:jc w:val="center"/>
              <w:rPr>
                <w:rFonts w:ascii="Arial" w:hAnsi="Arial" w:cs="Arial"/>
                <w:b/>
                <w:bCs/>
              </w:rPr>
            </w:pPr>
            <w:r>
              <w:rPr>
                <w:rFonts w:ascii="Arial" w:hAnsi="Arial" w:cs="Arial"/>
                <w:b/>
                <w:bCs/>
              </w:rPr>
              <w:t>23.616,00</w:t>
            </w:r>
          </w:p>
        </w:tc>
      </w:tr>
      <w:tr w:rsidR="0032172A" w:rsidTr="00FB67BB">
        <w:tc>
          <w:tcPr>
            <w:tcW w:w="974"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4</w:t>
            </w:r>
          </w:p>
        </w:tc>
        <w:tc>
          <w:tcPr>
            <w:tcW w:w="6823" w:type="dxa"/>
          </w:tcPr>
          <w:p w:rsidR="000C5FD0" w:rsidRPr="00784079" w:rsidRDefault="0027433D" w:rsidP="000C5FD0">
            <w:pPr>
              <w:spacing w:line="276" w:lineRule="auto"/>
              <w:jc w:val="both"/>
              <w:rPr>
                <w:sz w:val="24"/>
                <w:szCs w:val="24"/>
              </w:rPr>
            </w:pPr>
            <w:r>
              <w:rPr>
                <w:b/>
                <w:sz w:val="24"/>
                <w:szCs w:val="24"/>
              </w:rPr>
              <w:t xml:space="preserve">FANFARRA - </w:t>
            </w:r>
            <w:r w:rsidR="000C5FD0" w:rsidRPr="00784079">
              <w:rPr>
                <w:sz w:val="24"/>
                <w:szCs w:val="24"/>
              </w:rPr>
              <w:t>Contratação de prof</w:t>
            </w:r>
            <w:r w:rsidR="000C5FD0">
              <w:rPr>
                <w:sz w:val="24"/>
                <w:szCs w:val="24"/>
              </w:rPr>
              <w:t>issional para ministrar aulas dos instrumentos que compõe uma Fanfarra</w:t>
            </w:r>
            <w:r w:rsidR="000C5FD0" w:rsidRPr="00784079">
              <w:rPr>
                <w:sz w:val="24"/>
                <w:szCs w:val="24"/>
              </w:rPr>
              <w:t xml:space="preserve"> </w:t>
            </w:r>
            <w:r w:rsidR="000C5FD0">
              <w:rPr>
                <w:sz w:val="24"/>
                <w:szCs w:val="24"/>
              </w:rPr>
              <w:t>e regência da mesma com o objetivo de d</w:t>
            </w:r>
            <w:r w:rsidR="000C5FD0" w:rsidRPr="00686629">
              <w:rPr>
                <w:sz w:val="24"/>
                <w:szCs w:val="24"/>
              </w:rPr>
              <w:t>esenvolver aptidões musicais. Introdução à teoria e leitura musical. Incentivar o conhecimento musical através da apreciação e reprodução criativa de repertórios diversos. Promover a prática em grupo e desenvolver apresentações artísticas.</w:t>
            </w:r>
          </w:p>
          <w:p w:rsidR="000C5FD0" w:rsidRDefault="000C5FD0" w:rsidP="000C5FD0">
            <w:pPr>
              <w:jc w:val="both"/>
              <w:rPr>
                <w:sz w:val="24"/>
                <w:szCs w:val="24"/>
              </w:rPr>
            </w:pPr>
            <w:r w:rsidRPr="00784079">
              <w:rPr>
                <w:sz w:val="24"/>
                <w:szCs w:val="24"/>
              </w:rPr>
              <w:t>O prestador de serviços participará junto aos alunos na construção, ensaios e apresentações culturais nos eventos do Departa</w:t>
            </w:r>
            <w:r>
              <w:rPr>
                <w:sz w:val="24"/>
                <w:szCs w:val="24"/>
              </w:rPr>
              <w:t>mento de Cultura e do município e fora dele quando solicitado.</w:t>
            </w:r>
          </w:p>
          <w:p w:rsidR="000C5FD0" w:rsidRPr="00784079" w:rsidRDefault="000C5FD0" w:rsidP="000C5FD0">
            <w:pPr>
              <w:spacing w:line="276" w:lineRule="auto"/>
              <w:jc w:val="both"/>
              <w:rPr>
                <w:sz w:val="24"/>
                <w:szCs w:val="24"/>
              </w:rPr>
            </w:pPr>
            <w:r w:rsidRPr="00784079">
              <w:rPr>
                <w:sz w:val="24"/>
                <w:szCs w:val="24"/>
              </w:rPr>
              <w:t>As aulas serão ministradas no município de Salto Veloso, área urbana ou rural, em local a ser definido e organizado pelo Departamento de Cultura e em horário a ser escalonado de acordo com a respectiva do mesmo.</w:t>
            </w:r>
          </w:p>
          <w:p w:rsidR="000C5FD0" w:rsidRPr="00784079" w:rsidRDefault="000C5FD0" w:rsidP="000C5FD0">
            <w:pPr>
              <w:spacing w:line="276" w:lineRule="auto"/>
              <w:jc w:val="both"/>
              <w:rPr>
                <w:sz w:val="24"/>
                <w:szCs w:val="24"/>
              </w:rPr>
            </w:pPr>
            <w:r w:rsidRPr="00784079">
              <w:rPr>
                <w:sz w:val="24"/>
                <w:szCs w:val="24"/>
              </w:rPr>
              <w:t>A organização das turmas e preenchimento de vagas será de responsabilidade do Departamento de Cultura.</w:t>
            </w:r>
          </w:p>
          <w:p w:rsidR="000C5FD0" w:rsidRPr="00784079" w:rsidRDefault="000C5FD0" w:rsidP="000C5FD0">
            <w:pPr>
              <w:spacing w:line="276" w:lineRule="auto"/>
              <w:jc w:val="both"/>
              <w:rPr>
                <w:sz w:val="24"/>
                <w:szCs w:val="24"/>
              </w:rPr>
            </w:pPr>
            <w:r w:rsidRPr="00784079">
              <w:rPr>
                <w:sz w:val="24"/>
                <w:szCs w:val="24"/>
              </w:rPr>
              <w:t>Ao prestador de serviços caberá verificar a presença dos alunos durante as aulas, sendo encaminhadas à chefia o número de vagas ociosas (sempre que houver) para serem preenchidas, além de relatório mensal sobre as aulas e atividades realizadas com informações pertinentes à administração.</w:t>
            </w:r>
          </w:p>
          <w:p w:rsidR="000C5FD0" w:rsidRPr="00784079" w:rsidRDefault="000C5FD0" w:rsidP="000C5FD0">
            <w:pPr>
              <w:spacing w:line="276" w:lineRule="auto"/>
              <w:jc w:val="both"/>
              <w:rPr>
                <w:sz w:val="24"/>
                <w:szCs w:val="24"/>
              </w:rPr>
            </w:pPr>
            <w:r w:rsidRPr="00784079">
              <w:rPr>
                <w:sz w:val="24"/>
                <w:szCs w:val="24"/>
              </w:rPr>
              <w:t>Ao prestador caberá verificar se o aluno tem seu instrumento ou precisa emprestar os que estiverem disponíveis no Departamento.</w:t>
            </w:r>
          </w:p>
          <w:p w:rsidR="000C5FD0" w:rsidRPr="00784079" w:rsidRDefault="000C5FD0" w:rsidP="000C5FD0">
            <w:pPr>
              <w:spacing w:line="276" w:lineRule="auto"/>
              <w:jc w:val="both"/>
              <w:rPr>
                <w:sz w:val="24"/>
                <w:szCs w:val="24"/>
              </w:rPr>
            </w:pPr>
            <w:r w:rsidRPr="00784079">
              <w:rPr>
                <w:sz w:val="24"/>
                <w:szCs w:val="24"/>
              </w:rPr>
              <w:t>Ao prestador caberá a manutenção preventiva dos instrumentos do Departamento utilizados em sala de aula e apresentações.</w:t>
            </w:r>
          </w:p>
          <w:p w:rsidR="000C5FD0" w:rsidRPr="00784079" w:rsidRDefault="000C5FD0" w:rsidP="000C5FD0">
            <w:pPr>
              <w:spacing w:line="276" w:lineRule="auto"/>
              <w:jc w:val="both"/>
              <w:rPr>
                <w:sz w:val="24"/>
                <w:szCs w:val="24"/>
              </w:rPr>
            </w:pPr>
            <w:r w:rsidRPr="00784079">
              <w:rPr>
                <w:sz w:val="24"/>
                <w:szCs w:val="24"/>
              </w:rPr>
              <w:t>Os horários das aulas deverão ser agendados de acordo com a demanda Departamento de Cultura.</w:t>
            </w:r>
          </w:p>
          <w:p w:rsidR="000C5FD0" w:rsidRPr="00784079" w:rsidRDefault="000C5FD0" w:rsidP="000C5FD0">
            <w:pPr>
              <w:spacing w:line="276" w:lineRule="auto"/>
              <w:jc w:val="both"/>
              <w:rPr>
                <w:sz w:val="24"/>
                <w:szCs w:val="24"/>
              </w:rPr>
            </w:pPr>
            <w:r w:rsidRPr="00784079">
              <w:rPr>
                <w:sz w:val="24"/>
                <w:szCs w:val="24"/>
              </w:rPr>
              <w:t xml:space="preserve">O </w:t>
            </w:r>
            <w:proofErr w:type="gramStart"/>
            <w:r w:rsidRPr="00784079">
              <w:rPr>
                <w:sz w:val="24"/>
                <w:szCs w:val="24"/>
              </w:rPr>
              <w:t>Professor(</w:t>
            </w:r>
            <w:proofErr w:type="gramEnd"/>
            <w:r w:rsidRPr="00784079">
              <w:rPr>
                <w:sz w:val="24"/>
                <w:szCs w:val="24"/>
              </w:rPr>
              <w:t>a) deverá cumprir seu horário de trabalho no local das aulas, caberá ao Departamento de Cultura descontar no pagamento horas faltosas ou organizar a reposição.</w:t>
            </w:r>
          </w:p>
          <w:p w:rsidR="000C5FD0" w:rsidRDefault="000C5FD0" w:rsidP="000C5FD0">
            <w:pPr>
              <w:spacing w:line="276" w:lineRule="auto"/>
              <w:jc w:val="both"/>
              <w:rPr>
                <w:sz w:val="24"/>
                <w:szCs w:val="24"/>
              </w:rPr>
            </w:pPr>
            <w:r w:rsidRPr="00086931">
              <w:rPr>
                <w:sz w:val="24"/>
                <w:szCs w:val="24"/>
              </w:rPr>
              <w:t>O profissional deverá ser graduado em Licenciatura</w:t>
            </w:r>
            <w:r>
              <w:rPr>
                <w:sz w:val="24"/>
                <w:szCs w:val="24"/>
              </w:rPr>
              <w:t xml:space="preserve"> em Música ou Artes com habilitação em Música, ou Curso superior na área de Humanas com </w:t>
            </w:r>
            <w:proofErr w:type="gramStart"/>
            <w:r>
              <w:rPr>
                <w:sz w:val="24"/>
                <w:szCs w:val="24"/>
              </w:rPr>
              <w:t>pós graduação</w:t>
            </w:r>
            <w:proofErr w:type="gramEnd"/>
            <w:r>
              <w:rPr>
                <w:sz w:val="24"/>
                <w:szCs w:val="24"/>
              </w:rPr>
              <w:t xml:space="preserve"> em Música (cursando).</w:t>
            </w:r>
          </w:p>
          <w:p w:rsidR="000C5FD0" w:rsidRPr="00086931" w:rsidRDefault="000C5FD0" w:rsidP="000C5FD0">
            <w:pPr>
              <w:spacing w:line="276" w:lineRule="auto"/>
              <w:jc w:val="both"/>
              <w:rPr>
                <w:sz w:val="24"/>
                <w:szCs w:val="24"/>
              </w:rPr>
            </w:pPr>
            <w:r>
              <w:rPr>
                <w:sz w:val="24"/>
                <w:szCs w:val="24"/>
              </w:rPr>
              <w:t>O profissional deverá comprovar experiência de no mínimo 3 anos através de Atestado de capacidade técnica</w:t>
            </w:r>
          </w:p>
        </w:tc>
        <w:tc>
          <w:tcPr>
            <w:tcW w:w="470"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180</w:t>
            </w:r>
          </w:p>
        </w:tc>
        <w:tc>
          <w:tcPr>
            <w:tcW w:w="1280"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76,00</w:t>
            </w:r>
          </w:p>
        </w:tc>
        <w:tc>
          <w:tcPr>
            <w:tcW w:w="1085" w:type="dxa"/>
          </w:tcPr>
          <w:p w:rsidR="000C5FD0" w:rsidRDefault="00FB67BB" w:rsidP="000C5FD0">
            <w:pPr>
              <w:widowControl w:val="0"/>
              <w:tabs>
                <w:tab w:val="left" w:pos="284"/>
              </w:tabs>
              <w:spacing w:before="120"/>
              <w:jc w:val="center"/>
              <w:rPr>
                <w:rFonts w:ascii="Arial" w:hAnsi="Arial" w:cs="Arial"/>
                <w:b/>
                <w:bCs/>
              </w:rPr>
            </w:pPr>
            <w:r>
              <w:rPr>
                <w:rFonts w:ascii="Arial" w:hAnsi="Arial" w:cs="Arial"/>
                <w:b/>
                <w:bCs/>
              </w:rPr>
              <w:t>13.680,00</w:t>
            </w:r>
          </w:p>
        </w:tc>
      </w:tr>
      <w:tr w:rsidR="0032172A" w:rsidTr="00FB67BB">
        <w:tc>
          <w:tcPr>
            <w:tcW w:w="974"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5</w:t>
            </w:r>
          </w:p>
        </w:tc>
        <w:tc>
          <w:tcPr>
            <w:tcW w:w="6823" w:type="dxa"/>
          </w:tcPr>
          <w:p w:rsidR="000C5FD0" w:rsidRDefault="0027433D" w:rsidP="000C5FD0">
            <w:pPr>
              <w:jc w:val="both"/>
              <w:rPr>
                <w:sz w:val="24"/>
                <w:szCs w:val="24"/>
              </w:rPr>
            </w:pPr>
            <w:r w:rsidRPr="0027433D">
              <w:rPr>
                <w:b/>
                <w:sz w:val="24"/>
                <w:szCs w:val="24"/>
              </w:rPr>
              <w:t>ORQUESTRA E FLAUTA DOCE</w:t>
            </w:r>
            <w:r>
              <w:rPr>
                <w:sz w:val="24"/>
                <w:szCs w:val="24"/>
              </w:rPr>
              <w:t xml:space="preserve"> - </w:t>
            </w:r>
            <w:r w:rsidR="000C5FD0">
              <w:rPr>
                <w:sz w:val="24"/>
                <w:szCs w:val="24"/>
              </w:rPr>
              <w:t>Contratação de profissional</w:t>
            </w:r>
            <w:r w:rsidR="000C5FD0" w:rsidRPr="00AF4E89">
              <w:rPr>
                <w:sz w:val="24"/>
                <w:szCs w:val="24"/>
              </w:rPr>
              <w:t xml:space="preserve"> para ministrar aulas de flauta</w:t>
            </w:r>
            <w:r w:rsidR="000C5FD0">
              <w:rPr>
                <w:sz w:val="24"/>
                <w:szCs w:val="24"/>
              </w:rPr>
              <w:t>,</w:t>
            </w:r>
            <w:r w:rsidR="000C5FD0" w:rsidRPr="00AF4E89">
              <w:rPr>
                <w:sz w:val="24"/>
                <w:szCs w:val="24"/>
              </w:rPr>
              <w:t xml:space="preserve"> aula</w:t>
            </w:r>
            <w:r w:rsidR="000C5FD0">
              <w:rPr>
                <w:sz w:val="24"/>
                <w:szCs w:val="24"/>
              </w:rPr>
              <w:t>s</w:t>
            </w:r>
            <w:r w:rsidR="000C5FD0" w:rsidRPr="00AF4E89">
              <w:rPr>
                <w:sz w:val="24"/>
                <w:szCs w:val="24"/>
              </w:rPr>
              <w:t xml:space="preserve"> de teoria musical com ênfase para harmonia, percepção</w:t>
            </w:r>
            <w:r w:rsidR="000C5FD0">
              <w:rPr>
                <w:sz w:val="24"/>
                <w:szCs w:val="24"/>
              </w:rPr>
              <w:t xml:space="preserve"> e ritmo. R</w:t>
            </w:r>
            <w:r w:rsidR="000C5FD0" w:rsidRPr="00AF4E89">
              <w:rPr>
                <w:sz w:val="24"/>
                <w:szCs w:val="24"/>
              </w:rPr>
              <w:t>egência da</w:t>
            </w:r>
            <w:r w:rsidR="000C5FD0">
              <w:rPr>
                <w:sz w:val="24"/>
                <w:szCs w:val="24"/>
              </w:rPr>
              <w:t xml:space="preserve"> </w:t>
            </w:r>
            <w:r w:rsidR="000C5FD0" w:rsidRPr="00AF4E89">
              <w:rPr>
                <w:sz w:val="24"/>
                <w:szCs w:val="24"/>
              </w:rPr>
              <w:t>orquestra de flauta doce</w:t>
            </w:r>
            <w:r w:rsidR="000C5FD0">
              <w:rPr>
                <w:sz w:val="24"/>
                <w:szCs w:val="24"/>
              </w:rPr>
              <w:t xml:space="preserve"> promovendo a </w:t>
            </w:r>
            <w:r w:rsidR="000C5FD0" w:rsidRPr="00686629">
              <w:rPr>
                <w:sz w:val="24"/>
                <w:szCs w:val="24"/>
              </w:rPr>
              <w:t>int</w:t>
            </w:r>
            <w:r w:rsidR="000C5FD0">
              <w:rPr>
                <w:sz w:val="24"/>
                <w:szCs w:val="24"/>
              </w:rPr>
              <w:t>eração em grupo e</w:t>
            </w:r>
            <w:r w:rsidR="000C5FD0" w:rsidRPr="00686629">
              <w:rPr>
                <w:sz w:val="24"/>
                <w:szCs w:val="24"/>
              </w:rPr>
              <w:t xml:space="preserve"> apresentações artísticas em grupo.</w:t>
            </w:r>
            <w:r w:rsidR="000C5FD0" w:rsidRPr="00AF4E89">
              <w:rPr>
                <w:sz w:val="24"/>
                <w:szCs w:val="24"/>
              </w:rPr>
              <w:t xml:space="preserve"> Aulas prática</w:t>
            </w:r>
            <w:r w:rsidR="000C5FD0">
              <w:rPr>
                <w:sz w:val="24"/>
                <w:szCs w:val="24"/>
              </w:rPr>
              <w:t xml:space="preserve"> e teóricas em grupos para alunos </w:t>
            </w:r>
            <w:r w:rsidR="000C5FD0" w:rsidRPr="00AF4E89">
              <w:rPr>
                <w:sz w:val="24"/>
                <w:szCs w:val="24"/>
              </w:rPr>
              <w:t xml:space="preserve">iniciantes e </w:t>
            </w:r>
            <w:r w:rsidR="000C5FD0">
              <w:rPr>
                <w:sz w:val="24"/>
                <w:szCs w:val="24"/>
              </w:rPr>
              <w:t>avançados.</w:t>
            </w:r>
          </w:p>
          <w:p w:rsidR="000C5FD0" w:rsidRDefault="000C5FD0" w:rsidP="000C5FD0">
            <w:pPr>
              <w:jc w:val="both"/>
              <w:rPr>
                <w:sz w:val="24"/>
                <w:szCs w:val="24"/>
              </w:rPr>
            </w:pPr>
            <w:r w:rsidRPr="00784079">
              <w:rPr>
                <w:sz w:val="24"/>
                <w:szCs w:val="24"/>
              </w:rPr>
              <w:t>O prestador de serviços participará junto aos alunos na construção, ensaios e apresentações culturais nos eventos do Departa</w:t>
            </w:r>
            <w:r>
              <w:rPr>
                <w:sz w:val="24"/>
                <w:szCs w:val="24"/>
              </w:rPr>
              <w:t>mento de Cultura e do município e fora dele quando solicitado.</w:t>
            </w:r>
          </w:p>
          <w:p w:rsidR="000C5FD0" w:rsidRPr="00784079" w:rsidRDefault="000C5FD0" w:rsidP="000C5FD0">
            <w:pPr>
              <w:spacing w:line="276" w:lineRule="auto"/>
              <w:jc w:val="both"/>
              <w:rPr>
                <w:sz w:val="24"/>
                <w:szCs w:val="24"/>
              </w:rPr>
            </w:pPr>
            <w:r w:rsidRPr="00784079">
              <w:rPr>
                <w:sz w:val="24"/>
                <w:szCs w:val="24"/>
              </w:rPr>
              <w:t>As aulas serão ministradas no município de Salto Veloso, área urbana ou rural, em local a ser definido e organizado pelo Departamento de Cultura e em horário a ser escalonado de acordo com a respectiva do mesmo.</w:t>
            </w:r>
          </w:p>
          <w:p w:rsidR="000C5FD0" w:rsidRPr="00784079" w:rsidRDefault="000C5FD0" w:rsidP="000C5FD0">
            <w:pPr>
              <w:spacing w:line="276" w:lineRule="auto"/>
              <w:jc w:val="both"/>
              <w:rPr>
                <w:sz w:val="24"/>
                <w:szCs w:val="24"/>
              </w:rPr>
            </w:pPr>
            <w:r w:rsidRPr="00784079">
              <w:rPr>
                <w:sz w:val="24"/>
                <w:szCs w:val="24"/>
              </w:rPr>
              <w:t>A organização das turmas e preenchimento de vagas será de responsabilidade do Departamento de Cultura.</w:t>
            </w:r>
          </w:p>
          <w:p w:rsidR="000C5FD0" w:rsidRPr="00784079" w:rsidRDefault="000C5FD0" w:rsidP="000C5FD0">
            <w:pPr>
              <w:spacing w:line="276" w:lineRule="auto"/>
              <w:jc w:val="both"/>
              <w:rPr>
                <w:sz w:val="24"/>
                <w:szCs w:val="24"/>
              </w:rPr>
            </w:pPr>
            <w:r w:rsidRPr="00784079">
              <w:rPr>
                <w:sz w:val="24"/>
                <w:szCs w:val="24"/>
              </w:rPr>
              <w:t>Ao prestador de serviços caberá verificar a presença dos alunos durante as aulas, sendo encaminhadas à chefia o número de vagas ociosas (sempre que houver) para serem preenchidas, além de relatório mensal sobre as aulas e atividades realizadas com informações pertinentes à administração.</w:t>
            </w:r>
          </w:p>
          <w:p w:rsidR="000C5FD0" w:rsidRPr="00784079" w:rsidRDefault="000C5FD0" w:rsidP="000C5FD0">
            <w:pPr>
              <w:spacing w:line="276" w:lineRule="auto"/>
              <w:jc w:val="both"/>
              <w:rPr>
                <w:sz w:val="24"/>
                <w:szCs w:val="24"/>
              </w:rPr>
            </w:pPr>
            <w:r w:rsidRPr="00784079">
              <w:rPr>
                <w:sz w:val="24"/>
                <w:szCs w:val="24"/>
              </w:rPr>
              <w:t>Ao prestador caberá verificar se o aluno tem seu instrumento ou precisa emprestar os que estiverem disponíveis no Departamento.</w:t>
            </w:r>
          </w:p>
          <w:p w:rsidR="000C5FD0" w:rsidRPr="00784079" w:rsidRDefault="000C5FD0" w:rsidP="000C5FD0">
            <w:pPr>
              <w:spacing w:line="276" w:lineRule="auto"/>
              <w:jc w:val="both"/>
              <w:rPr>
                <w:sz w:val="24"/>
                <w:szCs w:val="24"/>
              </w:rPr>
            </w:pPr>
            <w:r w:rsidRPr="00784079">
              <w:rPr>
                <w:sz w:val="24"/>
                <w:szCs w:val="24"/>
              </w:rPr>
              <w:t>Ao prestador caberá a manutenção preventiva dos instrumentos do Departamento utilizados em sala de aula e apresentações.</w:t>
            </w:r>
          </w:p>
          <w:p w:rsidR="000C5FD0" w:rsidRPr="00784079" w:rsidRDefault="000C5FD0" w:rsidP="000C5FD0">
            <w:pPr>
              <w:spacing w:line="276" w:lineRule="auto"/>
              <w:jc w:val="both"/>
              <w:rPr>
                <w:sz w:val="24"/>
                <w:szCs w:val="24"/>
              </w:rPr>
            </w:pPr>
            <w:r w:rsidRPr="00784079">
              <w:rPr>
                <w:sz w:val="24"/>
                <w:szCs w:val="24"/>
              </w:rPr>
              <w:t>Os horários das aulas deverão ser agendados de acordo com a demanda Departamento de Cultura.</w:t>
            </w:r>
          </w:p>
          <w:p w:rsidR="000C5FD0" w:rsidRPr="00784079" w:rsidRDefault="000C5FD0" w:rsidP="000C5FD0">
            <w:pPr>
              <w:spacing w:line="276" w:lineRule="auto"/>
              <w:jc w:val="both"/>
              <w:rPr>
                <w:sz w:val="24"/>
                <w:szCs w:val="24"/>
              </w:rPr>
            </w:pPr>
            <w:r w:rsidRPr="00784079">
              <w:rPr>
                <w:sz w:val="24"/>
                <w:szCs w:val="24"/>
              </w:rPr>
              <w:t>O Professor</w:t>
            </w:r>
            <w:r>
              <w:rPr>
                <w:sz w:val="24"/>
                <w:szCs w:val="24"/>
              </w:rPr>
              <w:t xml:space="preserve"> </w:t>
            </w:r>
            <w:r w:rsidRPr="00784079">
              <w:rPr>
                <w:sz w:val="24"/>
                <w:szCs w:val="24"/>
              </w:rPr>
              <w:t>(a) deverá cumprir seu horário de trabalho no local das aulas, caberá ao Departamento de Cultura descontar no pagamento horas faltosas ou organizar a reposição.</w:t>
            </w:r>
          </w:p>
          <w:p w:rsidR="000C5FD0" w:rsidRDefault="000C5FD0" w:rsidP="000C5FD0">
            <w:pPr>
              <w:jc w:val="both"/>
              <w:rPr>
                <w:sz w:val="24"/>
                <w:szCs w:val="24"/>
              </w:rPr>
            </w:pPr>
            <w:r w:rsidRPr="00086931">
              <w:rPr>
                <w:sz w:val="24"/>
                <w:szCs w:val="24"/>
              </w:rPr>
              <w:t>O profissional deverá ser graduado em Licenciatura</w:t>
            </w:r>
            <w:r>
              <w:rPr>
                <w:sz w:val="24"/>
                <w:szCs w:val="24"/>
              </w:rPr>
              <w:t xml:space="preserve"> em Música ou Artes com habilitação em Música, ou Curso superior na área de Humanas com </w:t>
            </w:r>
            <w:proofErr w:type="gramStart"/>
            <w:r>
              <w:rPr>
                <w:sz w:val="24"/>
                <w:szCs w:val="24"/>
              </w:rPr>
              <w:t>pós graduação</w:t>
            </w:r>
            <w:proofErr w:type="gramEnd"/>
            <w:r>
              <w:rPr>
                <w:sz w:val="24"/>
                <w:szCs w:val="24"/>
              </w:rPr>
              <w:t xml:space="preserve"> em Música (cursando).</w:t>
            </w:r>
          </w:p>
          <w:p w:rsidR="000C5FD0" w:rsidRPr="00086931" w:rsidRDefault="000C5FD0" w:rsidP="000C5FD0">
            <w:pPr>
              <w:jc w:val="both"/>
              <w:rPr>
                <w:b/>
                <w:sz w:val="24"/>
                <w:szCs w:val="24"/>
              </w:rPr>
            </w:pPr>
            <w:r>
              <w:rPr>
                <w:sz w:val="24"/>
                <w:szCs w:val="24"/>
              </w:rPr>
              <w:t>O profissional deverá comprovar experiência de no mínimo 3 anos através de Atestado de capacidade técnica.</w:t>
            </w:r>
          </w:p>
        </w:tc>
        <w:tc>
          <w:tcPr>
            <w:tcW w:w="470"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290</w:t>
            </w:r>
          </w:p>
        </w:tc>
        <w:tc>
          <w:tcPr>
            <w:tcW w:w="1280"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50,00</w:t>
            </w:r>
          </w:p>
        </w:tc>
        <w:tc>
          <w:tcPr>
            <w:tcW w:w="1085" w:type="dxa"/>
          </w:tcPr>
          <w:p w:rsidR="000C5FD0" w:rsidRDefault="00FB67BB" w:rsidP="000C5FD0">
            <w:pPr>
              <w:widowControl w:val="0"/>
              <w:tabs>
                <w:tab w:val="left" w:pos="284"/>
              </w:tabs>
              <w:spacing w:before="120"/>
              <w:jc w:val="center"/>
              <w:rPr>
                <w:rFonts w:ascii="Arial" w:hAnsi="Arial" w:cs="Arial"/>
                <w:b/>
                <w:bCs/>
              </w:rPr>
            </w:pPr>
            <w:r>
              <w:rPr>
                <w:rFonts w:ascii="Arial" w:hAnsi="Arial" w:cs="Arial"/>
                <w:b/>
                <w:bCs/>
              </w:rPr>
              <w:t>14.500,00</w:t>
            </w:r>
          </w:p>
        </w:tc>
      </w:tr>
      <w:tr w:rsidR="0032172A" w:rsidTr="00FB67BB">
        <w:tc>
          <w:tcPr>
            <w:tcW w:w="974"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6</w:t>
            </w:r>
          </w:p>
        </w:tc>
        <w:tc>
          <w:tcPr>
            <w:tcW w:w="6823" w:type="dxa"/>
          </w:tcPr>
          <w:p w:rsidR="000C5FD0" w:rsidRDefault="0027433D" w:rsidP="000C5FD0">
            <w:pPr>
              <w:rPr>
                <w:sz w:val="24"/>
                <w:szCs w:val="24"/>
              </w:rPr>
            </w:pPr>
            <w:r w:rsidRPr="0027433D">
              <w:rPr>
                <w:b/>
                <w:sz w:val="24"/>
                <w:szCs w:val="24"/>
              </w:rPr>
              <w:t xml:space="preserve">BANDA MUSICAL - </w:t>
            </w:r>
            <w:r w:rsidR="000C5FD0">
              <w:rPr>
                <w:sz w:val="24"/>
                <w:szCs w:val="24"/>
              </w:rPr>
              <w:t>Contratação de profissionais</w:t>
            </w:r>
            <w:r w:rsidR="000C5FD0" w:rsidRPr="00AF4E89">
              <w:rPr>
                <w:sz w:val="24"/>
                <w:szCs w:val="24"/>
              </w:rPr>
              <w:t xml:space="preserve"> para</w:t>
            </w:r>
            <w:r w:rsidR="000C5FD0">
              <w:rPr>
                <w:sz w:val="24"/>
                <w:szCs w:val="24"/>
              </w:rPr>
              <w:t xml:space="preserve"> reger a Banda Musical </w:t>
            </w:r>
            <w:r w:rsidR="000C5FD0" w:rsidRPr="00A46D2E">
              <w:rPr>
                <w:sz w:val="24"/>
                <w:szCs w:val="24"/>
              </w:rPr>
              <w:t>de Salto Veloso, ministrando aulas de teoria musical e</w:t>
            </w:r>
            <w:r w:rsidR="000C5FD0">
              <w:rPr>
                <w:sz w:val="24"/>
                <w:szCs w:val="24"/>
              </w:rPr>
              <w:t xml:space="preserve"> </w:t>
            </w:r>
            <w:r w:rsidR="000C5FD0" w:rsidRPr="00A46D2E">
              <w:rPr>
                <w:sz w:val="24"/>
                <w:szCs w:val="24"/>
              </w:rPr>
              <w:t xml:space="preserve">de instrumentos musicais como flauta doce, transversal, trompete, trombone, </w:t>
            </w:r>
            <w:proofErr w:type="spellStart"/>
            <w:r w:rsidR="000C5FD0" w:rsidRPr="00A46D2E">
              <w:rPr>
                <w:sz w:val="24"/>
                <w:szCs w:val="24"/>
              </w:rPr>
              <w:t>bombardino</w:t>
            </w:r>
            <w:proofErr w:type="spellEnd"/>
            <w:r w:rsidR="000C5FD0" w:rsidRPr="00A46D2E">
              <w:rPr>
                <w:sz w:val="24"/>
                <w:szCs w:val="24"/>
              </w:rPr>
              <w:t>, percussão entre outros usados pela banda, devendo o serviço ser prestado com no mínimo dois profissionais.</w:t>
            </w:r>
          </w:p>
          <w:p w:rsidR="000C5FD0" w:rsidRDefault="000C5FD0" w:rsidP="000C5FD0">
            <w:pPr>
              <w:jc w:val="both"/>
              <w:rPr>
                <w:sz w:val="24"/>
                <w:szCs w:val="24"/>
              </w:rPr>
            </w:pPr>
            <w:r w:rsidRPr="00784079">
              <w:rPr>
                <w:sz w:val="24"/>
                <w:szCs w:val="24"/>
              </w:rPr>
              <w:t>O</w:t>
            </w:r>
            <w:r>
              <w:rPr>
                <w:sz w:val="24"/>
                <w:szCs w:val="24"/>
              </w:rPr>
              <w:t>s</w:t>
            </w:r>
            <w:r w:rsidRPr="00784079">
              <w:rPr>
                <w:sz w:val="24"/>
                <w:szCs w:val="24"/>
              </w:rPr>
              <w:t xml:space="preserve"> prestador</w:t>
            </w:r>
            <w:r>
              <w:rPr>
                <w:sz w:val="24"/>
                <w:szCs w:val="24"/>
              </w:rPr>
              <w:t>es de serviços participarão</w:t>
            </w:r>
            <w:r w:rsidRPr="00784079">
              <w:rPr>
                <w:sz w:val="24"/>
                <w:szCs w:val="24"/>
              </w:rPr>
              <w:t xml:space="preserve"> junto</w:t>
            </w:r>
            <w:r>
              <w:rPr>
                <w:sz w:val="24"/>
                <w:szCs w:val="24"/>
              </w:rPr>
              <w:t>s</w:t>
            </w:r>
            <w:r w:rsidRPr="00784079">
              <w:rPr>
                <w:sz w:val="24"/>
                <w:szCs w:val="24"/>
              </w:rPr>
              <w:t xml:space="preserve"> aos alunos na construção, ensaios e apresentações culturais nos eventos do Departa</w:t>
            </w:r>
            <w:r>
              <w:rPr>
                <w:sz w:val="24"/>
                <w:szCs w:val="24"/>
              </w:rPr>
              <w:t>mento de Cultura e do município e fora dele quando solicitado.</w:t>
            </w:r>
          </w:p>
          <w:p w:rsidR="000C5FD0" w:rsidRPr="00784079" w:rsidRDefault="000C5FD0" w:rsidP="000C5FD0">
            <w:pPr>
              <w:spacing w:line="276" w:lineRule="auto"/>
              <w:jc w:val="both"/>
              <w:rPr>
                <w:sz w:val="24"/>
                <w:szCs w:val="24"/>
              </w:rPr>
            </w:pPr>
            <w:r w:rsidRPr="00784079">
              <w:rPr>
                <w:sz w:val="24"/>
                <w:szCs w:val="24"/>
              </w:rPr>
              <w:t>As aulas serão ministradas no município de Salto Veloso, área urbana ou rural, em local a ser definido e organizado pelo Departamento de Cultura e em horário a ser escalonado de acordo com a respectiva do mesmo.</w:t>
            </w:r>
          </w:p>
          <w:p w:rsidR="000C5FD0" w:rsidRPr="00784079" w:rsidRDefault="000C5FD0" w:rsidP="000C5FD0">
            <w:pPr>
              <w:spacing w:line="276" w:lineRule="auto"/>
              <w:jc w:val="both"/>
              <w:rPr>
                <w:sz w:val="24"/>
                <w:szCs w:val="24"/>
              </w:rPr>
            </w:pPr>
            <w:r w:rsidRPr="00784079">
              <w:rPr>
                <w:sz w:val="24"/>
                <w:szCs w:val="24"/>
              </w:rPr>
              <w:t>A organização das turmas e preenchimento de vagas será de responsabilidade do Departamento de Cultura.</w:t>
            </w:r>
          </w:p>
          <w:p w:rsidR="000C5FD0" w:rsidRPr="00784079" w:rsidRDefault="000C5FD0" w:rsidP="000C5FD0">
            <w:pPr>
              <w:spacing w:line="276" w:lineRule="auto"/>
              <w:jc w:val="both"/>
              <w:rPr>
                <w:sz w:val="24"/>
                <w:szCs w:val="24"/>
              </w:rPr>
            </w:pPr>
            <w:r w:rsidRPr="00784079">
              <w:rPr>
                <w:sz w:val="24"/>
                <w:szCs w:val="24"/>
              </w:rPr>
              <w:t>Ao</w:t>
            </w:r>
            <w:r>
              <w:rPr>
                <w:sz w:val="24"/>
                <w:szCs w:val="24"/>
              </w:rPr>
              <w:t>s</w:t>
            </w:r>
            <w:r w:rsidRPr="00784079">
              <w:rPr>
                <w:sz w:val="24"/>
                <w:szCs w:val="24"/>
              </w:rPr>
              <w:t xml:space="preserve"> prestador</w:t>
            </w:r>
            <w:r>
              <w:rPr>
                <w:sz w:val="24"/>
                <w:szCs w:val="24"/>
              </w:rPr>
              <w:t>es</w:t>
            </w:r>
            <w:r w:rsidRPr="00784079">
              <w:rPr>
                <w:sz w:val="24"/>
                <w:szCs w:val="24"/>
              </w:rPr>
              <w:t xml:space="preserve"> de serviços caberá verificar a presença dos alunos durante as aulas, sendo encaminhadas à chefia o número de vagas ociosas (sempre que houver) para serem preenchidas, além de relatório mensal sobre as aulas e atividades realizadas com informações pertinentes à administração.</w:t>
            </w:r>
          </w:p>
          <w:p w:rsidR="000C5FD0" w:rsidRPr="00784079" w:rsidRDefault="000C5FD0" w:rsidP="000C5FD0">
            <w:pPr>
              <w:spacing w:line="276" w:lineRule="auto"/>
              <w:jc w:val="both"/>
              <w:rPr>
                <w:sz w:val="24"/>
                <w:szCs w:val="24"/>
              </w:rPr>
            </w:pPr>
            <w:r w:rsidRPr="00784079">
              <w:rPr>
                <w:sz w:val="24"/>
                <w:szCs w:val="24"/>
              </w:rPr>
              <w:t>Ao</w:t>
            </w:r>
            <w:r>
              <w:rPr>
                <w:sz w:val="24"/>
                <w:szCs w:val="24"/>
              </w:rPr>
              <w:t>s</w:t>
            </w:r>
            <w:r w:rsidRPr="00784079">
              <w:rPr>
                <w:sz w:val="24"/>
                <w:szCs w:val="24"/>
              </w:rPr>
              <w:t xml:space="preserve"> prestador</w:t>
            </w:r>
            <w:r>
              <w:rPr>
                <w:sz w:val="24"/>
                <w:szCs w:val="24"/>
              </w:rPr>
              <w:t>es</w:t>
            </w:r>
            <w:r w:rsidRPr="00784079">
              <w:rPr>
                <w:sz w:val="24"/>
                <w:szCs w:val="24"/>
              </w:rPr>
              <w:t xml:space="preserve"> caberá verificar se o aluno tem seu instrumento ou precisa emprestar os que estiverem disponíveis no Departamento.</w:t>
            </w:r>
          </w:p>
          <w:p w:rsidR="000C5FD0" w:rsidRDefault="000C5FD0" w:rsidP="000C5FD0">
            <w:pPr>
              <w:spacing w:line="276" w:lineRule="auto"/>
              <w:jc w:val="both"/>
              <w:rPr>
                <w:sz w:val="24"/>
                <w:szCs w:val="24"/>
              </w:rPr>
            </w:pPr>
            <w:r w:rsidRPr="00843B80">
              <w:rPr>
                <w:sz w:val="24"/>
                <w:szCs w:val="24"/>
              </w:rPr>
              <w:t>A contratação inclui os serviços de manutenção corretiva e preventiva dos instrumentos musicais mantendo-os em perfeito funcionamento (podendo ser subcontratada), durante toda a vigência do contrato.</w:t>
            </w:r>
          </w:p>
          <w:p w:rsidR="000C5FD0" w:rsidRPr="00784079" w:rsidRDefault="000C5FD0" w:rsidP="000C5FD0">
            <w:pPr>
              <w:spacing w:line="276" w:lineRule="auto"/>
              <w:jc w:val="both"/>
              <w:rPr>
                <w:sz w:val="24"/>
                <w:szCs w:val="24"/>
              </w:rPr>
            </w:pPr>
            <w:r w:rsidRPr="00784079">
              <w:rPr>
                <w:sz w:val="24"/>
                <w:szCs w:val="24"/>
              </w:rPr>
              <w:t>Os horários das aulas deverão ser agendados de acordo com a demanda Departamento de Cultura.</w:t>
            </w:r>
          </w:p>
          <w:p w:rsidR="000C5FD0" w:rsidRPr="00784079" w:rsidRDefault="000C5FD0" w:rsidP="000C5FD0">
            <w:pPr>
              <w:spacing w:line="276" w:lineRule="auto"/>
              <w:jc w:val="both"/>
              <w:rPr>
                <w:sz w:val="24"/>
                <w:szCs w:val="24"/>
              </w:rPr>
            </w:pPr>
            <w:r w:rsidRPr="00784079">
              <w:rPr>
                <w:sz w:val="24"/>
                <w:szCs w:val="24"/>
              </w:rPr>
              <w:t>O</w:t>
            </w:r>
            <w:r>
              <w:rPr>
                <w:sz w:val="24"/>
                <w:szCs w:val="24"/>
              </w:rPr>
              <w:t>s p</w:t>
            </w:r>
            <w:r w:rsidRPr="00784079">
              <w:rPr>
                <w:sz w:val="24"/>
                <w:szCs w:val="24"/>
              </w:rPr>
              <w:t>rofessor</w:t>
            </w:r>
            <w:r>
              <w:rPr>
                <w:sz w:val="24"/>
                <w:szCs w:val="24"/>
              </w:rPr>
              <w:t>es deverão</w:t>
            </w:r>
            <w:r w:rsidRPr="00784079">
              <w:rPr>
                <w:sz w:val="24"/>
                <w:szCs w:val="24"/>
              </w:rPr>
              <w:t xml:space="preserve"> cumprir seu horário de trabalho no local das aulas, caberá ao Departamento de Cultura descontar no pagamento horas faltosas ou organizar a reposição.</w:t>
            </w:r>
          </w:p>
          <w:p w:rsidR="000C5FD0" w:rsidRDefault="000C5FD0" w:rsidP="000C5FD0">
            <w:pPr>
              <w:jc w:val="both"/>
              <w:rPr>
                <w:sz w:val="24"/>
                <w:szCs w:val="24"/>
              </w:rPr>
            </w:pPr>
            <w:r w:rsidRPr="00086931">
              <w:rPr>
                <w:sz w:val="24"/>
                <w:szCs w:val="24"/>
              </w:rPr>
              <w:t>O profissional deverá ser graduado em Licenciatura</w:t>
            </w:r>
            <w:r>
              <w:rPr>
                <w:sz w:val="24"/>
                <w:szCs w:val="24"/>
              </w:rPr>
              <w:t xml:space="preserve"> em Música ou Artes com habilitação em Música, ou Curso superior na área de Humanas com </w:t>
            </w:r>
            <w:proofErr w:type="gramStart"/>
            <w:r>
              <w:rPr>
                <w:sz w:val="24"/>
                <w:szCs w:val="24"/>
              </w:rPr>
              <w:t>pós graduação</w:t>
            </w:r>
            <w:proofErr w:type="gramEnd"/>
            <w:r>
              <w:rPr>
                <w:sz w:val="24"/>
                <w:szCs w:val="24"/>
              </w:rPr>
              <w:t xml:space="preserve"> em Música (cursando).</w:t>
            </w:r>
          </w:p>
          <w:p w:rsidR="000C5FD0" w:rsidRDefault="000C5FD0" w:rsidP="000C5FD0">
            <w:pPr>
              <w:rPr>
                <w:sz w:val="24"/>
                <w:szCs w:val="24"/>
              </w:rPr>
            </w:pPr>
            <w:r>
              <w:rPr>
                <w:sz w:val="24"/>
                <w:szCs w:val="24"/>
              </w:rPr>
              <w:t>Os profissionais deverão comprovar experiência de no mínimo 3 anos através de Atestado de capacidade técnica.</w:t>
            </w:r>
          </w:p>
          <w:p w:rsidR="000C5FD0" w:rsidRPr="00086931" w:rsidRDefault="000C5FD0" w:rsidP="000C5FD0">
            <w:pPr>
              <w:jc w:val="center"/>
              <w:rPr>
                <w:sz w:val="24"/>
                <w:szCs w:val="24"/>
              </w:rPr>
            </w:pPr>
          </w:p>
        </w:tc>
        <w:tc>
          <w:tcPr>
            <w:tcW w:w="470"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180</w:t>
            </w:r>
          </w:p>
        </w:tc>
        <w:tc>
          <w:tcPr>
            <w:tcW w:w="1280"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222,00</w:t>
            </w:r>
          </w:p>
        </w:tc>
        <w:tc>
          <w:tcPr>
            <w:tcW w:w="1085" w:type="dxa"/>
          </w:tcPr>
          <w:p w:rsidR="000C5FD0" w:rsidRDefault="00FB67BB" w:rsidP="00FB67BB">
            <w:pPr>
              <w:widowControl w:val="0"/>
              <w:tabs>
                <w:tab w:val="left" w:pos="284"/>
              </w:tabs>
              <w:spacing w:before="120"/>
              <w:jc w:val="center"/>
              <w:rPr>
                <w:rFonts w:ascii="Arial" w:hAnsi="Arial" w:cs="Arial"/>
                <w:b/>
                <w:bCs/>
              </w:rPr>
            </w:pPr>
            <w:r>
              <w:rPr>
                <w:rFonts w:ascii="Arial" w:hAnsi="Arial" w:cs="Arial"/>
                <w:b/>
                <w:bCs/>
              </w:rPr>
              <w:t>39.960,00</w:t>
            </w:r>
          </w:p>
        </w:tc>
      </w:tr>
      <w:tr w:rsidR="0032172A" w:rsidTr="00FB67BB">
        <w:tc>
          <w:tcPr>
            <w:tcW w:w="974"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7</w:t>
            </w:r>
          </w:p>
        </w:tc>
        <w:tc>
          <w:tcPr>
            <w:tcW w:w="6823" w:type="dxa"/>
          </w:tcPr>
          <w:p w:rsidR="000C5FD0" w:rsidRDefault="0027433D" w:rsidP="000C5FD0">
            <w:pPr>
              <w:spacing w:line="276" w:lineRule="auto"/>
              <w:jc w:val="both"/>
              <w:rPr>
                <w:sz w:val="24"/>
                <w:szCs w:val="24"/>
              </w:rPr>
            </w:pPr>
            <w:r>
              <w:rPr>
                <w:b/>
                <w:sz w:val="24"/>
                <w:szCs w:val="24"/>
              </w:rPr>
              <w:t xml:space="preserve">CORAL INFANTIL E JUVENIL - </w:t>
            </w:r>
            <w:r w:rsidR="000C5FD0">
              <w:rPr>
                <w:sz w:val="24"/>
                <w:szCs w:val="24"/>
              </w:rPr>
              <w:t>Contratação de profissional para r</w:t>
            </w:r>
            <w:r w:rsidR="000C5FD0" w:rsidRPr="005D0CFD">
              <w:rPr>
                <w:sz w:val="24"/>
                <w:szCs w:val="24"/>
              </w:rPr>
              <w:t>egência do</w:t>
            </w:r>
            <w:r w:rsidR="000C5FD0">
              <w:rPr>
                <w:sz w:val="24"/>
                <w:szCs w:val="24"/>
              </w:rPr>
              <w:t xml:space="preserve"> Coral Infantil e Coral Juvenil, aulas de t</w:t>
            </w:r>
            <w:r w:rsidR="000C5FD0" w:rsidRPr="00686629">
              <w:rPr>
                <w:sz w:val="24"/>
                <w:szCs w:val="24"/>
              </w:rPr>
              <w:t>eoria musical, técnicas de aquecimento vocal, técnica vocal, preparação vocal, produção individual e construção de repertório coletivo.</w:t>
            </w:r>
            <w:r w:rsidR="000C5FD0">
              <w:rPr>
                <w:sz w:val="24"/>
                <w:szCs w:val="24"/>
              </w:rPr>
              <w:t xml:space="preserve"> </w:t>
            </w:r>
            <w:r w:rsidR="000C5FD0" w:rsidRPr="00686629">
              <w:rPr>
                <w:sz w:val="24"/>
                <w:szCs w:val="24"/>
              </w:rPr>
              <w:t>Proporcionar aos alunos uma vivência musical através do canto. Incentivar o conhecimento musical através da apreciação e reprodução criativa de repertórios diversos. Promover a prática em grupo e desenvolver apresentações artísticas</w:t>
            </w:r>
            <w:r w:rsidR="000C5FD0">
              <w:rPr>
                <w:sz w:val="24"/>
                <w:szCs w:val="24"/>
              </w:rPr>
              <w:t>.</w:t>
            </w:r>
          </w:p>
          <w:p w:rsidR="000C5FD0" w:rsidRDefault="000C5FD0" w:rsidP="000C5FD0">
            <w:pPr>
              <w:spacing w:line="276" w:lineRule="auto"/>
              <w:jc w:val="both"/>
              <w:rPr>
                <w:sz w:val="24"/>
                <w:szCs w:val="24"/>
              </w:rPr>
            </w:pPr>
            <w:r w:rsidRPr="00784079">
              <w:rPr>
                <w:sz w:val="24"/>
                <w:szCs w:val="24"/>
              </w:rPr>
              <w:t>O prestador de serviços participará junto aos alunos na construção, ensaios e apresentações culturais nos eventos do Departa</w:t>
            </w:r>
            <w:r>
              <w:rPr>
                <w:sz w:val="24"/>
                <w:szCs w:val="24"/>
              </w:rPr>
              <w:t>mento de Cultura e do município e fora dele quando solicitado.</w:t>
            </w:r>
          </w:p>
          <w:p w:rsidR="000C5FD0" w:rsidRPr="00784079" w:rsidRDefault="000C5FD0" w:rsidP="000C5FD0">
            <w:pPr>
              <w:spacing w:line="276" w:lineRule="auto"/>
              <w:jc w:val="both"/>
              <w:rPr>
                <w:sz w:val="24"/>
                <w:szCs w:val="24"/>
              </w:rPr>
            </w:pPr>
            <w:r w:rsidRPr="00784079">
              <w:rPr>
                <w:sz w:val="24"/>
                <w:szCs w:val="24"/>
              </w:rPr>
              <w:t>As aulas serão ministradas no município de Salto Veloso, área urbana ou rural, em local a ser definido e organizado pelo Departamento de Cultura e em horário a ser escalonado de acordo com a respectiva do mesmo.</w:t>
            </w:r>
          </w:p>
          <w:p w:rsidR="000C5FD0" w:rsidRPr="00784079" w:rsidRDefault="000C5FD0" w:rsidP="000C5FD0">
            <w:pPr>
              <w:spacing w:line="276" w:lineRule="auto"/>
              <w:jc w:val="both"/>
              <w:rPr>
                <w:sz w:val="24"/>
                <w:szCs w:val="24"/>
              </w:rPr>
            </w:pPr>
            <w:r w:rsidRPr="00784079">
              <w:rPr>
                <w:sz w:val="24"/>
                <w:szCs w:val="24"/>
              </w:rPr>
              <w:t>A organização das turmas e preenchimento de vagas será de responsabilidade do Departamento de Cultura.</w:t>
            </w:r>
          </w:p>
          <w:p w:rsidR="000C5FD0" w:rsidRPr="00784079" w:rsidRDefault="000C5FD0" w:rsidP="000C5FD0">
            <w:pPr>
              <w:spacing w:line="276" w:lineRule="auto"/>
              <w:jc w:val="both"/>
              <w:rPr>
                <w:sz w:val="24"/>
                <w:szCs w:val="24"/>
              </w:rPr>
            </w:pPr>
            <w:r w:rsidRPr="00784079">
              <w:rPr>
                <w:sz w:val="24"/>
                <w:szCs w:val="24"/>
              </w:rPr>
              <w:t>Ao prestador de serviços caberá verificar a presença dos alunos durante as aulas, sendo encaminhadas à chefia o número de vagas ociosas (sempre que houver) para serem preenchidas, além de relatório mensal sobre as aulas e atividades realizadas com informaçõ</w:t>
            </w:r>
            <w:r>
              <w:rPr>
                <w:sz w:val="24"/>
                <w:szCs w:val="24"/>
              </w:rPr>
              <w:t>es pertinentes à administração.</w:t>
            </w:r>
          </w:p>
          <w:p w:rsidR="000C5FD0" w:rsidRPr="00784079" w:rsidRDefault="000C5FD0" w:rsidP="000C5FD0">
            <w:pPr>
              <w:spacing w:line="276" w:lineRule="auto"/>
              <w:jc w:val="both"/>
              <w:rPr>
                <w:sz w:val="24"/>
                <w:szCs w:val="24"/>
              </w:rPr>
            </w:pPr>
            <w:r w:rsidRPr="00784079">
              <w:rPr>
                <w:sz w:val="24"/>
                <w:szCs w:val="24"/>
              </w:rPr>
              <w:t>Os horários das aulas deverão ser agendados de acordo com a demanda Departamento de Cultura.</w:t>
            </w:r>
          </w:p>
          <w:p w:rsidR="000C5FD0" w:rsidRPr="00784079" w:rsidRDefault="000C5FD0" w:rsidP="000C5FD0">
            <w:pPr>
              <w:spacing w:line="276" w:lineRule="auto"/>
              <w:jc w:val="both"/>
              <w:rPr>
                <w:sz w:val="24"/>
                <w:szCs w:val="24"/>
              </w:rPr>
            </w:pPr>
            <w:r w:rsidRPr="00784079">
              <w:rPr>
                <w:sz w:val="24"/>
                <w:szCs w:val="24"/>
              </w:rPr>
              <w:t>O Professor</w:t>
            </w:r>
            <w:r>
              <w:rPr>
                <w:sz w:val="24"/>
                <w:szCs w:val="24"/>
              </w:rPr>
              <w:t xml:space="preserve"> </w:t>
            </w:r>
            <w:r w:rsidRPr="00784079">
              <w:rPr>
                <w:sz w:val="24"/>
                <w:szCs w:val="24"/>
              </w:rPr>
              <w:t>(a) deverá cumprir seu horário de trabalho no local das aulas, caberá ao Departamento de Cultura descontar no pagamento horas faltosas ou organizar a reposição.</w:t>
            </w:r>
          </w:p>
          <w:p w:rsidR="000C5FD0" w:rsidRDefault="000C5FD0" w:rsidP="000C5FD0">
            <w:pPr>
              <w:spacing w:line="276" w:lineRule="auto"/>
              <w:jc w:val="both"/>
              <w:rPr>
                <w:sz w:val="24"/>
                <w:szCs w:val="24"/>
              </w:rPr>
            </w:pPr>
            <w:r w:rsidRPr="00086931">
              <w:rPr>
                <w:sz w:val="24"/>
                <w:szCs w:val="24"/>
              </w:rPr>
              <w:t>O profissional deverá ser graduado em Licenciatura</w:t>
            </w:r>
            <w:r>
              <w:rPr>
                <w:sz w:val="24"/>
                <w:szCs w:val="24"/>
              </w:rPr>
              <w:t xml:space="preserve"> em Música ou Artes com habilitação em Música, ou Curso superior na área de Humanas com </w:t>
            </w:r>
            <w:proofErr w:type="gramStart"/>
            <w:r>
              <w:rPr>
                <w:sz w:val="24"/>
                <w:szCs w:val="24"/>
              </w:rPr>
              <w:t>pós graduação</w:t>
            </w:r>
            <w:proofErr w:type="gramEnd"/>
            <w:r>
              <w:rPr>
                <w:sz w:val="24"/>
                <w:szCs w:val="24"/>
              </w:rPr>
              <w:t xml:space="preserve"> em Música (cursando).</w:t>
            </w:r>
          </w:p>
          <w:p w:rsidR="000C5FD0" w:rsidRPr="00063381" w:rsidRDefault="000C5FD0" w:rsidP="000C5FD0">
            <w:pPr>
              <w:spacing w:line="276" w:lineRule="auto"/>
              <w:jc w:val="both"/>
              <w:rPr>
                <w:sz w:val="24"/>
                <w:szCs w:val="24"/>
              </w:rPr>
            </w:pPr>
            <w:r>
              <w:rPr>
                <w:sz w:val="24"/>
                <w:szCs w:val="24"/>
              </w:rPr>
              <w:t>O profissional deverá comprovar experiência de no mínimo 3 anos através de Atestado de capacidade técnica.</w:t>
            </w:r>
          </w:p>
        </w:tc>
        <w:tc>
          <w:tcPr>
            <w:tcW w:w="470"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288</w:t>
            </w:r>
          </w:p>
        </w:tc>
        <w:tc>
          <w:tcPr>
            <w:tcW w:w="1280"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67,00</w:t>
            </w:r>
          </w:p>
        </w:tc>
        <w:tc>
          <w:tcPr>
            <w:tcW w:w="1085" w:type="dxa"/>
          </w:tcPr>
          <w:p w:rsidR="000C5FD0" w:rsidRDefault="00FB67BB" w:rsidP="000C5FD0">
            <w:pPr>
              <w:widowControl w:val="0"/>
              <w:tabs>
                <w:tab w:val="left" w:pos="284"/>
              </w:tabs>
              <w:spacing w:before="120"/>
              <w:jc w:val="center"/>
              <w:rPr>
                <w:rFonts w:ascii="Arial" w:hAnsi="Arial" w:cs="Arial"/>
                <w:b/>
                <w:bCs/>
              </w:rPr>
            </w:pPr>
            <w:r>
              <w:rPr>
                <w:rFonts w:ascii="Arial" w:hAnsi="Arial" w:cs="Arial"/>
                <w:b/>
                <w:bCs/>
              </w:rPr>
              <w:t>19.296,00</w:t>
            </w:r>
          </w:p>
        </w:tc>
      </w:tr>
      <w:tr w:rsidR="0027433D" w:rsidTr="00FB67BB">
        <w:tc>
          <w:tcPr>
            <w:tcW w:w="974"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8</w:t>
            </w:r>
          </w:p>
        </w:tc>
        <w:tc>
          <w:tcPr>
            <w:tcW w:w="6823" w:type="dxa"/>
          </w:tcPr>
          <w:p w:rsidR="000C5FD0" w:rsidRDefault="0027433D" w:rsidP="000C5FD0">
            <w:pPr>
              <w:pStyle w:val="Default"/>
              <w:spacing w:line="276" w:lineRule="auto"/>
              <w:jc w:val="both"/>
            </w:pPr>
            <w:r>
              <w:rPr>
                <w:b/>
              </w:rPr>
              <w:t xml:space="preserve">VIOLINO E VIOLONCELO - </w:t>
            </w:r>
            <w:r w:rsidR="000C5FD0">
              <w:t xml:space="preserve">Profissional para ministrar aulas de violino e violoncelo, aulas </w:t>
            </w:r>
            <w:r w:rsidR="000C5FD0" w:rsidRPr="00C55A7A">
              <w:t>pr</w:t>
            </w:r>
            <w:r w:rsidR="000C5FD0">
              <w:t>ática e teóricas por meio de c</w:t>
            </w:r>
            <w:r w:rsidR="000C5FD0" w:rsidRPr="00B56BAD">
              <w:t>onceitos básicos de teoria musical com ênfase na leitura rítmica e melódica</w:t>
            </w:r>
            <w:r w:rsidR="000C5FD0">
              <w:t xml:space="preserve"> juntamente com o instrumento. Com o objetivo de dar oportunidade ao aluno em ter contato com um instrumento erudito, também a experiência na execução individualmente e em grupo. Regência dos alunos em apresentações.</w:t>
            </w:r>
          </w:p>
          <w:p w:rsidR="000C5FD0" w:rsidRDefault="000C5FD0" w:rsidP="000C5FD0">
            <w:pPr>
              <w:spacing w:line="276" w:lineRule="auto"/>
              <w:jc w:val="both"/>
              <w:rPr>
                <w:sz w:val="24"/>
                <w:szCs w:val="24"/>
              </w:rPr>
            </w:pPr>
            <w:r w:rsidRPr="00784079">
              <w:rPr>
                <w:sz w:val="24"/>
                <w:szCs w:val="24"/>
              </w:rPr>
              <w:t>O prestador de serviços participará junto aos alunos na construção, ensaios e apresentações culturais nos eventos do Departa</w:t>
            </w:r>
            <w:r>
              <w:rPr>
                <w:sz w:val="24"/>
                <w:szCs w:val="24"/>
              </w:rPr>
              <w:t>mento de Cultura e do município e fora dele quando solicitado.</w:t>
            </w:r>
          </w:p>
          <w:p w:rsidR="000C5FD0" w:rsidRPr="003B7989" w:rsidRDefault="000C5FD0" w:rsidP="000C5FD0">
            <w:pPr>
              <w:pStyle w:val="Default"/>
              <w:spacing w:line="276" w:lineRule="auto"/>
              <w:jc w:val="both"/>
            </w:pPr>
            <w:r>
              <w:t>O prestador irá fornecer os violinos e violoncelos de acordo com a demanda das inscrições e r</w:t>
            </w:r>
            <w:r w:rsidRPr="00C55A7A">
              <w:t>ealizar e orientar a limpeza interna e externa de todos os i</w:t>
            </w:r>
            <w:r>
              <w:t>nstrumentos de cordas e arcos.</w:t>
            </w:r>
          </w:p>
          <w:p w:rsidR="000C5FD0" w:rsidRPr="00784079" w:rsidRDefault="000C5FD0" w:rsidP="000C5FD0">
            <w:pPr>
              <w:spacing w:line="276" w:lineRule="auto"/>
              <w:jc w:val="both"/>
              <w:rPr>
                <w:sz w:val="24"/>
                <w:szCs w:val="24"/>
              </w:rPr>
            </w:pPr>
            <w:r w:rsidRPr="00784079">
              <w:rPr>
                <w:sz w:val="24"/>
                <w:szCs w:val="24"/>
              </w:rPr>
              <w:t>As aulas serão ministradas no município de Salto Veloso, área urbana ou rural, em local a ser definido e organizado pelo Departamento de Cultura e em horário a ser escalonado de acordo com a respectiva do mesmo.</w:t>
            </w:r>
          </w:p>
          <w:p w:rsidR="000C5FD0" w:rsidRPr="00784079" w:rsidRDefault="000C5FD0" w:rsidP="000C5FD0">
            <w:pPr>
              <w:spacing w:line="276" w:lineRule="auto"/>
              <w:jc w:val="both"/>
              <w:rPr>
                <w:sz w:val="24"/>
                <w:szCs w:val="24"/>
              </w:rPr>
            </w:pPr>
            <w:r w:rsidRPr="00784079">
              <w:rPr>
                <w:sz w:val="24"/>
                <w:szCs w:val="24"/>
              </w:rPr>
              <w:t>A organização das turmas e preenchimento de vagas será de responsabilidade do Departamento de Cultura.</w:t>
            </w:r>
          </w:p>
          <w:p w:rsidR="000C5FD0" w:rsidRPr="00784079" w:rsidRDefault="000C5FD0" w:rsidP="000C5FD0">
            <w:pPr>
              <w:spacing w:line="276" w:lineRule="auto"/>
              <w:jc w:val="both"/>
              <w:rPr>
                <w:sz w:val="24"/>
                <w:szCs w:val="24"/>
              </w:rPr>
            </w:pPr>
            <w:r w:rsidRPr="00784079">
              <w:rPr>
                <w:sz w:val="24"/>
                <w:szCs w:val="24"/>
              </w:rPr>
              <w:t>Ao prestador de serviços caberá verificar a presença dos alunos durante as aulas, sendo encaminhadas à chefia o número de vagas ociosas (sempre que houver) para serem preenchidas, além de relatório mensal sobre as aulas e atividades realizadas com informaçõ</w:t>
            </w:r>
            <w:r>
              <w:rPr>
                <w:sz w:val="24"/>
                <w:szCs w:val="24"/>
              </w:rPr>
              <w:t>es pertinentes à administração.</w:t>
            </w:r>
          </w:p>
          <w:p w:rsidR="000C5FD0" w:rsidRPr="00784079" w:rsidRDefault="000C5FD0" w:rsidP="000C5FD0">
            <w:pPr>
              <w:spacing w:line="276" w:lineRule="auto"/>
              <w:jc w:val="both"/>
              <w:rPr>
                <w:sz w:val="24"/>
                <w:szCs w:val="24"/>
              </w:rPr>
            </w:pPr>
            <w:r w:rsidRPr="00784079">
              <w:rPr>
                <w:sz w:val="24"/>
                <w:szCs w:val="24"/>
              </w:rPr>
              <w:t>Os horários das aulas deverão ser agendados de acordo com a demanda Departamento de Cultura.</w:t>
            </w:r>
          </w:p>
          <w:p w:rsidR="000C5FD0" w:rsidRPr="00784079" w:rsidRDefault="000C5FD0" w:rsidP="000C5FD0">
            <w:pPr>
              <w:spacing w:line="276" w:lineRule="auto"/>
              <w:jc w:val="both"/>
              <w:rPr>
                <w:sz w:val="24"/>
                <w:szCs w:val="24"/>
              </w:rPr>
            </w:pPr>
            <w:r w:rsidRPr="00784079">
              <w:rPr>
                <w:sz w:val="24"/>
                <w:szCs w:val="24"/>
              </w:rPr>
              <w:t>O Professor</w:t>
            </w:r>
            <w:r>
              <w:rPr>
                <w:sz w:val="24"/>
                <w:szCs w:val="24"/>
              </w:rPr>
              <w:t xml:space="preserve"> </w:t>
            </w:r>
            <w:r w:rsidRPr="00784079">
              <w:rPr>
                <w:sz w:val="24"/>
                <w:szCs w:val="24"/>
              </w:rPr>
              <w:t>(a) deverá cumprir seu horário de trabalho no local das aulas, caberá ao Departamento de Cultura descontar no pagamento horas faltosas ou organizar a reposição.</w:t>
            </w:r>
          </w:p>
          <w:p w:rsidR="000C5FD0" w:rsidRPr="00B546C8" w:rsidRDefault="000C5FD0" w:rsidP="000C5FD0">
            <w:pPr>
              <w:spacing w:line="276" w:lineRule="auto"/>
              <w:jc w:val="both"/>
              <w:rPr>
                <w:sz w:val="24"/>
                <w:szCs w:val="24"/>
              </w:rPr>
            </w:pPr>
            <w:r w:rsidRPr="00086931">
              <w:rPr>
                <w:sz w:val="24"/>
                <w:szCs w:val="24"/>
              </w:rPr>
              <w:t>O profissional deverá ser graduado em Licenciatura</w:t>
            </w:r>
            <w:r>
              <w:rPr>
                <w:sz w:val="24"/>
                <w:szCs w:val="24"/>
              </w:rPr>
              <w:t xml:space="preserve"> em Música ou Artes com habilitação em Música, ou Curso superior na área de Humanas com </w:t>
            </w:r>
            <w:proofErr w:type="gramStart"/>
            <w:r>
              <w:rPr>
                <w:sz w:val="24"/>
                <w:szCs w:val="24"/>
              </w:rPr>
              <w:t>pós graduação</w:t>
            </w:r>
            <w:proofErr w:type="gramEnd"/>
            <w:r>
              <w:rPr>
                <w:sz w:val="24"/>
                <w:szCs w:val="24"/>
              </w:rPr>
              <w:t xml:space="preserve"> em Música (cursando).</w:t>
            </w:r>
          </w:p>
          <w:p w:rsidR="000C5FD0" w:rsidRPr="00E755D7" w:rsidRDefault="000C5FD0" w:rsidP="000C5FD0">
            <w:pPr>
              <w:pStyle w:val="Default"/>
              <w:spacing w:line="276" w:lineRule="auto"/>
              <w:jc w:val="both"/>
            </w:pPr>
            <w:r w:rsidRPr="00B546C8">
              <w:t>O profissional deverá comprovar experiência de no mínimo 3 anos através de Atestado de capacidade técnica.</w:t>
            </w:r>
          </w:p>
        </w:tc>
        <w:tc>
          <w:tcPr>
            <w:tcW w:w="470"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300</w:t>
            </w:r>
          </w:p>
        </w:tc>
        <w:tc>
          <w:tcPr>
            <w:tcW w:w="1280"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67,50</w:t>
            </w:r>
          </w:p>
        </w:tc>
        <w:tc>
          <w:tcPr>
            <w:tcW w:w="1085" w:type="dxa"/>
          </w:tcPr>
          <w:p w:rsidR="000C5FD0" w:rsidRDefault="00FB67BB" w:rsidP="000C5FD0">
            <w:pPr>
              <w:widowControl w:val="0"/>
              <w:tabs>
                <w:tab w:val="left" w:pos="284"/>
              </w:tabs>
              <w:spacing w:before="120"/>
              <w:jc w:val="center"/>
              <w:rPr>
                <w:rFonts w:ascii="Arial" w:hAnsi="Arial" w:cs="Arial"/>
                <w:b/>
                <w:bCs/>
              </w:rPr>
            </w:pPr>
            <w:r>
              <w:rPr>
                <w:rFonts w:ascii="Arial" w:hAnsi="Arial" w:cs="Arial"/>
                <w:b/>
                <w:bCs/>
              </w:rPr>
              <w:t>20.250,00</w:t>
            </w:r>
          </w:p>
        </w:tc>
      </w:tr>
      <w:tr w:rsidR="0027433D" w:rsidTr="00FB67BB">
        <w:tc>
          <w:tcPr>
            <w:tcW w:w="974"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9</w:t>
            </w:r>
          </w:p>
        </w:tc>
        <w:tc>
          <w:tcPr>
            <w:tcW w:w="6823" w:type="dxa"/>
          </w:tcPr>
          <w:p w:rsidR="000C5FD0" w:rsidRDefault="0032172A" w:rsidP="000C5FD0">
            <w:pPr>
              <w:spacing w:line="360" w:lineRule="auto"/>
              <w:rPr>
                <w:color w:val="000000"/>
                <w:sz w:val="24"/>
                <w:szCs w:val="24"/>
              </w:rPr>
            </w:pPr>
            <w:r w:rsidRPr="0032172A">
              <w:rPr>
                <w:b/>
                <w:color w:val="000000"/>
                <w:sz w:val="24"/>
                <w:szCs w:val="24"/>
              </w:rPr>
              <w:t>TEATRO</w:t>
            </w:r>
            <w:r>
              <w:rPr>
                <w:color w:val="000000"/>
                <w:sz w:val="24"/>
                <w:szCs w:val="24"/>
              </w:rPr>
              <w:t xml:space="preserve"> - </w:t>
            </w:r>
            <w:r w:rsidR="000C5FD0">
              <w:rPr>
                <w:color w:val="000000"/>
                <w:sz w:val="24"/>
                <w:szCs w:val="24"/>
              </w:rPr>
              <w:t xml:space="preserve">Contratação de profissional para </w:t>
            </w:r>
            <w:r w:rsidR="000C5FD0" w:rsidRPr="00C55A7A">
              <w:rPr>
                <w:color w:val="000000"/>
                <w:sz w:val="24"/>
                <w:szCs w:val="24"/>
              </w:rPr>
              <w:t>prestação de servi</w:t>
            </w:r>
            <w:r w:rsidR="000C5FD0">
              <w:rPr>
                <w:color w:val="000000"/>
                <w:sz w:val="24"/>
                <w:szCs w:val="24"/>
              </w:rPr>
              <w:t xml:space="preserve">ços de artes cênicas para </w:t>
            </w:r>
            <w:r w:rsidR="000C5FD0" w:rsidRPr="00C55A7A">
              <w:rPr>
                <w:color w:val="000000"/>
                <w:sz w:val="24"/>
                <w:szCs w:val="24"/>
              </w:rPr>
              <w:t xml:space="preserve">ministrar oficinas </w:t>
            </w:r>
            <w:r w:rsidR="000C5FD0">
              <w:rPr>
                <w:color w:val="000000"/>
                <w:sz w:val="24"/>
                <w:szCs w:val="24"/>
              </w:rPr>
              <w:t>de teatro para o público infantil, juvenil, adultos e idosos. O objetivo é d</w:t>
            </w:r>
            <w:r w:rsidR="000C5FD0" w:rsidRPr="00686629">
              <w:rPr>
                <w:sz w:val="24"/>
                <w:szCs w:val="24"/>
              </w:rPr>
              <w:t>esenvolver a auto expressão por meio da arte cênica favorecendo a atenção, observação, imaginação e a cr</w:t>
            </w:r>
            <w:r w:rsidR="000C5FD0">
              <w:rPr>
                <w:sz w:val="24"/>
                <w:szCs w:val="24"/>
              </w:rPr>
              <w:t>iatividade. Estimular o senso crít</w:t>
            </w:r>
            <w:r w:rsidR="000C5FD0" w:rsidRPr="00686629">
              <w:rPr>
                <w:sz w:val="24"/>
                <w:szCs w:val="24"/>
              </w:rPr>
              <w:t>ico pela expressividade. Proporcionar interação no grupo e a participação em todo</w:t>
            </w:r>
            <w:r w:rsidR="000C5FD0">
              <w:rPr>
                <w:sz w:val="24"/>
                <w:szCs w:val="24"/>
              </w:rPr>
              <w:t xml:space="preserve">s os processos que envolvem uma </w:t>
            </w:r>
            <w:r w:rsidR="000C5FD0" w:rsidRPr="00686629">
              <w:rPr>
                <w:sz w:val="24"/>
                <w:szCs w:val="24"/>
              </w:rPr>
              <w:t>apresentação cênica: texto, roteiro, direção, figurino, iluminação e cenário.</w:t>
            </w:r>
            <w:r w:rsidR="000C5FD0" w:rsidRPr="00C55A7A">
              <w:rPr>
                <w:color w:val="000000"/>
                <w:sz w:val="24"/>
                <w:szCs w:val="24"/>
              </w:rPr>
              <w:t xml:space="preserve"> </w:t>
            </w:r>
          </w:p>
          <w:p w:rsidR="000C5FD0" w:rsidRPr="003B7989" w:rsidRDefault="000C5FD0" w:rsidP="000C5FD0">
            <w:pPr>
              <w:spacing w:line="276" w:lineRule="auto"/>
              <w:jc w:val="both"/>
              <w:rPr>
                <w:sz w:val="24"/>
                <w:szCs w:val="24"/>
              </w:rPr>
            </w:pPr>
            <w:r w:rsidRPr="00784079">
              <w:rPr>
                <w:sz w:val="24"/>
                <w:szCs w:val="24"/>
              </w:rPr>
              <w:t>O prestador de serviços participará junto aos alunos na construção, ensaios e apresentações culturais nos eventos do Departa</w:t>
            </w:r>
            <w:r>
              <w:rPr>
                <w:sz w:val="24"/>
                <w:szCs w:val="24"/>
              </w:rPr>
              <w:t>mento de Cultura e do município e fora dele quando solicitado.</w:t>
            </w:r>
          </w:p>
          <w:p w:rsidR="000C5FD0" w:rsidRPr="00784079" w:rsidRDefault="000C5FD0" w:rsidP="000C5FD0">
            <w:pPr>
              <w:spacing w:line="276" w:lineRule="auto"/>
              <w:jc w:val="both"/>
              <w:rPr>
                <w:sz w:val="24"/>
                <w:szCs w:val="24"/>
              </w:rPr>
            </w:pPr>
            <w:r w:rsidRPr="00784079">
              <w:rPr>
                <w:sz w:val="24"/>
                <w:szCs w:val="24"/>
              </w:rPr>
              <w:t>As aulas serão ministradas no município de Salto Veloso, área urbana ou rural, em local a ser definido e organizado pelo Departamento de Cultura e em horário a ser escalonado de acordo com a respectiva do mesmo.</w:t>
            </w:r>
          </w:p>
          <w:p w:rsidR="000C5FD0" w:rsidRPr="00784079" w:rsidRDefault="000C5FD0" w:rsidP="000C5FD0">
            <w:pPr>
              <w:spacing w:line="276" w:lineRule="auto"/>
              <w:jc w:val="both"/>
              <w:rPr>
                <w:sz w:val="24"/>
                <w:szCs w:val="24"/>
              </w:rPr>
            </w:pPr>
            <w:r w:rsidRPr="00784079">
              <w:rPr>
                <w:sz w:val="24"/>
                <w:szCs w:val="24"/>
              </w:rPr>
              <w:t>A organização das turmas e preenchimento de vagas será de responsabilidade do Departamento de Cultura.</w:t>
            </w:r>
          </w:p>
          <w:p w:rsidR="000C5FD0" w:rsidRPr="00784079" w:rsidRDefault="000C5FD0" w:rsidP="000C5FD0">
            <w:pPr>
              <w:spacing w:line="276" w:lineRule="auto"/>
              <w:jc w:val="both"/>
              <w:rPr>
                <w:sz w:val="24"/>
                <w:szCs w:val="24"/>
              </w:rPr>
            </w:pPr>
            <w:r w:rsidRPr="00784079">
              <w:rPr>
                <w:sz w:val="24"/>
                <w:szCs w:val="24"/>
              </w:rPr>
              <w:t>Ao prestador de serviços caberá verificar a presença dos alunos durante as aulas, sendo encaminhadas à chefia o número de vagas ociosas (sempre que houver) para serem preenchidas, além de relatório mensal sobre as aulas e atividades realizadas com informaçõ</w:t>
            </w:r>
            <w:r>
              <w:rPr>
                <w:sz w:val="24"/>
                <w:szCs w:val="24"/>
              </w:rPr>
              <w:t>es pertinentes à administração.</w:t>
            </w:r>
          </w:p>
          <w:p w:rsidR="000C5FD0" w:rsidRPr="00784079" w:rsidRDefault="000C5FD0" w:rsidP="000C5FD0">
            <w:pPr>
              <w:spacing w:line="276" w:lineRule="auto"/>
              <w:jc w:val="both"/>
              <w:rPr>
                <w:sz w:val="24"/>
                <w:szCs w:val="24"/>
              </w:rPr>
            </w:pPr>
            <w:r w:rsidRPr="00784079">
              <w:rPr>
                <w:sz w:val="24"/>
                <w:szCs w:val="24"/>
              </w:rPr>
              <w:t>Os horários das aulas deverão ser agendados de acordo com a demanda Departamento de Cultura.</w:t>
            </w:r>
          </w:p>
          <w:p w:rsidR="000C5FD0" w:rsidRPr="00B546C8" w:rsidRDefault="000C5FD0" w:rsidP="000C5FD0">
            <w:pPr>
              <w:spacing w:line="276" w:lineRule="auto"/>
              <w:jc w:val="both"/>
              <w:rPr>
                <w:sz w:val="24"/>
                <w:szCs w:val="24"/>
              </w:rPr>
            </w:pPr>
            <w:r w:rsidRPr="00784079">
              <w:rPr>
                <w:sz w:val="24"/>
                <w:szCs w:val="24"/>
              </w:rPr>
              <w:t>O Professor</w:t>
            </w:r>
            <w:r>
              <w:rPr>
                <w:sz w:val="24"/>
                <w:szCs w:val="24"/>
              </w:rPr>
              <w:t xml:space="preserve"> </w:t>
            </w:r>
            <w:r w:rsidRPr="00784079">
              <w:rPr>
                <w:sz w:val="24"/>
                <w:szCs w:val="24"/>
              </w:rPr>
              <w:t xml:space="preserve">(a) deverá cumprir seu horário de trabalho no local das aulas, caberá ao Departamento de Cultura descontar no pagamento horas </w:t>
            </w:r>
            <w:r w:rsidRPr="00B546C8">
              <w:rPr>
                <w:sz w:val="24"/>
                <w:szCs w:val="24"/>
              </w:rPr>
              <w:t>faltosas ou organizar a reposição.</w:t>
            </w:r>
          </w:p>
          <w:p w:rsidR="000C5FD0" w:rsidRPr="00B546C8" w:rsidRDefault="000C5FD0" w:rsidP="000C5FD0">
            <w:pPr>
              <w:spacing w:line="276" w:lineRule="auto"/>
              <w:jc w:val="both"/>
              <w:rPr>
                <w:sz w:val="24"/>
                <w:szCs w:val="24"/>
              </w:rPr>
            </w:pPr>
            <w:r w:rsidRPr="00B546C8">
              <w:rPr>
                <w:sz w:val="24"/>
                <w:szCs w:val="24"/>
              </w:rPr>
              <w:t>O profissional deverá ter curso superior na área de Artes, Educação, Saúde ou Humanas.</w:t>
            </w:r>
          </w:p>
          <w:p w:rsidR="000C5FD0" w:rsidRPr="00B546C8" w:rsidRDefault="000C5FD0" w:rsidP="000C5FD0">
            <w:pPr>
              <w:spacing w:line="276" w:lineRule="auto"/>
              <w:jc w:val="both"/>
              <w:rPr>
                <w:sz w:val="24"/>
                <w:szCs w:val="24"/>
              </w:rPr>
            </w:pPr>
            <w:r w:rsidRPr="00B546C8">
              <w:rPr>
                <w:sz w:val="24"/>
                <w:szCs w:val="24"/>
              </w:rPr>
              <w:t>O profissional deverá apresentar currículo que comprove sua atuação como ator e ou diretor há pelo menos 5 anos.</w:t>
            </w:r>
          </w:p>
          <w:p w:rsidR="000C5FD0" w:rsidRPr="003E1627" w:rsidRDefault="000C5FD0" w:rsidP="000C5FD0">
            <w:pPr>
              <w:spacing w:line="276" w:lineRule="auto"/>
              <w:jc w:val="both"/>
              <w:rPr>
                <w:color w:val="000000"/>
                <w:sz w:val="24"/>
                <w:szCs w:val="24"/>
              </w:rPr>
            </w:pPr>
            <w:r w:rsidRPr="00B546C8">
              <w:rPr>
                <w:sz w:val="24"/>
                <w:szCs w:val="24"/>
              </w:rPr>
              <w:t>O profissional deverá comprovar experiência de no mínimo 5 anos através de Atestado de capacidade técnica.</w:t>
            </w:r>
          </w:p>
        </w:tc>
        <w:tc>
          <w:tcPr>
            <w:tcW w:w="470"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240</w:t>
            </w:r>
          </w:p>
        </w:tc>
        <w:tc>
          <w:tcPr>
            <w:tcW w:w="1280"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52,00</w:t>
            </w:r>
          </w:p>
        </w:tc>
        <w:tc>
          <w:tcPr>
            <w:tcW w:w="1085" w:type="dxa"/>
          </w:tcPr>
          <w:p w:rsidR="000C5FD0" w:rsidRDefault="00FB67BB" w:rsidP="000C5FD0">
            <w:pPr>
              <w:widowControl w:val="0"/>
              <w:tabs>
                <w:tab w:val="left" w:pos="284"/>
              </w:tabs>
              <w:spacing w:before="120"/>
              <w:jc w:val="center"/>
              <w:rPr>
                <w:rFonts w:ascii="Arial" w:hAnsi="Arial" w:cs="Arial"/>
                <w:b/>
                <w:bCs/>
              </w:rPr>
            </w:pPr>
            <w:r>
              <w:rPr>
                <w:rFonts w:ascii="Arial" w:hAnsi="Arial" w:cs="Arial"/>
                <w:b/>
                <w:bCs/>
              </w:rPr>
              <w:t>12.480,00</w:t>
            </w:r>
          </w:p>
        </w:tc>
      </w:tr>
      <w:tr w:rsidR="0027433D" w:rsidTr="00FB67BB">
        <w:tc>
          <w:tcPr>
            <w:tcW w:w="974"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10</w:t>
            </w:r>
          </w:p>
        </w:tc>
        <w:tc>
          <w:tcPr>
            <w:tcW w:w="6823" w:type="dxa"/>
          </w:tcPr>
          <w:p w:rsidR="000C5FD0" w:rsidRPr="00F51019" w:rsidRDefault="0032172A" w:rsidP="000C5FD0">
            <w:pPr>
              <w:spacing w:line="360" w:lineRule="auto"/>
              <w:jc w:val="both"/>
              <w:rPr>
                <w:sz w:val="24"/>
                <w:szCs w:val="24"/>
              </w:rPr>
            </w:pPr>
            <w:r>
              <w:rPr>
                <w:b/>
                <w:sz w:val="24"/>
                <w:szCs w:val="24"/>
              </w:rPr>
              <w:t xml:space="preserve">PINTURA EM TELA - </w:t>
            </w:r>
            <w:r w:rsidR="000C5FD0">
              <w:rPr>
                <w:sz w:val="24"/>
                <w:szCs w:val="24"/>
              </w:rPr>
              <w:t>Contratação de artista plástico para ministrar aulas teóricas e práticas com</w:t>
            </w:r>
            <w:r w:rsidR="000C5FD0" w:rsidRPr="00686629">
              <w:rPr>
                <w:sz w:val="24"/>
                <w:szCs w:val="24"/>
              </w:rPr>
              <w:t xml:space="preserve"> exploração de técnicas e materiais artísticos, como tinta à óleo, acrílica, tela, tecido e madeira.</w:t>
            </w:r>
            <w:r w:rsidR="000C5FD0">
              <w:rPr>
                <w:sz w:val="24"/>
                <w:szCs w:val="24"/>
              </w:rPr>
              <w:t xml:space="preserve"> O objetivo é a s</w:t>
            </w:r>
            <w:r w:rsidR="000C5FD0" w:rsidRPr="00686629">
              <w:rPr>
                <w:sz w:val="24"/>
                <w:szCs w:val="24"/>
              </w:rPr>
              <w:t xml:space="preserve">ensibilização em relação à arte, desenvolvimento do potencial artístico através da técnica de pintura em tela e </w:t>
            </w:r>
            <w:r w:rsidR="000C5FD0" w:rsidRPr="00F51019">
              <w:rPr>
                <w:sz w:val="24"/>
                <w:szCs w:val="24"/>
              </w:rPr>
              <w:t>promoção de momentos de sociabilização e lazer.</w:t>
            </w:r>
          </w:p>
          <w:p w:rsidR="000C5FD0" w:rsidRPr="00F51019" w:rsidRDefault="000C5FD0" w:rsidP="000C5FD0">
            <w:pPr>
              <w:spacing w:line="276" w:lineRule="auto"/>
              <w:jc w:val="both"/>
              <w:rPr>
                <w:sz w:val="24"/>
                <w:szCs w:val="24"/>
              </w:rPr>
            </w:pPr>
            <w:r w:rsidRPr="00F51019">
              <w:rPr>
                <w:sz w:val="24"/>
                <w:szCs w:val="24"/>
              </w:rPr>
              <w:t>O professor deverá organizar exposições anuais das obras realizadas nas oficinas.</w:t>
            </w:r>
          </w:p>
          <w:p w:rsidR="000C5FD0" w:rsidRPr="00784079" w:rsidRDefault="000C5FD0" w:rsidP="000C5FD0">
            <w:pPr>
              <w:spacing w:line="276" w:lineRule="auto"/>
              <w:jc w:val="both"/>
              <w:rPr>
                <w:sz w:val="24"/>
                <w:szCs w:val="24"/>
              </w:rPr>
            </w:pPr>
            <w:r w:rsidRPr="00784079">
              <w:rPr>
                <w:sz w:val="24"/>
                <w:szCs w:val="24"/>
              </w:rPr>
              <w:t>As aulas serão ministradas no município de Salto Veloso, área urbana ou rural, em local a ser definido e organizado pelo Departamento de Cultura e em horário a ser escalonado de acordo com a respectiva do mesmo.</w:t>
            </w:r>
          </w:p>
          <w:p w:rsidR="000C5FD0" w:rsidRPr="00784079" w:rsidRDefault="000C5FD0" w:rsidP="000C5FD0">
            <w:pPr>
              <w:spacing w:line="276" w:lineRule="auto"/>
              <w:jc w:val="both"/>
              <w:rPr>
                <w:sz w:val="24"/>
                <w:szCs w:val="24"/>
              </w:rPr>
            </w:pPr>
            <w:r w:rsidRPr="00784079">
              <w:rPr>
                <w:sz w:val="24"/>
                <w:szCs w:val="24"/>
              </w:rPr>
              <w:t>A organização das turmas e preenchimento de vagas será de responsabilidade do Departamento de Cultura.</w:t>
            </w:r>
          </w:p>
          <w:p w:rsidR="000C5FD0" w:rsidRPr="00784079" w:rsidRDefault="000C5FD0" w:rsidP="000C5FD0">
            <w:pPr>
              <w:spacing w:line="276" w:lineRule="auto"/>
              <w:jc w:val="both"/>
              <w:rPr>
                <w:sz w:val="24"/>
                <w:szCs w:val="24"/>
              </w:rPr>
            </w:pPr>
            <w:r w:rsidRPr="00784079">
              <w:rPr>
                <w:sz w:val="24"/>
                <w:szCs w:val="24"/>
              </w:rPr>
              <w:t>Ao prestador de serviços caberá verificar a presença dos alunos durante as aulas, sendo encaminhadas à chefia o número de vagas ociosas (sempre que houver) para serem preenchidas, além de relatório mensal sobre as aulas e atividades realizadas com informaçõ</w:t>
            </w:r>
            <w:r>
              <w:rPr>
                <w:sz w:val="24"/>
                <w:szCs w:val="24"/>
              </w:rPr>
              <w:t>es pertinentes à administração.</w:t>
            </w:r>
          </w:p>
          <w:p w:rsidR="000C5FD0" w:rsidRPr="00784079" w:rsidRDefault="000C5FD0" w:rsidP="000C5FD0">
            <w:pPr>
              <w:spacing w:line="276" w:lineRule="auto"/>
              <w:jc w:val="both"/>
              <w:rPr>
                <w:sz w:val="24"/>
                <w:szCs w:val="24"/>
              </w:rPr>
            </w:pPr>
            <w:r w:rsidRPr="00784079">
              <w:rPr>
                <w:sz w:val="24"/>
                <w:szCs w:val="24"/>
              </w:rPr>
              <w:t>Os horários das aulas deverão ser agendados de acordo com a demanda Departamento de Cultura.</w:t>
            </w:r>
          </w:p>
          <w:p w:rsidR="000C5FD0" w:rsidRPr="00F51019" w:rsidRDefault="000C5FD0" w:rsidP="000C5FD0">
            <w:pPr>
              <w:spacing w:line="276" w:lineRule="auto"/>
              <w:jc w:val="both"/>
              <w:rPr>
                <w:sz w:val="24"/>
                <w:szCs w:val="24"/>
              </w:rPr>
            </w:pPr>
            <w:r w:rsidRPr="00784079">
              <w:rPr>
                <w:sz w:val="24"/>
                <w:szCs w:val="24"/>
              </w:rPr>
              <w:t xml:space="preserve">O </w:t>
            </w:r>
            <w:r w:rsidRPr="00F51019">
              <w:rPr>
                <w:sz w:val="24"/>
                <w:szCs w:val="24"/>
              </w:rPr>
              <w:t>Professor (a) deverá cumprir seu horário de trabalho no local das aulas, caberá ao Departamento de Cultura descontar no pagamento horas faltosas ou organizar a reposição.</w:t>
            </w:r>
          </w:p>
          <w:p w:rsidR="000C5FD0" w:rsidRPr="00F51019" w:rsidRDefault="000C5FD0" w:rsidP="000C5FD0">
            <w:pPr>
              <w:spacing w:line="276" w:lineRule="auto"/>
              <w:jc w:val="both"/>
              <w:rPr>
                <w:sz w:val="24"/>
                <w:szCs w:val="24"/>
              </w:rPr>
            </w:pPr>
            <w:r w:rsidRPr="00F51019">
              <w:rPr>
                <w:sz w:val="24"/>
                <w:szCs w:val="24"/>
              </w:rPr>
              <w:t xml:space="preserve">O profissional deverá ter curso superior na área de Artes, Educação ou Humanas </w:t>
            </w:r>
          </w:p>
          <w:p w:rsidR="000C5FD0" w:rsidRPr="00F51019" w:rsidRDefault="000C5FD0" w:rsidP="000C5FD0">
            <w:pPr>
              <w:spacing w:line="276" w:lineRule="auto"/>
              <w:jc w:val="both"/>
              <w:rPr>
                <w:sz w:val="24"/>
                <w:szCs w:val="24"/>
              </w:rPr>
            </w:pPr>
            <w:r w:rsidRPr="00F51019">
              <w:rPr>
                <w:sz w:val="24"/>
                <w:szCs w:val="24"/>
              </w:rPr>
              <w:t>O profissional deverá apresentar currículo que comprove sua atuação como a</w:t>
            </w:r>
            <w:r>
              <w:rPr>
                <w:sz w:val="24"/>
                <w:szCs w:val="24"/>
              </w:rPr>
              <w:t>rtista plástico há pelo menos 5</w:t>
            </w:r>
            <w:r w:rsidRPr="00F51019">
              <w:rPr>
                <w:sz w:val="24"/>
                <w:szCs w:val="24"/>
              </w:rPr>
              <w:t xml:space="preserve"> anos.</w:t>
            </w:r>
          </w:p>
          <w:p w:rsidR="000C5FD0" w:rsidRPr="003E1627" w:rsidRDefault="000C5FD0" w:rsidP="000C5FD0">
            <w:pPr>
              <w:spacing w:line="276" w:lineRule="auto"/>
              <w:jc w:val="both"/>
              <w:rPr>
                <w:color w:val="000000"/>
                <w:sz w:val="24"/>
                <w:szCs w:val="24"/>
              </w:rPr>
            </w:pPr>
          </w:p>
        </w:tc>
        <w:tc>
          <w:tcPr>
            <w:tcW w:w="470"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430</w:t>
            </w:r>
          </w:p>
        </w:tc>
        <w:tc>
          <w:tcPr>
            <w:tcW w:w="1280"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50</w:t>
            </w:r>
          </w:p>
        </w:tc>
        <w:tc>
          <w:tcPr>
            <w:tcW w:w="1085" w:type="dxa"/>
          </w:tcPr>
          <w:p w:rsidR="000C5FD0" w:rsidRDefault="00FB67BB" w:rsidP="000C5FD0">
            <w:pPr>
              <w:widowControl w:val="0"/>
              <w:tabs>
                <w:tab w:val="left" w:pos="284"/>
              </w:tabs>
              <w:spacing w:before="120"/>
              <w:jc w:val="center"/>
              <w:rPr>
                <w:rFonts w:ascii="Arial" w:hAnsi="Arial" w:cs="Arial"/>
                <w:b/>
                <w:bCs/>
              </w:rPr>
            </w:pPr>
            <w:r>
              <w:rPr>
                <w:rFonts w:ascii="Arial" w:hAnsi="Arial" w:cs="Arial"/>
                <w:b/>
                <w:bCs/>
              </w:rPr>
              <w:t>21.500,00</w:t>
            </w:r>
          </w:p>
        </w:tc>
      </w:tr>
      <w:tr w:rsidR="0027433D" w:rsidTr="00FB67BB">
        <w:tc>
          <w:tcPr>
            <w:tcW w:w="974"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11</w:t>
            </w:r>
          </w:p>
        </w:tc>
        <w:tc>
          <w:tcPr>
            <w:tcW w:w="6823" w:type="dxa"/>
          </w:tcPr>
          <w:p w:rsidR="000C5FD0" w:rsidRDefault="0032172A" w:rsidP="000C5FD0">
            <w:pPr>
              <w:spacing w:line="276" w:lineRule="auto"/>
              <w:jc w:val="both"/>
              <w:rPr>
                <w:sz w:val="24"/>
                <w:szCs w:val="24"/>
              </w:rPr>
            </w:pPr>
            <w:r>
              <w:rPr>
                <w:b/>
                <w:sz w:val="24"/>
                <w:szCs w:val="24"/>
              </w:rPr>
              <w:t xml:space="preserve">DESENHO - </w:t>
            </w:r>
            <w:r w:rsidR="000C5FD0">
              <w:rPr>
                <w:sz w:val="24"/>
                <w:szCs w:val="24"/>
              </w:rPr>
              <w:t>Profissional para ministrar a</w:t>
            </w:r>
            <w:r w:rsidR="000C5FD0" w:rsidRPr="003657BD">
              <w:rPr>
                <w:sz w:val="24"/>
                <w:szCs w:val="24"/>
              </w:rPr>
              <w:t>ulas de desenho artístico com o objetivo de ensinar à utilização diversos materiais e técnicas, inclusive digital. Aliando teoria e prática, fornecendo as ferramentas necessárias para o aluno ter um novo e útil conhecimento.</w:t>
            </w:r>
            <w:r w:rsidR="000C5FD0">
              <w:rPr>
                <w:sz w:val="24"/>
                <w:szCs w:val="24"/>
              </w:rPr>
              <w:t xml:space="preserve"> </w:t>
            </w:r>
          </w:p>
          <w:p w:rsidR="000C5FD0" w:rsidRDefault="000C5FD0" w:rsidP="000C5FD0">
            <w:pPr>
              <w:spacing w:line="276" w:lineRule="auto"/>
              <w:jc w:val="both"/>
              <w:rPr>
                <w:sz w:val="24"/>
                <w:szCs w:val="24"/>
              </w:rPr>
            </w:pPr>
            <w:r w:rsidRPr="00F51019">
              <w:rPr>
                <w:sz w:val="24"/>
                <w:szCs w:val="24"/>
              </w:rPr>
              <w:t>O professor deverá organizar exposições anuais das obras realizadas nas oficinas</w:t>
            </w:r>
          </w:p>
          <w:p w:rsidR="000C5FD0" w:rsidRPr="00784079" w:rsidRDefault="000C5FD0" w:rsidP="000C5FD0">
            <w:pPr>
              <w:spacing w:line="276" w:lineRule="auto"/>
              <w:jc w:val="both"/>
              <w:rPr>
                <w:sz w:val="24"/>
                <w:szCs w:val="24"/>
              </w:rPr>
            </w:pPr>
            <w:r w:rsidRPr="00784079">
              <w:rPr>
                <w:sz w:val="24"/>
                <w:szCs w:val="24"/>
              </w:rPr>
              <w:t>As aulas serão ministradas no município de Salto Veloso, área urbana ou rural, em local a ser definido e organizado pelo Departamento de Cultura e em horário a ser escalonado de acordo com a respectiva do mesmo.</w:t>
            </w:r>
          </w:p>
          <w:p w:rsidR="000C5FD0" w:rsidRPr="00784079" w:rsidRDefault="000C5FD0" w:rsidP="000C5FD0">
            <w:pPr>
              <w:spacing w:line="276" w:lineRule="auto"/>
              <w:jc w:val="both"/>
              <w:rPr>
                <w:sz w:val="24"/>
                <w:szCs w:val="24"/>
              </w:rPr>
            </w:pPr>
            <w:r w:rsidRPr="00784079">
              <w:rPr>
                <w:sz w:val="24"/>
                <w:szCs w:val="24"/>
              </w:rPr>
              <w:t>A organização das turmas e preenchimento de vagas será de responsabilidade do Departamento de Cultura.</w:t>
            </w:r>
          </w:p>
          <w:p w:rsidR="000C5FD0" w:rsidRPr="00784079" w:rsidRDefault="000C5FD0" w:rsidP="000C5FD0">
            <w:pPr>
              <w:spacing w:line="276" w:lineRule="auto"/>
              <w:jc w:val="both"/>
              <w:rPr>
                <w:sz w:val="24"/>
                <w:szCs w:val="24"/>
              </w:rPr>
            </w:pPr>
            <w:r w:rsidRPr="00784079">
              <w:rPr>
                <w:sz w:val="24"/>
                <w:szCs w:val="24"/>
              </w:rPr>
              <w:t>Ao prestador de serviços caberá verificar a presença dos alunos durante as aulas, sendo encaminhadas à chefia o número de vagas ociosas (sempre que houver) para serem preenchidas, além de relatório mensal sobre as aulas e atividades realizadas com informaçõ</w:t>
            </w:r>
            <w:r>
              <w:rPr>
                <w:sz w:val="24"/>
                <w:szCs w:val="24"/>
              </w:rPr>
              <w:t>es pertinentes à administração.</w:t>
            </w:r>
          </w:p>
          <w:p w:rsidR="000C5FD0" w:rsidRPr="00784079" w:rsidRDefault="000C5FD0" w:rsidP="000C5FD0">
            <w:pPr>
              <w:spacing w:line="276" w:lineRule="auto"/>
              <w:jc w:val="both"/>
              <w:rPr>
                <w:sz w:val="24"/>
                <w:szCs w:val="24"/>
              </w:rPr>
            </w:pPr>
            <w:r w:rsidRPr="00784079">
              <w:rPr>
                <w:sz w:val="24"/>
                <w:szCs w:val="24"/>
              </w:rPr>
              <w:t>Os horários das aulas deverão ser agendados de acordo com a demanda Departamento de Cultura.</w:t>
            </w:r>
          </w:p>
          <w:p w:rsidR="000C5FD0" w:rsidRPr="00784079" w:rsidRDefault="000C5FD0" w:rsidP="000C5FD0">
            <w:pPr>
              <w:spacing w:line="276" w:lineRule="auto"/>
              <w:jc w:val="both"/>
              <w:rPr>
                <w:sz w:val="24"/>
                <w:szCs w:val="24"/>
              </w:rPr>
            </w:pPr>
            <w:r w:rsidRPr="00784079">
              <w:rPr>
                <w:sz w:val="24"/>
                <w:szCs w:val="24"/>
              </w:rPr>
              <w:t>O Professor</w:t>
            </w:r>
            <w:r>
              <w:rPr>
                <w:sz w:val="24"/>
                <w:szCs w:val="24"/>
              </w:rPr>
              <w:t xml:space="preserve"> </w:t>
            </w:r>
            <w:r w:rsidRPr="00784079">
              <w:rPr>
                <w:sz w:val="24"/>
                <w:szCs w:val="24"/>
              </w:rPr>
              <w:t>(a) deverá cumprir seu horário de trabalho no local das aulas, caberá ao Departamento de Cultura descontar no pagamento horas faltosas ou organizar a reposição.</w:t>
            </w:r>
          </w:p>
          <w:p w:rsidR="000C5FD0" w:rsidRPr="00563110" w:rsidRDefault="000C5FD0" w:rsidP="000C5FD0">
            <w:pPr>
              <w:spacing w:line="276" w:lineRule="auto"/>
              <w:jc w:val="both"/>
              <w:rPr>
                <w:sz w:val="24"/>
                <w:szCs w:val="24"/>
              </w:rPr>
            </w:pPr>
            <w:r w:rsidRPr="00563110">
              <w:rPr>
                <w:sz w:val="24"/>
                <w:szCs w:val="24"/>
              </w:rPr>
              <w:t>O profissional deverá ser graduado em Licenciatura e ou Bacharelado em Artes, Educação Artística ou Design</w:t>
            </w:r>
          </w:p>
          <w:p w:rsidR="000C5FD0" w:rsidRPr="003E1627" w:rsidRDefault="000C5FD0" w:rsidP="000C5FD0">
            <w:pPr>
              <w:spacing w:line="360" w:lineRule="auto"/>
              <w:rPr>
                <w:color w:val="000000"/>
                <w:sz w:val="24"/>
                <w:szCs w:val="24"/>
              </w:rPr>
            </w:pPr>
            <w:r w:rsidRPr="00563110">
              <w:rPr>
                <w:sz w:val="24"/>
                <w:szCs w:val="24"/>
              </w:rPr>
              <w:t>O profissional deverá comprovar experiência de no mínimo 3 anos através de Atestado de capacidade técnica.</w:t>
            </w:r>
          </w:p>
        </w:tc>
        <w:tc>
          <w:tcPr>
            <w:tcW w:w="470"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640</w:t>
            </w:r>
          </w:p>
        </w:tc>
        <w:tc>
          <w:tcPr>
            <w:tcW w:w="1280" w:type="dxa"/>
          </w:tcPr>
          <w:p w:rsidR="000C5FD0" w:rsidRDefault="000C5FD0" w:rsidP="000C5FD0">
            <w:pPr>
              <w:widowControl w:val="0"/>
              <w:tabs>
                <w:tab w:val="left" w:pos="284"/>
              </w:tabs>
              <w:spacing w:before="120"/>
              <w:jc w:val="center"/>
              <w:rPr>
                <w:rFonts w:ascii="Arial" w:hAnsi="Arial" w:cs="Arial"/>
                <w:b/>
                <w:bCs/>
              </w:rPr>
            </w:pPr>
            <w:r>
              <w:rPr>
                <w:rFonts w:ascii="Arial" w:hAnsi="Arial" w:cs="Arial"/>
                <w:b/>
                <w:bCs/>
              </w:rPr>
              <w:t>41,00</w:t>
            </w:r>
          </w:p>
        </w:tc>
        <w:tc>
          <w:tcPr>
            <w:tcW w:w="1085" w:type="dxa"/>
          </w:tcPr>
          <w:p w:rsidR="000C5FD0" w:rsidRDefault="00FB67BB" w:rsidP="000C5FD0">
            <w:pPr>
              <w:widowControl w:val="0"/>
              <w:tabs>
                <w:tab w:val="left" w:pos="284"/>
              </w:tabs>
              <w:spacing w:before="120"/>
              <w:jc w:val="center"/>
              <w:rPr>
                <w:rFonts w:ascii="Arial" w:hAnsi="Arial" w:cs="Arial"/>
                <w:b/>
                <w:bCs/>
              </w:rPr>
            </w:pPr>
            <w:r>
              <w:rPr>
                <w:rFonts w:ascii="Arial" w:hAnsi="Arial" w:cs="Arial"/>
                <w:b/>
                <w:bCs/>
              </w:rPr>
              <w:t>26.240,00</w:t>
            </w:r>
          </w:p>
        </w:tc>
      </w:tr>
      <w:tr w:rsidR="0027433D" w:rsidTr="00FB67BB">
        <w:tc>
          <w:tcPr>
            <w:tcW w:w="974" w:type="dxa"/>
          </w:tcPr>
          <w:p w:rsidR="000C5FD0" w:rsidRDefault="000C5FD0" w:rsidP="000C5FD0">
            <w:pPr>
              <w:widowControl w:val="0"/>
              <w:tabs>
                <w:tab w:val="left" w:pos="284"/>
              </w:tabs>
              <w:spacing w:before="120"/>
              <w:jc w:val="center"/>
              <w:rPr>
                <w:rFonts w:ascii="Arial" w:hAnsi="Arial" w:cs="Arial"/>
                <w:b/>
                <w:bCs/>
              </w:rPr>
            </w:pPr>
          </w:p>
        </w:tc>
        <w:tc>
          <w:tcPr>
            <w:tcW w:w="6823" w:type="dxa"/>
          </w:tcPr>
          <w:p w:rsidR="000C5FD0" w:rsidRDefault="000C5FD0" w:rsidP="000C5FD0">
            <w:pPr>
              <w:spacing w:line="276" w:lineRule="auto"/>
              <w:jc w:val="both"/>
            </w:pPr>
            <w:r>
              <w:t>TOTAL</w:t>
            </w:r>
          </w:p>
        </w:tc>
        <w:tc>
          <w:tcPr>
            <w:tcW w:w="470" w:type="dxa"/>
          </w:tcPr>
          <w:p w:rsidR="000C5FD0" w:rsidRDefault="000C5FD0" w:rsidP="000C5FD0">
            <w:pPr>
              <w:widowControl w:val="0"/>
              <w:tabs>
                <w:tab w:val="left" w:pos="284"/>
              </w:tabs>
              <w:spacing w:before="120"/>
              <w:jc w:val="center"/>
              <w:rPr>
                <w:rFonts w:ascii="Arial" w:hAnsi="Arial" w:cs="Arial"/>
                <w:b/>
                <w:bCs/>
              </w:rPr>
            </w:pPr>
          </w:p>
        </w:tc>
        <w:tc>
          <w:tcPr>
            <w:tcW w:w="1280" w:type="dxa"/>
          </w:tcPr>
          <w:p w:rsidR="000C5FD0" w:rsidRDefault="000C5FD0" w:rsidP="000C5FD0">
            <w:pPr>
              <w:widowControl w:val="0"/>
              <w:tabs>
                <w:tab w:val="left" w:pos="284"/>
              </w:tabs>
              <w:spacing w:before="120"/>
              <w:jc w:val="center"/>
              <w:rPr>
                <w:rFonts w:ascii="Arial" w:hAnsi="Arial" w:cs="Arial"/>
                <w:b/>
                <w:bCs/>
              </w:rPr>
            </w:pPr>
          </w:p>
        </w:tc>
        <w:tc>
          <w:tcPr>
            <w:tcW w:w="1085" w:type="dxa"/>
          </w:tcPr>
          <w:p w:rsidR="000C5FD0" w:rsidRDefault="00C134C5" w:rsidP="000C5FD0">
            <w:pPr>
              <w:widowControl w:val="0"/>
              <w:tabs>
                <w:tab w:val="left" w:pos="284"/>
              </w:tabs>
              <w:spacing w:before="120"/>
              <w:jc w:val="center"/>
              <w:rPr>
                <w:rFonts w:ascii="Arial" w:hAnsi="Arial" w:cs="Arial"/>
                <w:b/>
                <w:bCs/>
              </w:rPr>
            </w:pPr>
            <w:r>
              <w:rPr>
                <w:rFonts w:ascii="Arial" w:hAnsi="Arial" w:cs="Arial"/>
                <w:b/>
                <w:bCs/>
              </w:rPr>
              <w:t>256138,00</w:t>
            </w:r>
          </w:p>
        </w:tc>
      </w:tr>
    </w:tbl>
    <w:p w:rsidR="004B7173" w:rsidRDefault="004B7173" w:rsidP="00303B1B">
      <w:pPr>
        <w:widowControl w:val="0"/>
        <w:tabs>
          <w:tab w:val="left" w:pos="284"/>
        </w:tabs>
        <w:spacing w:before="120"/>
        <w:jc w:val="center"/>
        <w:rPr>
          <w:rFonts w:ascii="Arial" w:hAnsi="Arial" w:cs="Arial"/>
          <w:b/>
          <w:bCs/>
          <w:sz w:val="22"/>
          <w:szCs w:val="22"/>
        </w:rPr>
      </w:pPr>
    </w:p>
    <w:p w:rsidR="004B7173" w:rsidRDefault="004B7173" w:rsidP="00303B1B">
      <w:pPr>
        <w:widowControl w:val="0"/>
        <w:tabs>
          <w:tab w:val="left" w:pos="284"/>
        </w:tabs>
        <w:spacing w:before="120"/>
        <w:jc w:val="center"/>
        <w:rPr>
          <w:rFonts w:ascii="Arial" w:hAnsi="Arial" w:cs="Arial"/>
          <w:b/>
          <w:bCs/>
          <w:sz w:val="22"/>
          <w:szCs w:val="22"/>
        </w:rPr>
      </w:pPr>
    </w:p>
    <w:p w:rsidR="004B7173" w:rsidRDefault="004B7173" w:rsidP="00303B1B">
      <w:pPr>
        <w:widowControl w:val="0"/>
        <w:tabs>
          <w:tab w:val="left" w:pos="284"/>
        </w:tabs>
        <w:spacing w:before="120"/>
        <w:jc w:val="center"/>
        <w:rPr>
          <w:rFonts w:ascii="Arial" w:hAnsi="Arial" w:cs="Arial"/>
          <w:b/>
          <w:bCs/>
          <w:sz w:val="22"/>
          <w:szCs w:val="22"/>
        </w:rPr>
      </w:pPr>
    </w:p>
    <w:p w:rsidR="004B7173" w:rsidRDefault="004B7173" w:rsidP="00303B1B">
      <w:pPr>
        <w:widowControl w:val="0"/>
        <w:tabs>
          <w:tab w:val="left" w:pos="284"/>
        </w:tabs>
        <w:spacing w:before="120"/>
        <w:jc w:val="center"/>
        <w:rPr>
          <w:rFonts w:ascii="Arial" w:hAnsi="Arial" w:cs="Arial"/>
          <w:b/>
          <w:bCs/>
          <w:sz w:val="22"/>
          <w:szCs w:val="22"/>
        </w:rPr>
      </w:pPr>
    </w:p>
    <w:p w:rsidR="004B7173" w:rsidRDefault="004B7173" w:rsidP="00303B1B">
      <w:pPr>
        <w:widowControl w:val="0"/>
        <w:tabs>
          <w:tab w:val="left" w:pos="284"/>
        </w:tabs>
        <w:spacing w:before="120"/>
        <w:jc w:val="center"/>
        <w:rPr>
          <w:rFonts w:ascii="Arial" w:hAnsi="Arial" w:cs="Arial"/>
          <w:b/>
          <w:bCs/>
          <w:sz w:val="22"/>
          <w:szCs w:val="22"/>
        </w:rPr>
      </w:pPr>
    </w:p>
    <w:p w:rsidR="00EC789B" w:rsidRDefault="00EC789B" w:rsidP="00303B1B">
      <w:pPr>
        <w:widowControl w:val="0"/>
        <w:tabs>
          <w:tab w:val="left" w:pos="284"/>
        </w:tabs>
        <w:spacing w:before="120"/>
        <w:jc w:val="center"/>
        <w:rPr>
          <w:rFonts w:ascii="Arial" w:hAnsi="Arial" w:cs="Arial"/>
          <w:b/>
          <w:bCs/>
          <w:sz w:val="22"/>
          <w:szCs w:val="22"/>
        </w:rPr>
      </w:pPr>
    </w:p>
    <w:p w:rsidR="00EC789B" w:rsidRDefault="00EC789B" w:rsidP="00303B1B">
      <w:pPr>
        <w:widowControl w:val="0"/>
        <w:tabs>
          <w:tab w:val="left" w:pos="284"/>
        </w:tabs>
        <w:spacing w:before="120"/>
        <w:jc w:val="center"/>
        <w:rPr>
          <w:rFonts w:ascii="Arial" w:hAnsi="Arial" w:cs="Arial"/>
          <w:b/>
          <w:bCs/>
          <w:sz w:val="22"/>
          <w:szCs w:val="22"/>
        </w:rPr>
      </w:pPr>
    </w:p>
    <w:p w:rsidR="00EC789B" w:rsidRDefault="00EC789B" w:rsidP="00303B1B">
      <w:pPr>
        <w:widowControl w:val="0"/>
        <w:tabs>
          <w:tab w:val="left" w:pos="284"/>
        </w:tabs>
        <w:spacing w:before="120"/>
        <w:jc w:val="center"/>
        <w:rPr>
          <w:rFonts w:ascii="Arial" w:hAnsi="Arial" w:cs="Arial"/>
          <w:b/>
          <w:bCs/>
          <w:sz w:val="22"/>
          <w:szCs w:val="22"/>
        </w:rPr>
      </w:pPr>
    </w:p>
    <w:p w:rsidR="00EC789B" w:rsidRDefault="00EC789B" w:rsidP="00303B1B">
      <w:pPr>
        <w:widowControl w:val="0"/>
        <w:tabs>
          <w:tab w:val="left" w:pos="284"/>
        </w:tabs>
        <w:spacing w:before="120"/>
        <w:jc w:val="center"/>
        <w:rPr>
          <w:rFonts w:ascii="Arial" w:hAnsi="Arial" w:cs="Arial"/>
          <w:b/>
          <w:bCs/>
          <w:sz w:val="22"/>
          <w:szCs w:val="22"/>
        </w:rPr>
      </w:pPr>
    </w:p>
    <w:p w:rsidR="00EC789B" w:rsidRDefault="00EC789B" w:rsidP="00303B1B">
      <w:pPr>
        <w:widowControl w:val="0"/>
        <w:tabs>
          <w:tab w:val="left" w:pos="284"/>
        </w:tabs>
        <w:spacing w:before="120"/>
        <w:jc w:val="center"/>
        <w:rPr>
          <w:rFonts w:ascii="Arial" w:hAnsi="Arial" w:cs="Arial"/>
          <w:b/>
          <w:bCs/>
          <w:sz w:val="22"/>
          <w:szCs w:val="22"/>
        </w:rPr>
      </w:pPr>
    </w:p>
    <w:p w:rsidR="00EC789B" w:rsidRDefault="00EC789B" w:rsidP="00303B1B">
      <w:pPr>
        <w:widowControl w:val="0"/>
        <w:tabs>
          <w:tab w:val="left" w:pos="284"/>
        </w:tabs>
        <w:spacing w:before="120"/>
        <w:jc w:val="center"/>
        <w:rPr>
          <w:rFonts w:ascii="Arial" w:hAnsi="Arial" w:cs="Arial"/>
          <w:b/>
          <w:bCs/>
          <w:sz w:val="22"/>
          <w:szCs w:val="22"/>
        </w:rPr>
      </w:pPr>
    </w:p>
    <w:p w:rsidR="00EC789B" w:rsidRDefault="00EC789B" w:rsidP="00303B1B">
      <w:pPr>
        <w:widowControl w:val="0"/>
        <w:tabs>
          <w:tab w:val="left" w:pos="284"/>
        </w:tabs>
        <w:spacing w:before="120"/>
        <w:jc w:val="center"/>
        <w:rPr>
          <w:rFonts w:ascii="Arial" w:hAnsi="Arial" w:cs="Arial"/>
          <w:b/>
          <w:bCs/>
          <w:sz w:val="22"/>
          <w:szCs w:val="22"/>
        </w:rPr>
      </w:pPr>
    </w:p>
    <w:p w:rsidR="00EC789B" w:rsidRDefault="00EC789B" w:rsidP="00303B1B">
      <w:pPr>
        <w:widowControl w:val="0"/>
        <w:tabs>
          <w:tab w:val="left" w:pos="284"/>
        </w:tabs>
        <w:spacing w:before="120"/>
        <w:jc w:val="center"/>
        <w:rPr>
          <w:rFonts w:ascii="Arial" w:hAnsi="Arial" w:cs="Arial"/>
          <w:b/>
          <w:bCs/>
          <w:sz w:val="22"/>
          <w:szCs w:val="22"/>
        </w:rPr>
      </w:pPr>
    </w:p>
    <w:p w:rsidR="00EC789B" w:rsidRDefault="00EC789B" w:rsidP="00303B1B">
      <w:pPr>
        <w:widowControl w:val="0"/>
        <w:tabs>
          <w:tab w:val="left" w:pos="284"/>
        </w:tabs>
        <w:spacing w:before="120"/>
        <w:jc w:val="center"/>
        <w:rPr>
          <w:rFonts w:ascii="Arial" w:hAnsi="Arial" w:cs="Arial"/>
          <w:b/>
          <w:bCs/>
          <w:sz w:val="22"/>
          <w:szCs w:val="22"/>
        </w:rPr>
      </w:pPr>
    </w:p>
    <w:p w:rsidR="00EC789B" w:rsidRDefault="00EC789B" w:rsidP="00303B1B">
      <w:pPr>
        <w:widowControl w:val="0"/>
        <w:tabs>
          <w:tab w:val="left" w:pos="284"/>
        </w:tabs>
        <w:spacing w:before="120"/>
        <w:jc w:val="center"/>
        <w:rPr>
          <w:rFonts w:ascii="Arial" w:hAnsi="Arial" w:cs="Arial"/>
          <w:b/>
          <w:bCs/>
          <w:sz w:val="22"/>
          <w:szCs w:val="22"/>
        </w:rPr>
      </w:pPr>
    </w:p>
    <w:p w:rsidR="00EC789B" w:rsidRDefault="00EC789B" w:rsidP="00303B1B">
      <w:pPr>
        <w:widowControl w:val="0"/>
        <w:tabs>
          <w:tab w:val="left" w:pos="284"/>
        </w:tabs>
        <w:spacing w:before="120"/>
        <w:jc w:val="center"/>
        <w:rPr>
          <w:rFonts w:ascii="Arial" w:hAnsi="Arial" w:cs="Arial"/>
          <w:b/>
          <w:bCs/>
          <w:sz w:val="22"/>
          <w:szCs w:val="22"/>
        </w:rPr>
      </w:pPr>
    </w:p>
    <w:p w:rsidR="00190333" w:rsidRDefault="00190333" w:rsidP="00303B1B">
      <w:pPr>
        <w:widowControl w:val="0"/>
        <w:tabs>
          <w:tab w:val="left" w:pos="284"/>
        </w:tabs>
        <w:spacing w:before="120"/>
        <w:jc w:val="center"/>
        <w:rPr>
          <w:rFonts w:ascii="Arial" w:hAnsi="Arial" w:cs="Arial"/>
          <w:b/>
          <w:bCs/>
          <w:sz w:val="22"/>
          <w:szCs w:val="22"/>
        </w:rPr>
      </w:pPr>
    </w:p>
    <w:p w:rsidR="00190333" w:rsidRDefault="00190333" w:rsidP="00303B1B">
      <w:pPr>
        <w:widowControl w:val="0"/>
        <w:tabs>
          <w:tab w:val="left" w:pos="284"/>
        </w:tabs>
        <w:spacing w:before="120"/>
        <w:jc w:val="center"/>
        <w:rPr>
          <w:rFonts w:ascii="Arial" w:hAnsi="Arial" w:cs="Arial"/>
          <w:b/>
          <w:bCs/>
          <w:sz w:val="22"/>
          <w:szCs w:val="22"/>
        </w:rPr>
      </w:pPr>
    </w:p>
    <w:p w:rsidR="00190333" w:rsidRDefault="00190333" w:rsidP="00303B1B">
      <w:pPr>
        <w:widowControl w:val="0"/>
        <w:tabs>
          <w:tab w:val="left" w:pos="284"/>
        </w:tabs>
        <w:spacing w:before="120"/>
        <w:jc w:val="center"/>
        <w:rPr>
          <w:rFonts w:ascii="Arial" w:hAnsi="Arial" w:cs="Arial"/>
          <w:b/>
          <w:bCs/>
          <w:sz w:val="22"/>
          <w:szCs w:val="22"/>
        </w:rPr>
      </w:pPr>
    </w:p>
    <w:p w:rsidR="00190333" w:rsidRDefault="00190333" w:rsidP="00303B1B">
      <w:pPr>
        <w:widowControl w:val="0"/>
        <w:tabs>
          <w:tab w:val="left" w:pos="284"/>
        </w:tabs>
        <w:spacing w:before="120"/>
        <w:jc w:val="center"/>
        <w:rPr>
          <w:rFonts w:ascii="Arial" w:hAnsi="Arial" w:cs="Arial"/>
          <w:b/>
          <w:bCs/>
          <w:sz w:val="22"/>
          <w:szCs w:val="22"/>
        </w:rPr>
      </w:pPr>
    </w:p>
    <w:p w:rsidR="00190333" w:rsidRDefault="00190333" w:rsidP="00303B1B">
      <w:pPr>
        <w:widowControl w:val="0"/>
        <w:tabs>
          <w:tab w:val="left" w:pos="284"/>
        </w:tabs>
        <w:spacing w:before="120"/>
        <w:jc w:val="center"/>
        <w:rPr>
          <w:rFonts w:ascii="Arial" w:hAnsi="Arial" w:cs="Arial"/>
          <w:b/>
          <w:bCs/>
          <w:sz w:val="22"/>
          <w:szCs w:val="22"/>
        </w:rPr>
      </w:pPr>
    </w:p>
    <w:p w:rsidR="00190333" w:rsidRDefault="00190333" w:rsidP="00303B1B">
      <w:pPr>
        <w:widowControl w:val="0"/>
        <w:tabs>
          <w:tab w:val="left" w:pos="284"/>
        </w:tabs>
        <w:spacing w:before="120"/>
        <w:jc w:val="center"/>
        <w:rPr>
          <w:rFonts w:ascii="Arial" w:hAnsi="Arial" w:cs="Arial"/>
          <w:b/>
          <w:bCs/>
          <w:sz w:val="22"/>
          <w:szCs w:val="22"/>
        </w:rPr>
      </w:pPr>
    </w:p>
    <w:p w:rsidR="00190333" w:rsidRDefault="00190333" w:rsidP="00303B1B">
      <w:pPr>
        <w:widowControl w:val="0"/>
        <w:tabs>
          <w:tab w:val="left" w:pos="284"/>
        </w:tabs>
        <w:spacing w:before="120"/>
        <w:jc w:val="center"/>
        <w:rPr>
          <w:rFonts w:ascii="Arial" w:hAnsi="Arial" w:cs="Arial"/>
          <w:b/>
          <w:bCs/>
          <w:sz w:val="22"/>
          <w:szCs w:val="22"/>
        </w:rPr>
      </w:pPr>
    </w:p>
    <w:p w:rsidR="00190333" w:rsidRDefault="00190333" w:rsidP="00303B1B">
      <w:pPr>
        <w:widowControl w:val="0"/>
        <w:tabs>
          <w:tab w:val="left" w:pos="284"/>
        </w:tabs>
        <w:spacing w:before="120"/>
        <w:jc w:val="center"/>
        <w:rPr>
          <w:rFonts w:ascii="Arial" w:hAnsi="Arial" w:cs="Arial"/>
          <w:b/>
          <w:bCs/>
          <w:sz w:val="22"/>
          <w:szCs w:val="22"/>
        </w:rPr>
      </w:pPr>
    </w:p>
    <w:p w:rsidR="00190333" w:rsidRDefault="00190333" w:rsidP="00303B1B">
      <w:pPr>
        <w:widowControl w:val="0"/>
        <w:tabs>
          <w:tab w:val="left" w:pos="284"/>
        </w:tabs>
        <w:spacing w:before="120"/>
        <w:jc w:val="center"/>
        <w:rPr>
          <w:rFonts w:ascii="Arial" w:hAnsi="Arial" w:cs="Arial"/>
          <w:b/>
          <w:bCs/>
          <w:sz w:val="22"/>
          <w:szCs w:val="22"/>
        </w:rPr>
      </w:pPr>
    </w:p>
    <w:p w:rsidR="00190333" w:rsidRDefault="00190333" w:rsidP="00303B1B">
      <w:pPr>
        <w:widowControl w:val="0"/>
        <w:tabs>
          <w:tab w:val="left" w:pos="284"/>
        </w:tabs>
        <w:spacing w:before="120"/>
        <w:jc w:val="center"/>
        <w:rPr>
          <w:rFonts w:ascii="Arial" w:hAnsi="Arial" w:cs="Arial"/>
          <w:b/>
          <w:bCs/>
          <w:sz w:val="22"/>
          <w:szCs w:val="22"/>
        </w:rPr>
      </w:pPr>
    </w:p>
    <w:p w:rsidR="00190333" w:rsidRDefault="00190333" w:rsidP="00303B1B">
      <w:pPr>
        <w:widowControl w:val="0"/>
        <w:tabs>
          <w:tab w:val="left" w:pos="284"/>
        </w:tabs>
        <w:spacing w:before="120"/>
        <w:jc w:val="center"/>
        <w:rPr>
          <w:rFonts w:ascii="Arial" w:hAnsi="Arial" w:cs="Arial"/>
          <w:b/>
          <w:bCs/>
          <w:sz w:val="22"/>
          <w:szCs w:val="22"/>
        </w:rPr>
      </w:pPr>
    </w:p>
    <w:p w:rsidR="00EC789B" w:rsidRDefault="00EC789B" w:rsidP="00303B1B">
      <w:pPr>
        <w:widowControl w:val="0"/>
        <w:tabs>
          <w:tab w:val="left" w:pos="284"/>
        </w:tabs>
        <w:spacing w:before="120"/>
        <w:jc w:val="center"/>
        <w:rPr>
          <w:rFonts w:ascii="Arial" w:hAnsi="Arial" w:cs="Arial"/>
          <w:b/>
          <w:bCs/>
          <w:sz w:val="22"/>
          <w:szCs w:val="22"/>
        </w:rPr>
      </w:pPr>
    </w:p>
    <w:p w:rsidR="00EC789B" w:rsidRDefault="00EC789B"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190333">
        <w:rPr>
          <w:rFonts w:ascii="Arial" w:hAnsi="Arial" w:cs="Arial"/>
          <w:b/>
          <w:sz w:val="22"/>
          <w:szCs w:val="22"/>
        </w:rPr>
        <w:t>41</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190333">
        <w:rPr>
          <w:rFonts w:ascii="Arial" w:hAnsi="Arial" w:cs="Arial"/>
          <w:b/>
          <w:sz w:val="22"/>
          <w:szCs w:val="22"/>
        </w:rPr>
        <w:t>41</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190333">
        <w:rPr>
          <w:rFonts w:ascii="Arial" w:hAnsi="Arial" w:cs="Arial"/>
          <w:b/>
          <w:sz w:val="22"/>
          <w:szCs w:val="22"/>
        </w:rPr>
        <w:t>41</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00190333">
        <w:rPr>
          <w:rFonts w:ascii="Arial" w:hAnsi="Arial" w:cs="Arial"/>
          <w:b/>
          <w:sz w:val="22"/>
          <w:szCs w:val="22"/>
        </w:rPr>
        <w:t>41</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F0E" w:rsidRDefault="00256F0E" w:rsidP="007036CC">
      <w:r>
        <w:separator/>
      </w:r>
    </w:p>
  </w:endnote>
  <w:endnote w:type="continuationSeparator" w:id="0">
    <w:p w:rsidR="00256F0E" w:rsidRDefault="00256F0E"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0E" w:rsidRDefault="00256F0E"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256F0E" w:rsidRDefault="00256F0E"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F0E" w:rsidRDefault="00256F0E" w:rsidP="007036CC">
      <w:r>
        <w:separator/>
      </w:r>
    </w:p>
  </w:footnote>
  <w:footnote w:type="continuationSeparator" w:id="0">
    <w:p w:rsidR="00256F0E" w:rsidRDefault="00256F0E"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0E" w:rsidRPr="00AF7750" w:rsidRDefault="001E7553"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91320735" r:id="rId2"/>
      </w:object>
    </w:r>
    <w:r w:rsidR="00256F0E">
      <w:rPr>
        <w:rFonts w:ascii="Arial" w:eastAsia="PMingLiU" w:hAnsi="Arial" w:cs="Arial"/>
        <w:color w:val="333333"/>
        <w:sz w:val="44"/>
      </w:rPr>
      <w:t xml:space="preserve">              </w:t>
    </w:r>
    <w:r w:rsidR="00256F0E" w:rsidRPr="00AF7750">
      <w:rPr>
        <w:rFonts w:ascii="Arial" w:eastAsia="PMingLiU" w:hAnsi="Arial" w:cs="Arial"/>
        <w:color w:val="333333"/>
        <w:sz w:val="44"/>
      </w:rPr>
      <w:t>Estado de Santa Catarina</w:t>
    </w:r>
  </w:p>
  <w:p w:rsidR="00256F0E" w:rsidRPr="00AF7750" w:rsidRDefault="00256F0E"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256F0E" w:rsidRPr="002F2CD3" w:rsidRDefault="00256F0E" w:rsidP="002C195C">
    <w:pPr>
      <w:pStyle w:val="Cabealho"/>
    </w:pPr>
  </w:p>
  <w:p w:rsidR="00256F0E" w:rsidRDefault="00256F0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15:restartNumberingAfterBreak="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15:restartNumberingAfterBreak="0">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15:restartNumberingAfterBreak="0">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65CD"/>
    <w:rsid w:val="00037A73"/>
    <w:rsid w:val="0004230B"/>
    <w:rsid w:val="00042ECF"/>
    <w:rsid w:val="00057832"/>
    <w:rsid w:val="00061D7F"/>
    <w:rsid w:val="000627E8"/>
    <w:rsid w:val="00070353"/>
    <w:rsid w:val="00072DBE"/>
    <w:rsid w:val="000732EC"/>
    <w:rsid w:val="00074D10"/>
    <w:rsid w:val="0008137B"/>
    <w:rsid w:val="000920E1"/>
    <w:rsid w:val="00093737"/>
    <w:rsid w:val="000A05C7"/>
    <w:rsid w:val="000A76A5"/>
    <w:rsid w:val="000B5875"/>
    <w:rsid w:val="000C5FD0"/>
    <w:rsid w:val="000C7F7B"/>
    <w:rsid w:val="000D0DCE"/>
    <w:rsid w:val="000E3F62"/>
    <w:rsid w:val="000E5EEB"/>
    <w:rsid w:val="000F4068"/>
    <w:rsid w:val="000F55AB"/>
    <w:rsid w:val="000F6573"/>
    <w:rsid w:val="001107F1"/>
    <w:rsid w:val="0011768F"/>
    <w:rsid w:val="001302CE"/>
    <w:rsid w:val="00136BCD"/>
    <w:rsid w:val="001372B8"/>
    <w:rsid w:val="001407D0"/>
    <w:rsid w:val="00150FC0"/>
    <w:rsid w:val="00153BD3"/>
    <w:rsid w:val="00157608"/>
    <w:rsid w:val="001768BA"/>
    <w:rsid w:val="001770C3"/>
    <w:rsid w:val="00186B54"/>
    <w:rsid w:val="00186FE2"/>
    <w:rsid w:val="00187AFD"/>
    <w:rsid w:val="00190333"/>
    <w:rsid w:val="00196C90"/>
    <w:rsid w:val="00197261"/>
    <w:rsid w:val="001A149A"/>
    <w:rsid w:val="001A241F"/>
    <w:rsid w:val="001A60B0"/>
    <w:rsid w:val="001A7230"/>
    <w:rsid w:val="001B091A"/>
    <w:rsid w:val="001B7CBB"/>
    <w:rsid w:val="001C1E26"/>
    <w:rsid w:val="001C24AE"/>
    <w:rsid w:val="001D0995"/>
    <w:rsid w:val="001D0E36"/>
    <w:rsid w:val="001D5B9E"/>
    <w:rsid w:val="001D6B46"/>
    <w:rsid w:val="001E1F6B"/>
    <w:rsid w:val="001E7553"/>
    <w:rsid w:val="001F694A"/>
    <w:rsid w:val="00205596"/>
    <w:rsid w:val="00213AC1"/>
    <w:rsid w:val="002210D4"/>
    <w:rsid w:val="00244AD4"/>
    <w:rsid w:val="00251C39"/>
    <w:rsid w:val="002568CC"/>
    <w:rsid w:val="00256F0E"/>
    <w:rsid w:val="002675D5"/>
    <w:rsid w:val="0027433D"/>
    <w:rsid w:val="00281045"/>
    <w:rsid w:val="00281368"/>
    <w:rsid w:val="00283E6D"/>
    <w:rsid w:val="00284B56"/>
    <w:rsid w:val="00291B8D"/>
    <w:rsid w:val="002A76CE"/>
    <w:rsid w:val="002C195C"/>
    <w:rsid w:val="002C395F"/>
    <w:rsid w:val="002D0BF3"/>
    <w:rsid w:val="002D435D"/>
    <w:rsid w:val="002D50B4"/>
    <w:rsid w:val="002D58DE"/>
    <w:rsid w:val="002D64B2"/>
    <w:rsid w:val="002E4CA4"/>
    <w:rsid w:val="002E739C"/>
    <w:rsid w:val="002E7506"/>
    <w:rsid w:val="002F60CD"/>
    <w:rsid w:val="00300EA5"/>
    <w:rsid w:val="00303B1B"/>
    <w:rsid w:val="0030754D"/>
    <w:rsid w:val="0031371F"/>
    <w:rsid w:val="0032172A"/>
    <w:rsid w:val="00326296"/>
    <w:rsid w:val="00326878"/>
    <w:rsid w:val="00332634"/>
    <w:rsid w:val="003373B1"/>
    <w:rsid w:val="0034262E"/>
    <w:rsid w:val="003479FA"/>
    <w:rsid w:val="00356C28"/>
    <w:rsid w:val="00363A0C"/>
    <w:rsid w:val="00363D51"/>
    <w:rsid w:val="0036662B"/>
    <w:rsid w:val="00376F22"/>
    <w:rsid w:val="00383F62"/>
    <w:rsid w:val="0038400C"/>
    <w:rsid w:val="003865C4"/>
    <w:rsid w:val="00397C18"/>
    <w:rsid w:val="003A61FA"/>
    <w:rsid w:val="003A7696"/>
    <w:rsid w:val="003B5C7B"/>
    <w:rsid w:val="003B743E"/>
    <w:rsid w:val="003C3D77"/>
    <w:rsid w:val="003C5C35"/>
    <w:rsid w:val="003D08C6"/>
    <w:rsid w:val="003D2C03"/>
    <w:rsid w:val="003E3A09"/>
    <w:rsid w:val="003E3E05"/>
    <w:rsid w:val="003E5DD5"/>
    <w:rsid w:val="003F1C23"/>
    <w:rsid w:val="00414C8D"/>
    <w:rsid w:val="004150F8"/>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A139E"/>
    <w:rsid w:val="004B3D1B"/>
    <w:rsid w:val="004B7173"/>
    <w:rsid w:val="004B71D8"/>
    <w:rsid w:val="004C26CF"/>
    <w:rsid w:val="004C7FF6"/>
    <w:rsid w:val="004D131F"/>
    <w:rsid w:val="004D5341"/>
    <w:rsid w:val="004D5CC2"/>
    <w:rsid w:val="004E0645"/>
    <w:rsid w:val="004E1EEC"/>
    <w:rsid w:val="005105F1"/>
    <w:rsid w:val="00512597"/>
    <w:rsid w:val="0051282E"/>
    <w:rsid w:val="00512F53"/>
    <w:rsid w:val="00517DFB"/>
    <w:rsid w:val="00521D44"/>
    <w:rsid w:val="00534C5B"/>
    <w:rsid w:val="00541095"/>
    <w:rsid w:val="0054415B"/>
    <w:rsid w:val="005468B4"/>
    <w:rsid w:val="00563616"/>
    <w:rsid w:val="00565ADA"/>
    <w:rsid w:val="00566F49"/>
    <w:rsid w:val="005673A6"/>
    <w:rsid w:val="005778CE"/>
    <w:rsid w:val="005819EF"/>
    <w:rsid w:val="00582C6F"/>
    <w:rsid w:val="00587401"/>
    <w:rsid w:val="005931B3"/>
    <w:rsid w:val="00593A27"/>
    <w:rsid w:val="00596D60"/>
    <w:rsid w:val="005A05AF"/>
    <w:rsid w:val="005A3533"/>
    <w:rsid w:val="005A3B18"/>
    <w:rsid w:val="005B0113"/>
    <w:rsid w:val="005B7B62"/>
    <w:rsid w:val="005B7C5A"/>
    <w:rsid w:val="005D011E"/>
    <w:rsid w:val="005E31CE"/>
    <w:rsid w:val="005E465F"/>
    <w:rsid w:val="005F11E4"/>
    <w:rsid w:val="00602B55"/>
    <w:rsid w:val="006033B5"/>
    <w:rsid w:val="00605B6B"/>
    <w:rsid w:val="00607C70"/>
    <w:rsid w:val="00611AA7"/>
    <w:rsid w:val="00613681"/>
    <w:rsid w:val="006150B0"/>
    <w:rsid w:val="00615503"/>
    <w:rsid w:val="0061767B"/>
    <w:rsid w:val="00623CE6"/>
    <w:rsid w:val="006274CA"/>
    <w:rsid w:val="00631FC8"/>
    <w:rsid w:val="00632033"/>
    <w:rsid w:val="00633394"/>
    <w:rsid w:val="0063525B"/>
    <w:rsid w:val="006546BC"/>
    <w:rsid w:val="00662957"/>
    <w:rsid w:val="00671E9A"/>
    <w:rsid w:val="00683111"/>
    <w:rsid w:val="00684DEB"/>
    <w:rsid w:val="00695FC6"/>
    <w:rsid w:val="006A4059"/>
    <w:rsid w:val="006B083D"/>
    <w:rsid w:val="006B3338"/>
    <w:rsid w:val="006C1CD8"/>
    <w:rsid w:val="006C3BFA"/>
    <w:rsid w:val="006D41C1"/>
    <w:rsid w:val="006E21E6"/>
    <w:rsid w:val="006E243A"/>
    <w:rsid w:val="006F268C"/>
    <w:rsid w:val="006F31AD"/>
    <w:rsid w:val="006F3236"/>
    <w:rsid w:val="00701F9B"/>
    <w:rsid w:val="007036CC"/>
    <w:rsid w:val="00704371"/>
    <w:rsid w:val="00707A27"/>
    <w:rsid w:val="00715B96"/>
    <w:rsid w:val="00720D97"/>
    <w:rsid w:val="00721B06"/>
    <w:rsid w:val="007272A1"/>
    <w:rsid w:val="00732804"/>
    <w:rsid w:val="00736371"/>
    <w:rsid w:val="00736DA1"/>
    <w:rsid w:val="007427D0"/>
    <w:rsid w:val="007432AD"/>
    <w:rsid w:val="0075734E"/>
    <w:rsid w:val="007577EB"/>
    <w:rsid w:val="00764634"/>
    <w:rsid w:val="00773C53"/>
    <w:rsid w:val="0078024A"/>
    <w:rsid w:val="00791C56"/>
    <w:rsid w:val="00792F26"/>
    <w:rsid w:val="007957A8"/>
    <w:rsid w:val="007A02B4"/>
    <w:rsid w:val="007A29DB"/>
    <w:rsid w:val="007A499C"/>
    <w:rsid w:val="007C2149"/>
    <w:rsid w:val="007C5F88"/>
    <w:rsid w:val="007D19B7"/>
    <w:rsid w:val="007D20EA"/>
    <w:rsid w:val="007D344A"/>
    <w:rsid w:val="007D65E9"/>
    <w:rsid w:val="007E0F3A"/>
    <w:rsid w:val="007E4108"/>
    <w:rsid w:val="007F03C9"/>
    <w:rsid w:val="00800280"/>
    <w:rsid w:val="0080054C"/>
    <w:rsid w:val="008068CF"/>
    <w:rsid w:val="008069F3"/>
    <w:rsid w:val="008101F0"/>
    <w:rsid w:val="00831271"/>
    <w:rsid w:val="008329E4"/>
    <w:rsid w:val="00833B79"/>
    <w:rsid w:val="00835A44"/>
    <w:rsid w:val="00837302"/>
    <w:rsid w:val="008454C9"/>
    <w:rsid w:val="00846363"/>
    <w:rsid w:val="008517D8"/>
    <w:rsid w:val="0085519F"/>
    <w:rsid w:val="008571B7"/>
    <w:rsid w:val="00880AC8"/>
    <w:rsid w:val="00883DD7"/>
    <w:rsid w:val="00885DF9"/>
    <w:rsid w:val="008916B2"/>
    <w:rsid w:val="00892858"/>
    <w:rsid w:val="0089405E"/>
    <w:rsid w:val="0089575E"/>
    <w:rsid w:val="008958A6"/>
    <w:rsid w:val="00895B46"/>
    <w:rsid w:val="008A7593"/>
    <w:rsid w:val="008B04D5"/>
    <w:rsid w:val="008B2EC1"/>
    <w:rsid w:val="008B4436"/>
    <w:rsid w:val="008B7FCC"/>
    <w:rsid w:val="008C3207"/>
    <w:rsid w:val="008C4DBE"/>
    <w:rsid w:val="008D5F9C"/>
    <w:rsid w:val="008F4C74"/>
    <w:rsid w:val="009007C3"/>
    <w:rsid w:val="00907080"/>
    <w:rsid w:val="0091565C"/>
    <w:rsid w:val="009211FB"/>
    <w:rsid w:val="00925D07"/>
    <w:rsid w:val="00927C2E"/>
    <w:rsid w:val="00936CC6"/>
    <w:rsid w:val="00950DC0"/>
    <w:rsid w:val="0095270E"/>
    <w:rsid w:val="00955087"/>
    <w:rsid w:val="00970D2F"/>
    <w:rsid w:val="00974057"/>
    <w:rsid w:val="00976AB4"/>
    <w:rsid w:val="009808DF"/>
    <w:rsid w:val="009913FF"/>
    <w:rsid w:val="00994A9C"/>
    <w:rsid w:val="009958A6"/>
    <w:rsid w:val="009A0544"/>
    <w:rsid w:val="009A3401"/>
    <w:rsid w:val="009B4939"/>
    <w:rsid w:val="009B4BB4"/>
    <w:rsid w:val="009C0EA2"/>
    <w:rsid w:val="009C1993"/>
    <w:rsid w:val="009C43F7"/>
    <w:rsid w:val="009C4479"/>
    <w:rsid w:val="009C7B17"/>
    <w:rsid w:val="009D7103"/>
    <w:rsid w:val="009E321B"/>
    <w:rsid w:val="009E48F9"/>
    <w:rsid w:val="009E7D78"/>
    <w:rsid w:val="00A0788F"/>
    <w:rsid w:val="00A112C0"/>
    <w:rsid w:val="00A1747D"/>
    <w:rsid w:val="00A3489F"/>
    <w:rsid w:val="00A42F32"/>
    <w:rsid w:val="00A43862"/>
    <w:rsid w:val="00A57954"/>
    <w:rsid w:val="00A621E8"/>
    <w:rsid w:val="00A63827"/>
    <w:rsid w:val="00A642BA"/>
    <w:rsid w:val="00A64AB4"/>
    <w:rsid w:val="00A65357"/>
    <w:rsid w:val="00A72A07"/>
    <w:rsid w:val="00A74365"/>
    <w:rsid w:val="00A74A40"/>
    <w:rsid w:val="00A753A1"/>
    <w:rsid w:val="00A75BDA"/>
    <w:rsid w:val="00A9569D"/>
    <w:rsid w:val="00A95BF4"/>
    <w:rsid w:val="00AA1E7F"/>
    <w:rsid w:val="00AA49EC"/>
    <w:rsid w:val="00AA685D"/>
    <w:rsid w:val="00AC5E1D"/>
    <w:rsid w:val="00AC756F"/>
    <w:rsid w:val="00AE4849"/>
    <w:rsid w:val="00AE61AF"/>
    <w:rsid w:val="00AF19E2"/>
    <w:rsid w:val="00B046BE"/>
    <w:rsid w:val="00B1295B"/>
    <w:rsid w:val="00B14935"/>
    <w:rsid w:val="00B154C8"/>
    <w:rsid w:val="00B15784"/>
    <w:rsid w:val="00B20795"/>
    <w:rsid w:val="00B207A9"/>
    <w:rsid w:val="00B3712F"/>
    <w:rsid w:val="00B4630C"/>
    <w:rsid w:val="00B522DF"/>
    <w:rsid w:val="00B53CA9"/>
    <w:rsid w:val="00B578D7"/>
    <w:rsid w:val="00B57C10"/>
    <w:rsid w:val="00B6566A"/>
    <w:rsid w:val="00B6634B"/>
    <w:rsid w:val="00B6645F"/>
    <w:rsid w:val="00B71DE6"/>
    <w:rsid w:val="00B7418C"/>
    <w:rsid w:val="00B77CA9"/>
    <w:rsid w:val="00B81025"/>
    <w:rsid w:val="00B83DEC"/>
    <w:rsid w:val="00B84259"/>
    <w:rsid w:val="00B90461"/>
    <w:rsid w:val="00B94A19"/>
    <w:rsid w:val="00B952D8"/>
    <w:rsid w:val="00BA37DC"/>
    <w:rsid w:val="00BB28FA"/>
    <w:rsid w:val="00BB2A2E"/>
    <w:rsid w:val="00BD394F"/>
    <w:rsid w:val="00BD4817"/>
    <w:rsid w:val="00BD4999"/>
    <w:rsid w:val="00BE0BEB"/>
    <w:rsid w:val="00BF6CCE"/>
    <w:rsid w:val="00C0063B"/>
    <w:rsid w:val="00C009B6"/>
    <w:rsid w:val="00C01C23"/>
    <w:rsid w:val="00C04E1B"/>
    <w:rsid w:val="00C134C5"/>
    <w:rsid w:val="00C17097"/>
    <w:rsid w:val="00C17449"/>
    <w:rsid w:val="00C20066"/>
    <w:rsid w:val="00C20C85"/>
    <w:rsid w:val="00C23CCF"/>
    <w:rsid w:val="00C265A9"/>
    <w:rsid w:val="00C30126"/>
    <w:rsid w:val="00C43A4A"/>
    <w:rsid w:val="00C445E4"/>
    <w:rsid w:val="00C51096"/>
    <w:rsid w:val="00C56135"/>
    <w:rsid w:val="00C74753"/>
    <w:rsid w:val="00C766E9"/>
    <w:rsid w:val="00C94732"/>
    <w:rsid w:val="00C97534"/>
    <w:rsid w:val="00CA26BE"/>
    <w:rsid w:val="00CB39E1"/>
    <w:rsid w:val="00CB565C"/>
    <w:rsid w:val="00CC4D02"/>
    <w:rsid w:val="00CC5AA7"/>
    <w:rsid w:val="00CC69A0"/>
    <w:rsid w:val="00CD23A8"/>
    <w:rsid w:val="00CD2AC8"/>
    <w:rsid w:val="00CD6653"/>
    <w:rsid w:val="00CE2B1B"/>
    <w:rsid w:val="00CE33F8"/>
    <w:rsid w:val="00CE4329"/>
    <w:rsid w:val="00CF54B7"/>
    <w:rsid w:val="00CF5968"/>
    <w:rsid w:val="00D01A3D"/>
    <w:rsid w:val="00D026D6"/>
    <w:rsid w:val="00D16660"/>
    <w:rsid w:val="00D21CEB"/>
    <w:rsid w:val="00D265D8"/>
    <w:rsid w:val="00D30220"/>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1E04"/>
    <w:rsid w:val="00DC2ADD"/>
    <w:rsid w:val="00DC30B7"/>
    <w:rsid w:val="00DC3768"/>
    <w:rsid w:val="00DC3831"/>
    <w:rsid w:val="00DC3A80"/>
    <w:rsid w:val="00DD3EC0"/>
    <w:rsid w:val="00DE19EB"/>
    <w:rsid w:val="00DE542B"/>
    <w:rsid w:val="00DE5564"/>
    <w:rsid w:val="00DF088F"/>
    <w:rsid w:val="00DF124C"/>
    <w:rsid w:val="00DF24A0"/>
    <w:rsid w:val="00DF2552"/>
    <w:rsid w:val="00DF42EA"/>
    <w:rsid w:val="00E17DF5"/>
    <w:rsid w:val="00E22432"/>
    <w:rsid w:val="00E23F5C"/>
    <w:rsid w:val="00E242C9"/>
    <w:rsid w:val="00E3235B"/>
    <w:rsid w:val="00E43510"/>
    <w:rsid w:val="00E506CA"/>
    <w:rsid w:val="00E5594D"/>
    <w:rsid w:val="00E577AD"/>
    <w:rsid w:val="00E61A51"/>
    <w:rsid w:val="00E63E1B"/>
    <w:rsid w:val="00E64D9F"/>
    <w:rsid w:val="00E65AC7"/>
    <w:rsid w:val="00E67514"/>
    <w:rsid w:val="00E70C0C"/>
    <w:rsid w:val="00E76ABC"/>
    <w:rsid w:val="00E918CF"/>
    <w:rsid w:val="00E94046"/>
    <w:rsid w:val="00E972F9"/>
    <w:rsid w:val="00EB769E"/>
    <w:rsid w:val="00EC127A"/>
    <w:rsid w:val="00EC5D7F"/>
    <w:rsid w:val="00EC789B"/>
    <w:rsid w:val="00ED6B6A"/>
    <w:rsid w:val="00EE2EBC"/>
    <w:rsid w:val="00EF0108"/>
    <w:rsid w:val="00EF0A76"/>
    <w:rsid w:val="00F25216"/>
    <w:rsid w:val="00F26024"/>
    <w:rsid w:val="00F26C72"/>
    <w:rsid w:val="00F37283"/>
    <w:rsid w:val="00F50143"/>
    <w:rsid w:val="00F5195A"/>
    <w:rsid w:val="00F6047E"/>
    <w:rsid w:val="00F62A72"/>
    <w:rsid w:val="00F64C7A"/>
    <w:rsid w:val="00F65339"/>
    <w:rsid w:val="00F75E2B"/>
    <w:rsid w:val="00F8109B"/>
    <w:rsid w:val="00F91AA0"/>
    <w:rsid w:val="00FB11C4"/>
    <w:rsid w:val="00FB67BB"/>
    <w:rsid w:val="00FB719E"/>
    <w:rsid w:val="00FC1B8F"/>
    <w:rsid w:val="00FC330E"/>
    <w:rsid w:val="00FD2003"/>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7EC40AEC"/>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F1D09DF-AC9C-477B-9710-C03B04EF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4128</TotalTime>
  <Pages>34</Pages>
  <Words>9760</Words>
  <Characters>52704</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193</cp:revision>
  <cp:lastPrinted>2021-03-30T12:49:00Z</cp:lastPrinted>
  <dcterms:created xsi:type="dcterms:W3CDTF">2017-02-09T11:49:00Z</dcterms:created>
  <dcterms:modified xsi:type="dcterms:W3CDTF">2021-08-24T17:33:00Z</dcterms:modified>
</cp:coreProperties>
</file>