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B952D8">
        <w:rPr>
          <w:rFonts w:ascii="Arial" w:hAnsi="Arial" w:cs="Arial"/>
          <w:b/>
          <w:sz w:val="22"/>
          <w:szCs w:val="22"/>
        </w:rPr>
        <w:t>10</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B952D8">
        <w:rPr>
          <w:rFonts w:ascii="Arial" w:hAnsi="Arial" w:cs="Arial"/>
          <w:b/>
          <w:sz w:val="22"/>
          <w:szCs w:val="22"/>
        </w:rPr>
        <w:t>8</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D6B46">
        <w:rPr>
          <w:rFonts w:ascii="Arial" w:hAnsi="Arial" w:cs="Arial"/>
          <w:b/>
          <w:sz w:val="22"/>
          <w:szCs w:val="22"/>
        </w:rPr>
        <w:t>2</w:t>
      </w:r>
      <w:r w:rsidR="00B952D8">
        <w:rPr>
          <w:rFonts w:ascii="Arial" w:hAnsi="Arial" w:cs="Arial"/>
          <w:b/>
          <w:sz w:val="22"/>
          <w:szCs w:val="22"/>
        </w:rPr>
        <w:t>5</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7E0F3A">
        <w:rPr>
          <w:rFonts w:ascii="Arial" w:hAnsi="Arial" w:cs="Arial"/>
          <w:b/>
          <w:sz w:val="22"/>
          <w:szCs w:val="22"/>
        </w:rPr>
        <w:t>MARÇO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C2149">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C2149" w:rsidRPr="007C2149">
        <w:rPr>
          <w:rFonts w:ascii="Arial" w:hAnsi="Arial" w:cs="Arial"/>
          <w:b/>
          <w:sz w:val="22"/>
          <w:szCs w:val="22"/>
        </w:rPr>
        <w:t>09</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1D6B4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C2149" w:rsidP="0063525B">
      <w:pPr>
        <w:widowControl w:val="0"/>
        <w:autoSpaceDE w:val="0"/>
        <w:autoSpaceDN w:val="0"/>
        <w:adjustRightInd w:val="0"/>
        <w:jc w:val="both"/>
        <w:rPr>
          <w:rFonts w:ascii="Arial" w:hAnsi="Arial" w:cs="Arial"/>
          <w:b/>
          <w:sz w:val="22"/>
          <w:szCs w:val="22"/>
        </w:rPr>
      </w:pPr>
      <w:r w:rsidRPr="007C2149">
        <w:rPr>
          <w:rFonts w:ascii="Arial" w:hAnsi="Arial" w:cs="Arial"/>
          <w:b/>
          <w:sz w:val="22"/>
          <w:szCs w:val="22"/>
        </w:rPr>
        <w:t xml:space="preserve">AQUISIÇÃO </w:t>
      </w:r>
      <w:r w:rsidR="001D6B46">
        <w:rPr>
          <w:rFonts w:ascii="Arial" w:hAnsi="Arial" w:cs="Arial"/>
          <w:b/>
          <w:sz w:val="22"/>
          <w:szCs w:val="22"/>
        </w:rPr>
        <w:t xml:space="preserve">PARCELADA DE MATERIAIS </w:t>
      </w:r>
      <w:r w:rsidR="00B952D8">
        <w:rPr>
          <w:rFonts w:ascii="Arial" w:hAnsi="Arial" w:cs="Arial"/>
          <w:b/>
          <w:sz w:val="22"/>
          <w:szCs w:val="22"/>
        </w:rPr>
        <w:t>ELÉTRICOS</w:t>
      </w:r>
      <w:r w:rsidR="001D6B46">
        <w:rPr>
          <w:rFonts w:ascii="Arial" w:hAnsi="Arial" w:cs="Arial"/>
          <w:b/>
          <w:sz w:val="22"/>
          <w:szCs w:val="22"/>
        </w:rPr>
        <w:t xml:space="preserve"> E SIMILARES, COM ENTREGA IMEDIATA E SEM PEDIDO MÍNIMO, PARA REPAROS GERAIS NOS PREDIOS DA PREFEITURA MUNICIPAL.</w:t>
      </w:r>
    </w:p>
    <w:p w:rsidR="00B83DEC" w:rsidRDefault="00B83DE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Os materiais serão solicitados de forma parcelada, sem exigência de pedido mínimo. Sendo que a Administração irá optar por retirar os materiais no local colocado </w:t>
      </w:r>
      <w:proofErr w:type="spellStart"/>
      <w:r w:rsidRPr="006C3BFA">
        <w:rPr>
          <w:rFonts w:ascii="Arial" w:hAnsi="Arial" w:cs="Arial"/>
          <w:b/>
          <w:sz w:val="22"/>
          <w:szCs w:val="22"/>
        </w:rPr>
        <w:t>a</w:t>
      </w:r>
      <w:proofErr w:type="spellEnd"/>
      <w:r w:rsidRPr="006C3BFA">
        <w:rPr>
          <w:rFonts w:ascii="Arial" w:hAnsi="Arial" w:cs="Arial"/>
          <w:b/>
          <w:sz w:val="22"/>
          <w:szCs w:val="22"/>
        </w:rPr>
        <w:t xml:space="preserve"> disposição pela contratada ou solicitar que mesma que proceda com a entrega dos materiais, conforme disposições abaixo.</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A escolha será a critério da Administração, que levará em conta a urgência do serviço, o volume do pedido, com o objetivo de agilizar os trabalhos e manter os bens móveis e imóveis em pleno funcionamento. </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A contratada deverá possuir um local para retirada dos materiais dentro do perímetro urbano do município de </w:t>
      </w:r>
      <w:r>
        <w:rPr>
          <w:rFonts w:ascii="Arial" w:hAnsi="Arial" w:cs="Arial"/>
          <w:b/>
          <w:sz w:val="22"/>
          <w:szCs w:val="22"/>
        </w:rPr>
        <w:t>Salto Veloso</w:t>
      </w:r>
      <w:r w:rsidRPr="006C3BFA">
        <w:rPr>
          <w:rFonts w:ascii="Arial" w:hAnsi="Arial" w:cs="Arial"/>
          <w:b/>
          <w:sz w:val="22"/>
          <w:szCs w:val="22"/>
        </w:rPr>
        <w:t>.</w:t>
      </w:r>
    </w:p>
    <w:p w:rsidR="006C3BFA" w:rsidRPr="006C3BFA"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Os materiais deverão ser disponibilizados para retirada em um prazo máximo de duas horas.</w:t>
      </w:r>
    </w:p>
    <w:p w:rsidR="009D7103" w:rsidRPr="00E242C9" w:rsidRDefault="006C3BFA" w:rsidP="006C3BFA">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ab/>
        <w:t xml:space="preserve">Quando a Administração optar pela entrega, os materiais deverão ser entregues, nas diversas secretarias ou nos locais determinados pelo Setor de Compras, compreendendo todo o território do município, em horário de expediente conforme solicitação. A entrega </w:t>
      </w:r>
      <w:r w:rsidR="0089575E">
        <w:rPr>
          <w:rFonts w:ascii="Arial" w:hAnsi="Arial" w:cs="Arial"/>
          <w:b/>
          <w:sz w:val="22"/>
          <w:szCs w:val="22"/>
        </w:rPr>
        <w:t xml:space="preserve">e/ou prestação de serviço </w:t>
      </w:r>
      <w:bookmarkStart w:id="0" w:name="_GoBack"/>
      <w:bookmarkEnd w:id="0"/>
      <w:r w:rsidRPr="006C3BFA">
        <w:rPr>
          <w:rFonts w:ascii="Arial" w:hAnsi="Arial" w:cs="Arial"/>
          <w:b/>
          <w:sz w:val="22"/>
          <w:szCs w:val="22"/>
        </w:rPr>
        <w:t>deverá ser feita no prazo máximo de 12 horas após a solicitação.</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506CA">
        <w:rPr>
          <w:rFonts w:cs="Arial"/>
          <w:sz w:val="22"/>
          <w:szCs w:val="22"/>
        </w:rPr>
        <w:t>2</w:t>
      </w:r>
      <w:r w:rsidR="00F50143">
        <w:rPr>
          <w:rFonts w:cs="Arial"/>
          <w:sz w:val="22"/>
          <w:szCs w:val="22"/>
        </w:rPr>
        <w:t>5</w:t>
      </w:r>
      <w:r w:rsidR="00C51096">
        <w:rPr>
          <w:rFonts w:cs="Arial"/>
          <w:sz w:val="22"/>
          <w:szCs w:val="22"/>
        </w:rPr>
        <w:t xml:space="preserve"> </w:t>
      </w:r>
      <w:r w:rsidR="00C445E4">
        <w:rPr>
          <w:rFonts w:cs="Arial"/>
          <w:sz w:val="22"/>
          <w:szCs w:val="22"/>
        </w:rPr>
        <w:t xml:space="preserve">DE </w:t>
      </w:r>
      <w:proofErr w:type="gramStart"/>
      <w:r w:rsidR="007E0F3A">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F50143">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F50143">
        <w:rPr>
          <w:rFonts w:ascii="Arial" w:hAnsi="Arial" w:cs="Arial"/>
          <w:b/>
          <w:sz w:val="22"/>
          <w:szCs w:val="22"/>
        </w:rPr>
        <w:t>8</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B11C4">
        <w:rPr>
          <w:rFonts w:ascii="Arial" w:hAnsi="Arial" w:cs="Arial"/>
          <w:b/>
          <w:sz w:val="22"/>
          <w:szCs w:val="22"/>
        </w:rPr>
        <w:t>2</w:t>
      </w:r>
      <w:r w:rsidR="00F50143">
        <w:rPr>
          <w:rFonts w:ascii="Arial" w:hAnsi="Arial" w:cs="Arial"/>
          <w:b/>
          <w:sz w:val="22"/>
          <w:szCs w:val="22"/>
        </w:rPr>
        <w:t>5</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E0F3A">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C2149">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042ECF"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 xml:space="preserve">6.4 – O valor máximo do presente certame será de </w:t>
      </w:r>
      <w:r w:rsidR="009211FB" w:rsidRPr="00042ECF">
        <w:rPr>
          <w:rFonts w:ascii="Arial" w:hAnsi="Arial" w:cs="Arial"/>
          <w:b/>
          <w:bCs/>
          <w:sz w:val="22"/>
          <w:szCs w:val="22"/>
        </w:rPr>
        <w:t xml:space="preserve">R$ </w:t>
      </w:r>
      <w:r w:rsidR="00F50143">
        <w:rPr>
          <w:rFonts w:ascii="Arial" w:hAnsi="Arial" w:cs="Arial"/>
          <w:b/>
          <w:bCs/>
          <w:sz w:val="22"/>
          <w:szCs w:val="22"/>
        </w:rPr>
        <w:t>331.074,20 (Trezentos e trinta e um mil e setenta e quatro reais e vinte e um centavos).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E506CA">
        <w:rPr>
          <w:rFonts w:ascii="Arial" w:hAnsi="Arial" w:cs="Arial"/>
          <w:sz w:val="22"/>
          <w:szCs w:val="22"/>
        </w:rPr>
        <w:t xml:space="preserve"> por item, por lote ou total</w:t>
      </w:r>
      <w:r w:rsidRPr="00042ECF">
        <w:rPr>
          <w:rFonts w:ascii="Arial" w:hAnsi="Arial" w:cs="Arial"/>
          <w:sz w:val="22"/>
          <w:szCs w:val="22"/>
        </w:rPr>
        <w:t xml:space="preserve">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F50143">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F50143">
        <w:rPr>
          <w:rFonts w:ascii="Arial" w:hAnsi="Arial" w:cs="Arial"/>
          <w:b/>
          <w:sz w:val="22"/>
          <w:szCs w:val="22"/>
        </w:rPr>
        <w:t xml:space="preserve">lote </w:t>
      </w:r>
      <w:r w:rsidRPr="00E242C9">
        <w:rPr>
          <w:rFonts w:ascii="Arial" w:hAnsi="Arial" w:cs="Arial"/>
          <w:sz w:val="22"/>
          <w:szCs w:val="22"/>
        </w:rPr>
        <w:t>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F50143">
        <w:rPr>
          <w:rFonts w:ascii="Arial" w:hAnsi="Arial" w:cs="Arial"/>
          <w:b/>
          <w:bCs/>
          <w:sz w:val="22"/>
          <w:szCs w:val="22"/>
        </w:rPr>
        <w:t>lote</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89575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B5C7B" w:rsidRPr="00E242C9" w:rsidRDefault="003B5C7B" w:rsidP="00AE61AF">
                  <w:pPr>
                    <w:autoSpaceDE w:val="0"/>
                    <w:autoSpaceDN w:val="0"/>
                    <w:adjustRightInd w:val="0"/>
                    <w:jc w:val="both"/>
                    <w:rPr>
                      <w:rFonts w:ascii="Arial" w:hAnsi="Arial" w:cs="Arial"/>
                      <w:b/>
                      <w:bCs/>
                    </w:rPr>
                  </w:pPr>
                  <w:r>
                    <w:rPr>
                      <w:rFonts w:ascii="Arial" w:hAnsi="Arial" w:cs="Arial"/>
                      <w:b/>
                      <w:bCs/>
                    </w:rPr>
                    <w:t>NEREU BORGA</w:t>
                  </w:r>
                </w:p>
                <w:p w:rsidR="003B5C7B" w:rsidRDefault="003B5C7B"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3B5C7B" w:rsidRPr="00E242C9" w:rsidRDefault="003B5C7B"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F50143">
        <w:rPr>
          <w:rFonts w:ascii="Arial" w:hAnsi="Arial" w:cs="Arial"/>
          <w:sz w:val="22"/>
          <w:szCs w:val="22"/>
        </w:rPr>
        <w:t>15</w:t>
      </w:r>
      <w:r w:rsidR="00D868DE">
        <w:rPr>
          <w:rFonts w:ascii="Arial" w:hAnsi="Arial" w:cs="Arial"/>
          <w:sz w:val="22"/>
          <w:szCs w:val="22"/>
        </w:rPr>
        <w:t xml:space="preserve"> </w:t>
      </w:r>
      <w:r w:rsidR="00AE61AF" w:rsidRPr="00E242C9">
        <w:rPr>
          <w:rFonts w:ascii="Arial" w:hAnsi="Arial" w:cs="Arial"/>
          <w:sz w:val="22"/>
          <w:szCs w:val="22"/>
        </w:rPr>
        <w:t xml:space="preserve">de </w:t>
      </w:r>
      <w:r w:rsidR="007E0F3A">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0F3A">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283">
        <w:rPr>
          <w:rFonts w:ascii="Arial" w:hAnsi="Arial" w:cs="Arial"/>
          <w:b/>
          <w:sz w:val="22"/>
          <w:szCs w:val="22"/>
        </w:rPr>
        <w:t>1</w:t>
      </w:r>
      <w:r w:rsidR="00F50143">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B" w:rsidRDefault="003B5C7B" w:rsidP="007036CC">
      <w:r>
        <w:separator/>
      </w:r>
    </w:p>
  </w:endnote>
  <w:endnote w:type="continuationSeparator" w:id="0">
    <w:p w:rsidR="003B5C7B" w:rsidRDefault="003B5C7B"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Default="003B5C7B"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B5C7B" w:rsidRDefault="003B5C7B"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B" w:rsidRDefault="003B5C7B" w:rsidP="007036CC">
      <w:r>
        <w:separator/>
      </w:r>
    </w:p>
  </w:footnote>
  <w:footnote w:type="continuationSeparator" w:id="0">
    <w:p w:rsidR="003B5C7B" w:rsidRDefault="003B5C7B"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7B" w:rsidRPr="00AF7750" w:rsidRDefault="0089575E"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7991782" r:id="rId2"/>
      </w:object>
    </w:r>
    <w:r w:rsidR="003B5C7B">
      <w:rPr>
        <w:rFonts w:ascii="Arial" w:eastAsia="PMingLiU" w:hAnsi="Arial" w:cs="Arial"/>
        <w:color w:val="333333"/>
        <w:sz w:val="44"/>
      </w:rPr>
      <w:t xml:space="preserve">              </w:t>
    </w:r>
    <w:r w:rsidR="003B5C7B" w:rsidRPr="00AF7750">
      <w:rPr>
        <w:rFonts w:ascii="Arial" w:eastAsia="PMingLiU" w:hAnsi="Arial" w:cs="Arial"/>
        <w:color w:val="333333"/>
        <w:sz w:val="44"/>
      </w:rPr>
      <w:t>Estado de Santa Catarina</w:t>
    </w:r>
  </w:p>
  <w:p w:rsidR="003B5C7B" w:rsidRPr="00AF7750" w:rsidRDefault="003B5C7B"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B5C7B" w:rsidRPr="002F2CD3" w:rsidRDefault="003B5C7B" w:rsidP="002C195C">
    <w:pPr>
      <w:pStyle w:val="Cabealho"/>
    </w:pPr>
  </w:p>
  <w:p w:rsidR="003B5C7B" w:rsidRDefault="003B5C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C1E26"/>
    <w:rsid w:val="001D0995"/>
    <w:rsid w:val="001D0E36"/>
    <w:rsid w:val="001D5B9E"/>
    <w:rsid w:val="001D6B46"/>
    <w:rsid w:val="001E1F6B"/>
    <w:rsid w:val="001F694A"/>
    <w:rsid w:val="00205596"/>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26878"/>
    <w:rsid w:val="00332634"/>
    <w:rsid w:val="003373B1"/>
    <w:rsid w:val="0034262E"/>
    <w:rsid w:val="003479FA"/>
    <w:rsid w:val="00356C28"/>
    <w:rsid w:val="00363A0C"/>
    <w:rsid w:val="00363D51"/>
    <w:rsid w:val="0036662B"/>
    <w:rsid w:val="00376F22"/>
    <w:rsid w:val="00383F62"/>
    <w:rsid w:val="0038400C"/>
    <w:rsid w:val="003865C4"/>
    <w:rsid w:val="00397C18"/>
    <w:rsid w:val="003A7696"/>
    <w:rsid w:val="003B5C7B"/>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C3BFA"/>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65E9"/>
    <w:rsid w:val="007E0F3A"/>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7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952D8"/>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0B7"/>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06CA"/>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50143"/>
    <w:rsid w:val="00F62A72"/>
    <w:rsid w:val="00F64C7A"/>
    <w:rsid w:val="00F65339"/>
    <w:rsid w:val="00F75E2B"/>
    <w:rsid w:val="00F8109B"/>
    <w:rsid w:val="00FB11C4"/>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72DB3CC"/>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C8A805-055E-4987-A5AF-51A671F4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22</Pages>
  <Words>6656</Words>
  <Characters>35946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160</cp:revision>
  <cp:lastPrinted>2021-03-12T19:14:00Z</cp:lastPrinted>
  <dcterms:created xsi:type="dcterms:W3CDTF">2017-02-09T11:49:00Z</dcterms:created>
  <dcterms:modified xsi:type="dcterms:W3CDTF">2021-03-23T11:03:00Z</dcterms:modified>
</cp:coreProperties>
</file>