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89405E">
        <w:rPr>
          <w:rFonts w:ascii="Arial" w:hAnsi="Arial" w:cs="Arial"/>
          <w:b/>
          <w:sz w:val="22"/>
          <w:szCs w:val="22"/>
        </w:rPr>
        <w:t>0</w:t>
      </w:r>
      <w:r w:rsidR="00523E09">
        <w:rPr>
          <w:rFonts w:ascii="Arial" w:hAnsi="Arial" w:cs="Arial"/>
          <w:b/>
          <w:sz w:val="22"/>
          <w:szCs w:val="22"/>
        </w:rPr>
        <w:t>21</w:t>
      </w:r>
      <w:r w:rsidR="00C01C23">
        <w:rPr>
          <w:rFonts w:ascii="Arial" w:hAnsi="Arial" w:cs="Arial"/>
          <w:b/>
          <w:sz w:val="22"/>
          <w:szCs w:val="22"/>
        </w:rPr>
        <w:t>/2020</w:t>
      </w:r>
      <w:r w:rsidR="00A621E8" w:rsidRPr="00E242C9">
        <w:rPr>
          <w:rFonts w:ascii="Arial" w:hAnsi="Arial" w:cs="Arial"/>
          <w:b/>
          <w:sz w:val="22"/>
          <w:szCs w:val="22"/>
        </w:rPr>
        <w:t xml:space="preserve"> – Pregão Presencial – Nº 0</w:t>
      </w:r>
      <w:r w:rsidR="00F33A06">
        <w:rPr>
          <w:rFonts w:ascii="Arial" w:hAnsi="Arial" w:cs="Arial"/>
          <w:b/>
          <w:sz w:val="22"/>
          <w:szCs w:val="22"/>
        </w:rPr>
        <w:t>1</w:t>
      </w:r>
      <w:r w:rsidR="00523E09">
        <w:rPr>
          <w:rFonts w:ascii="Arial" w:hAnsi="Arial" w:cs="Arial"/>
          <w:b/>
          <w:sz w:val="22"/>
          <w:szCs w:val="22"/>
        </w:rPr>
        <w:t>4</w:t>
      </w:r>
      <w:r w:rsidR="00A621E8" w:rsidRPr="00E242C9">
        <w:rPr>
          <w:rFonts w:ascii="Arial" w:hAnsi="Arial" w:cs="Arial"/>
          <w:b/>
          <w:sz w:val="22"/>
          <w:szCs w:val="22"/>
        </w:rPr>
        <w:t>/20</w:t>
      </w:r>
      <w:r w:rsidR="00C01C23">
        <w:rPr>
          <w:rFonts w:ascii="Arial" w:hAnsi="Arial" w:cs="Arial"/>
          <w:b/>
          <w:sz w:val="22"/>
          <w:szCs w:val="22"/>
        </w:rPr>
        <w:t>20</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Pr="00F33A06"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523E09">
        <w:rPr>
          <w:rFonts w:ascii="Arial" w:hAnsi="Arial" w:cs="Arial"/>
          <w:b/>
          <w:sz w:val="22"/>
          <w:szCs w:val="22"/>
        </w:rPr>
        <w:t>29</w:t>
      </w:r>
      <w:r w:rsidRPr="00DB423F">
        <w:rPr>
          <w:rFonts w:ascii="Arial" w:hAnsi="Arial" w:cs="Arial"/>
          <w:b/>
          <w:sz w:val="22"/>
          <w:szCs w:val="22"/>
        </w:rPr>
        <w:t xml:space="preserve"> de </w:t>
      </w:r>
      <w:r w:rsidR="00523E09">
        <w:rPr>
          <w:rFonts w:ascii="Arial" w:hAnsi="Arial" w:cs="Arial"/>
          <w:b/>
          <w:sz w:val="22"/>
          <w:szCs w:val="22"/>
        </w:rPr>
        <w:t>abril</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523E09">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523E09" w:rsidRPr="00523E09">
        <w:rPr>
          <w:rFonts w:ascii="Arial" w:hAnsi="Arial" w:cs="Arial"/>
          <w:b/>
          <w:sz w:val="22"/>
          <w:szCs w:val="22"/>
        </w:rPr>
        <w:t>09</w:t>
      </w:r>
      <w:r w:rsidR="00582C6F" w:rsidRPr="006D68CE">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F33A06">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ED0E1C" w:rsidRPr="0037056A" w:rsidRDefault="00DC1DF8" w:rsidP="00ED0E1C">
      <w:pPr>
        <w:widowControl w:val="0"/>
        <w:autoSpaceDE w:val="0"/>
        <w:autoSpaceDN w:val="0"/>
        <w:adjustRightInd w:val="0"/>
        <w:jc w:val="both"/>
        <w:rPr>
          <w:rFonts w:ascii="Arial" w:hAnsi="Arial" w:cs="Arial"/>
          <w:b/>
          <w:sz w:val="22"/>
          <w:szCs w:val="22"/>
        </w:rPr>
      </w:pPr>
      <w:r w:rsidRPr="00DC1DF8">
        <w:rPr>
          <w:rFonts w:ascii="Arial" w:hAnsi="Arial" w:cs="Arial"/>
          <w:b/>
          <w:sz w:val="22"/>
          <w:szCs w:val="22"/>
        </w:rPr>
        <w:t xml:space="preserve">AQUISIÇÃO DE </w:t>
      </w:r>
      <w:r w:rsidR="00F33A06">
        <w:rPr>
          <w:rFonts w:ascii="Arial" w:hAnsi="Arial" w:cs="Arial"/>
          <w:b/>
          <w:sz w:val="22"/>
          <w:szCs w:val="22"/>
        </w:rPr>
        <w:t>RETROESCAVADEIRA PARA SECRETARIA DE OBRAS, CONFORME CONVÊNIO 896881/2019 – MINISTÉRIO DO DESENVOLVIMENTIO REGIONAL</w:t>
      </w:r>
      <w:r w:rsidR="00ED0E1C">
        <w:rPr>
          <w:rFonts w:ascii="Arial" w:hAnsi="Arial" w:cs="Arial"/>
          <w:b/>
          <w:sz w:val="22"/>
          <w:szCs w:val="22"/>
        </w:rPr>
        <w:t>.</w:t>
      </w:r>
    </w:p>
    <w:p w:rsidR="00820EBE" w:rsidRDefault="00820EBE"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523E09">
        <w:rPr>
          <w:rFonts w:cs="Arial"/>
          <w:sz w:val="22"/>
          <w:szCs w:val="22"/>
        </w:rPr>
        <w:t>29</w:t>
      </w:r>
      <w:r w:rsidR="00C51096">
        <w:rPr>
          <w:rFonts w:cs="Arial"/>
          <w:sz w:val="22"/>
          <w:szCs w:val="22"/>
        </w:rPr>
        <w:t xml:space="preserve"> </w:t>
      </w:r>
      <w:r w:rsidR="00C445E4">
        <w:rPr>
          <w:rFonts w:cs="Arial"/>
          <w:sz w:val="22"/>
          <w:szCs w:val="22"/>
        </w:rPr>
        <w:t xml:space="preserve">DE </w:t>
      </w:r>
      <w:r w:rsidR="00523E09">
        <w:rPr>
          <w:rFonts w:cs="Arial"/>
          <w:sz w:val="22"/>
          <w:szCs w:val="22"/>
        </w:rPr>
        <w:t>ABRIL</w:t>
      </w:r>
      <w:r w:rsidR="00820EBE">
        <w:rPr>
          <w:rFonts w:cs="Arial"/>
          <w:sz w:val="22"/>
          <w:szCs w:val="22"/>
        </w:rPr>
        <w:t xml:space="preserve"> </w:t>
      </w:r>
      <w:r w:rsidR="007F03C9" w:rsidRPr="00E242C9">
        <w:rPr>
          <w:rFonts w:cs="Arial"/>
          <w:sz w:val="22"/>
          <w:szCs w:val="22"/>
        </w:rPr>
        <w:t>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523E09">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C1DF8">
        <w:rPr>
          <w:rFonts w:ascii="Arial" w:hAnsi="Arial" w:cs="Arial"/>
          <w:b/>
          <w:sz w:val="22"/>
          <w:szCs w:val="22"/>
        </w:rPr>
        <w:t>1</w:t>
      </w:r>
      <w:r w:rsidR="00523E09">
        <w:rPr>
          <w:rFonts w:ascii="Arial" w:hAnsi="Arial" w:cs="Arial"/>
          <w:b/>
          <w:sz w:val="22"/>
          <w:szCs w:val="22"/>
        </w:rPr>
        <w:t>4</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C1DF8">
        <w:rPr>
          <w:rFonts w:ascii="Arial" w:hAnsi="Arial" w:cs="Arial"/>
          <w:b/>
          <w:sz w:val="22"/>
          <w:szCs w:val="22"/>
        </w:rPr>
        <w:t>1</w:t>
      </w:r>
      <w:r w:rsidR="00523E09">
        <w:rPr>
          <w:rFonts w:ascii="Arial" w:hAnsi="Arial" w:cs="Arial"/>
          <w:b/>
          <w:sz w:val="22"/>
          <w:szCs w:val="22"/>
        </w:rPr>
        <w:t>4</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523E09">
        <w:rPr>
          <w:rFonts w:ascii="Arial" w:hAnsi="Arial" w:cs="Arial"/>
          <w:b/>
          <w:sz w:val="22"/>
          <w:szCs w:val="22"/>
        </w:rPr>
        <w:t>29</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523E09">
        <w:rPr>
          <w:rFonts w:ascii="Arial" w:hAnsi="Arial" w:cs="Arial"/>
          <w:b/>
          <w:sz w:val="22"/>
          <w:szCs w:val="22"/>
        </w:rPr>
        <w:t>ABRIL</w:t>
      </w:r>
      <w:r w:rsidRPr="00E242C9">
        <w:rPr>
          <w:rFonts w:ascii="Arial" w:hAnsi="Arial" w:cs="Arial"/>
          <w:b/>
          <w:sz w:val="22"/>
          <w:szCs w:val="22"/>
        </w:rPr>
        <w:t xml:space="preserve"> </w:t>
      </w:r>
      <w:proofErr w:type="spellStart"/>
      <w:r w:rsidRPr="00E242C9">
        <w:rPr>
          <w:rFonts w:ascii="Arial" w:hAnsi="Arial" w:cs="Arial"/>
          <w:b/>
          <w:sz w:val="22"/>
          <w:szCs w:val="22"/>
        </w:rPr>
        <w:t>de</w:t>
      </w:r>
      <w:proofErr w:type="spellEnd"/>
      <w:r w:rsidRPr="00E242C9">
        <w:rPr>
          <w:rFonts w:ascii="Arial" w:hAnsi="Arial" w:cs="Arial"/>
          <w:b/>
          <w:sz w:val="22"/>
          <w:szCs w:val="22"/>
        </w:rPr>
        <w:t xml:space="preserv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523E09">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lastRenderedPageBreak/>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223B8B"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w:t>
      </w:r>
      <w:r w:rsidR="00A63827" w:rsidRPr="00223B8B">
        <w:rPr>
          <w:rFonts w:ascii="Arial" w:hAnsi="Arial" w:cs="Arial"/>
          <w:b/>
          <w:sz w:val="22"/>
          <w:szCs w:val="22"/>
          <w:lang w:eastAsia="ar-SA"/>
        </w:rPr>
        <w:t xml:space="preserve">presente certame. </w:t>
      </w:r>
      <w:r w:rsidR="00A63827" w:rsidRPr="00223B8B">
        <w:rPr>
          <w:rFonts w:ascii="Arial" w:hAnsi="Arial" w:cs="Arial"/>
          <w:sz w:val="22"/>
          <w:szCs w:val="22"/>
          <w:lang w:eastAsia="ar-SA"/>
        </w:rPr>
        <w:t>A empresa que não apresentar essa declaração será desclassificada do certame.</w:t>
      </w:r>
    </w:p>
    <w:p w:rsidR="00A63827" w:rsidRPr="00223B8B" w:rsidRDefault="00072DBE" w:rsidP="0063525B">
      <w:pPr>
        <w:widowControl w:val="0"/>
        <w:suppressAutoHyphens/>
        <w:jc w:val="both"/>
        <w:rPr>
          <w:rFonts w:ascii="Arial" w:hAnsi="Arial" w:cs="Arial"/>
          <w:sz w:val="22"/>
          <w:szCs w:val="22"/>
          <w:lang w:eastAsia="ar-SA"/>
        </w:rPr>
      </w:pPr>
      <w:r w:rsidRPr="00223B8B">
        <w:rPr>
          <w:rFonts w:ascii="Arial" w:hAnsi="Arial" w:cs="Arial"/>
          <w:b/>
          <w:sz w:val="22"/>
          <w:szCs w:val="22"/>
          <w:lang w:eastAsia="ar-SA"/>
        </w:rPr>
        <w:t>6.3</w:t>
      </w:r>
      <w:r w:rsidR="00A63827" w:rsidRPr="00223B8B">
        <w:rPr>
          <w:rFonts w:ascii="Arial" w:hAnsi="Arial" w:cs="Arial"/>
          <w:sz w:val="22"/>
          <w:szCs w:val="22"/>
          <w:lang w:eastAsia="ar-SA"/>
        </w:rPr>
        <w:t>-</w:t>
      </w:r>
      <w:r w:rsidR="00A63827" w:rsidRPr="00223B8B">
        <w:rPr>
          <w:rFonts w:ascii="Arial" w:hAnsi="Arial" w:cs="Arial"/>
          <w:b/>
          <w:sz w:val="22"/>
          <w:szCs w:val="22"/>
          <w:lang w:eastAsia="ar-SA"/>
        </w:rPr>
        <w:t xml:space="preserve"> Declaração de que os valores propostos</w:t>
      </w:r>
      <w:r w:rsidR="00A63827" w:rsidRPr="00223B8B">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DC1DF8" w:rsidRDefault="00072DBE" w:rsidP="0063525B">
      <w:pPr>
        <w:widowControl w:val="0"/>
        <w:suppressAutoHyphens/>
        <w:jc w:val="both"/>
        <w:rPr>
          <w:rFonts w:ascii="Arial" w:hAnsi="Arial" w:cs="Arial"/>
          <w:sz w:val="22"/>
          <w:szCs w:val="22"/>
          <w:lang w:eastAsia="ar-SA"/>
        </w:rPr>
      </w:pPr>
    </w:p>
    <w:p w:rsidR="009E48F9" w:rsidRPr="00DC1DF8" w:rsidRDefault="00A63827" w:rsidP="0063525B">
      <w:pPr>
        <w:widowControl w:val="0"/>
        <w:jc w:val="both"/>
        <w:rPr>
          <w:rFonts w:ascii="Arial" w:hAnsi="Arial" w:cs="Arial"/>
          <w:b/>
          <w:bCs/>
          <w:sz w:val="22"/>
          <w:szCs w:val="22"/>
        </w:rPr>
      </w:pPr>
      <w:r w:rsidRPr="00DC1DF8">
        <w:rPr>
          <w:rFonts w:ascii="Arial" w:hAnsi="Arial" w:cs="Arial"/>
          <w:b/>
          <w:sz w:val="22"/>
          <w:szCs w:val="22"/>
        </w:rPr>
        <w:t xml:space="preserve">6.4 – O valor máximo do presente certame será de </w:t>
      </w:r>
      <w:r w:rsidR="009E48F9" w:rsidRPr="00DC1DF8">
        <w:rPr>
          <w:rFonts w:ascii="Arial" w:hAnsi="Arial" w:cs="Arial"/>
          <w:b/>
          <w:bCs/>
          <w:sz w:val="22"/>
          <w:szCs w:val="22"/>
        </w:rPr>
        <w:t xml:space="preserve">R$ </w:t>
      </w:r>
      <w:r w:rsidR="00D467D5">
        <w:rPr>
          <w:rFonts w:ascii="Arial" w:hAnsi="Arial" w:cs="Arial"/>
          <w:b/>
          <w:bCs/>
          <w:sz w:val="22"/>
          <w:szCs w:val="22"/>
        </w:rPr>
        <w:t>241.666,66 (Duzentos e quarenta e um mil, seiscentos e sessenta e seis reais e sessenta e seis centavos).</w:t>
      </w:r>
    </w:p>
    <w:p w:rsidR="00A63827" w:rsidRPr="00DC1DF8" w:rsidRDefault="00A63827" w:rsidP="0063525B">
      <w:pPr>
        <w:widowControl w:val="0"/>
        <w:jc w:val="both"/>
        <w:rPr>
          <w:rFonts w:ascii="Arial" w:hAnsi="Arial" w:cs="Arial"/>
          <w:sz w:val="22"/>
          <w:szCs w:val="22"/>
        </w:rPr>
      </w:pPr>
      <w:r w:rsidRPr="00DC1DF8">
        <w:rPr>
          <w:rFonts w:ascii="Arial" w:hAnsi="Arial" w:cs="Arial"/>
          <w:sz w:val="22"/>
          <w:szCs w:val="22"/>
        </w:rPr>
        <w:t>6.5 - Será desclassificada a proponente que ultrapassar o valor máximo estimado previsto neste Edital;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6.6  –</w:t>
      </w:r>
      <w:proofErr w:type="gramEnd"/>
      <w:r w:rsidRPr="00223B8B">
        <w:rPr>
          <w:rFonts w:ascii="Arial" w:hAnsi="Arial" w:cs="Arial"/>
          <w:sz w:val="22"/>
          <w:szCs w:val="22"/>
          <w:lang w:eastAsia="ar-SA"/>
        </w:rPr>
        <w:t xml:space="preserve"> O preço ofertado permanecerá fixo e irreajustável.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6.7  –</w:t>
      </w:r>
      <w:proofErr w:type="gramEnd"/>
      <w:r w:rsidRPr="00223B8B">
        <w:rPr>
          <w:rFonts w:ascii="Arial" w:hAnsi="Arial" w:cs="Arial"/>
          <w:sz w:val="22"/>
          <w:szCs w:val="22"/>
          <w:lang w:eastAsia="ar-SA"/>
        </w:rPr>
        <w:t xml:space="preserve"> Não obstante o tipo </w:t>
      </w:r>
      <w:r w:rsidR="003C3D77" w:rsidRPr="00223B8B">
        <w:rPr>
          <w:rFonts w:ascii="Arial" w:hAnsi="Arial" w:cs="Arial"/>
          <w:b/>
          <w:sz w:val="22"/>
          <w:szCs w:val="22"/>
          <w:lang w:eastAsia="ar-SA"/>
        </w:rPr>
        <w:t xml:space="preserve">Menor preço </w:t>
      </w:r>
      <w:r w:rsidR="00E43510" w:rsidRPr="00223B8B">
        <w:rPr>
          <w:rFonts w:ascii="Arial" w:hAnsi="Arial" w:cs="Arial"/>
          <w:b/>
          <w:sz w:val="22"/>
          <w:szCs w:val="22"/>
          <w:lang w:eastAsia="ar-SA"/>
        </w:rPr>
        <w:t xml:space="preserve">por </w:t>
      </w:r>
      <w:r w:rsidR="00D467D5">
        <w:rPr>
          <w:rFonts w:ascii="Arial" w:hAnsi="Arial" w:cs="Arial"/>
          <w:b/>
          <w:sz w:val="22"/>
          <w:szCs w:val="22"/>
          <w:lang w:eastAsia="ar-SA"/>
        </w:rPr>
        <w:t xml:space="preserve">item </w:t>
      </w:r>
      <w:r w:rsidRPr="00223B8B">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.2 Declaração de inexistência de fatos supervenientes impeditivos da </w:t>
      </w:r>
      <w:r w:rsidRPr="00E242C9">
        <w:rPr>
          <w:rFonts w:ascii="Arial" w:hAnsi="Arial" w:cs="Arial"/>
          <w:sz w:val="22"/>
          <w:szCs w:val="22"/>
        </w:rPr>
        <w:lastRenderedPageBreak/>
        <w:t>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241432">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241432">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241432" w:rsidRDefault="00241432" w:rsidP="00241432">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8.2.1 O Pregoeiro procederá à abertura dos envelopes que contêm a proposta </w:t>
      </w:r>
      <w:r w:rsidRPr="00E242C9">
        <w:rPr>
          <w:rFonts w:ascii="Arial" w:hAnsi="Arial" w:cs="Arial"/>
          <w:sz w:val="22"/>
          <w:szCs w:val="22"/>
        </w:rPr>
        <w:lastRenderedPageBreak/>
        <w:t>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4B347D">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w:t>
      </w:r>
      <w:r w:rsidRPr="00E242C9">
        <w:rPr>
          <w:rFonts w:ascii="Arial" w:hAnsi="Arial" w:cs="Arial"/>
          <w:sz w:val="22"/>
          <w:szCs w:val="22"/>
        </w:rPr>
        <w:lastRenderedPageBreak/>
        <w:t xml:space="preserve">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proofErr w:type="spellStart"/>
      <w:r w:rsidRPr="00E242C9">
        <w:rPr>
          <w:rFonts w:ascii="Arial" w:hAnsi="Arial" w:cs="Arial"/>
          <w:i/>
          <w:sz w:val="22"/>
          <w:szCs w:val="22"/>
        </w:rPr>
        <w:t>fax-símile</w:t>
      </w:r>
      <w:proofErr w:type="spellEnd"/>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w:t>
      </w:r>
      <w:r w:rsidRPr="00E242C9">
        <w:rPr>
          <w:rFonts w:ascii="Arial" w:hAnsi="Arial" w:cs="Arial"/>
          <w:sz w:val="22"/>
          <w:szCs w:val="22"/>
        </w:rPr>
        <w:lastRenderedPageBreak/>
        <w:t>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20</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.2.2 Pela inexecução total ou parcial do contrato, a Prefeitura Municipal de Salto </w:t>
      </w:r>
      <w:proofErr w:type="spellStart"/>
      <w:r w:rsidRPr="00E242C9">
        <w:rPr>
          <w:rFonts w:ascii="Arial" w:hAnsi="Arial" w:cs="Arial"/>
          <w:sz w:val="22"/>
          <w:szCs w:val="22"/>
        </w:rPr>
        <w:t>Veloso-SC</w:t>
      </w:r>
      <w:proofErr w:type="spellEnd"/>
      <w:r w:rsidRPr="00E242C9">
        <w:rPr>
          <w:rFonts w:ascii="Arial" w:hAnsi="Arial" w:cs="Arial"/>
          <w:sz w:val="22"/>
          <w:szCs w:val="22"/>
        </w:rPr>
        <w:t xml:space="preserve">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w:t>
      </w:r>
      <w:proofErr w:type="spellStart"/>
      <w:r w:rsidRPr="00E242C9">
        <w:rPr>
          <w:rFonts w:ascii="Arial" w:hAnsi="Arial" w:cs="Arial"/>
          <w:sz w:val="22"/>
          <w:szCs w:val="22"/>
        </w:rPr>
        <w:t>Veloso-SC</w:t>
      </w:r>
      <w:proofErr w:type="spellEnd"/>
      <w:r w:rsidRPr="00E242C9">
        <w:rPr>
          <w:rFonts w:ascii="Arial" w:hAnsi="Arial" w:cs="Arial"/>
          <w:sz w:val="22"/>
          <w:szCs w:val="22"/>
        </w:rPr>
        <w:t>,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w:t>
      </w:r>
      <w:r w:rsidRPr="00E242C9">
        <w:rPr>
          <w:rFonts w:ascii="Arial" w:hAnsi="Arial" w:cs="Arial"/>
          <w:sz w:val="22"/>
          <w:szCs w:val="22"/>
        </w:rPr>
        <w:lastRenderedPageBreak/>
        <w:t>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r w:rsidR="00CE4E3E">
        <w:rPr>
          <w:rFonts w:ascii="Arial" w:hAnsi="Arial" w:cs="Arial"/>
          <w:sz w:val="22"/>
          <w:szCs w:val="22"/>
        </w:rPr>
        <w:t>c</w:t>
      </w:r>
      <w:r w:rsidRPr="00E242C9">
        <w:rPr>
          <w:rFonts w:ascii="Arial" w:hAnsi="Arial" w:cs="Arial"/>
          <w:sz w:val="22"/>
          <w:szCs w:val="22"/>
        </w:rPr>
        <w:t>ontrariem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w:t>
      </w:r>
      <w:r w:rsidRPr="00E242C9">
        <w:rPr>
          <w:rFonts w:ascii="Arial" w:hAnsi="Arial" w:cs="Arial"/>
          <w:sz w:val="22"/>
          <w:szCs w:val="22"/>
        </w:rPr>
        <w:lastRenderedPageBreak/>
        <w:t xml:space="preserve">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B60A16"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style="mso-next-textbox:#Caixa de texto 2">
              <w:txbxContent>
                <w:p w:rsidR="00F33A06" w:rsidRPr="00E242C9" w:rsidRDefault="00F33A06" w:rsidP="00AE61AF">
                  <w:pPr>
                    <w:autoSpaceDE w:val="0"/>
                    <w:autoSpaceDN w:val="0"/>
                    <w:adjustRightInd w:val="0"/>
                    <w:jc w:val="both"/>
                    <w:rPr>
                      <w:rFonts w:ascii="Arial" w:hAnsi="Arial" w:cs="Arial"/>
                      <w:b/>
                      <w:bCs/>
                    </w:rPr>
                  </w:pPr>
                  <w:r>
                    <w:rPr>
                      <w:rFonts w:ascii="Arial" w:hAnsi="Arial" w:cs="Arial"/>
                      <w:b/>
                      <w:bCs/>
                    </w:rPr>
                    <w:t>ANA ROSA ZANELA</w:t>
                  </w:r>
                </w:p>
                <w:p w:rsidR="00F33A06" w:rsidRDefault="00F33A06"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F33A06" w:rsidRPr="00E242C9" w:rsidRDefault="00F33A06"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523E09">
        <w:rPr>
          <w:rFonts w:ascii="Arial" w:hAnsi="Arial" w:cs="Arial"/>
          <w:sz w:val="22"/>
          <w:szCs w:val="22"/>
        </w:rPr>
        <w:t>15</w:t>
      </w:r>
      <w:r w:rsidR="00D868DE">
        <w:rPr>
          <w:rFonts w:ascii="Arial" w:hAnsi="Arial" w:cs="Arial"/>
          <w:sz w:val="22"/>
          <w:szCs w:val="22"/>
        </w:rPr>
        <w:t xml:space="preserve"> </w:t>
      </w:r>
      <w:r w:rsidR="00AE61AF" w:rsidRPr="00E242C9">
        <w:rPr>
          <w:rFonts w:ascii="Arial" w:hAnsi="Arial" w:cs="Arial"/>
          <w:sz w:val="22"/>
          <w:szCs w:val="22"/>
        </w:rPr>
        <w:t xml:space="preserve">de </w:t>
      </w:r>
      <w:r w:rsidR="00523E09">
        <w:rPr>
          <w:rFonts w:ascii="Arial" w:hAnsi="Arial" w:cs="Arial"/>
          <w:sz w:val="22"/>
          <w:szCs w:val="22"/>
        </w:rPr>
        <w:t>ABRIL</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C1DF8" w:rsidRDefault="00DC1DF8" w:rsidP="0063525B">
      <w:pPr>
        <w:widowControl w:val="0"/>
        <w:tabs>
          <w:tab w:val="left" w:pos="284"/>
        </w:tabs>
        <w:spacing w:before="120"/>
        <w:jc w:val="both"/>
        <w:rPr>
          <w:rFonts w:ascii="Arial" w:hAnsi="Arial" w:cs="Arial"/>
          <w:b/>
          <w:bCs/>
          <w:sz w:val="22"/>
          <w:szCs w:val="22"/>
        </w:rPr>
      </w:pPr>
    </w:p>
    <w:p w:rsidR="00DC1DF8" w:rsidRDefault="00DC1DF8" w:rsidP="0063525B">
      <w:pPr>
        <w:widowControl w:val="0"/>
        <w:tabs>
          <w:tab w:val="left" w:pos="284"/>
        </w:tabs>
        <w:spacing w:before="120"/>
        <w:jc w:val="both"/>
        <w:rPr>
          <w:rFonts w:ascii="Arial" w:hAnsi="Arial" w:cs="Arial"/>
          <w:b/>
          <w:bCs/>
          <w:sz w:val="22"/>
          <w:szCs w:val="22"/>
        </w:rPr>
      </w:pPr>
    </w:p>
    <w:p w:rsidR="004C26CF" w:rsidRDefault="00113F1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D868DE">
        <w:rPr>
          <w:rFonts w:ascii="Arial" w:hAnsi="Arial" w:cs="Arial"/>
          <w:b/>
          <w:bCs/>
          <w:sz w:val="22"/>
          <w:szCs w:val="22"/>
        </w:rPr>
        <w:t xml:space="preserve">NEXO </w:t>
      </w:r>
      <w:r w:rsidR="001A241F">
        <w:rPr>
          <w:rFonts w:ascii="Arial" w:hAnsi="Arial" w:cs="Arial"/>
          <w:b/>
          <w:bCs/>
          <w:sz w:val="22"/>
          <w:szCs w:val="22"/>
        </w:rPr>
        <w:t>I</w:t>
      </w:r>
    </w:p>
    <w:p w:rsidR="00113F10" w:rsidRDefault="00113F10" w:rsidP="00303B1B">
      <w:pPr>
        <w:widowControl w:val="0"/>
        <w:tabs>
          <w:tab w:val="left" w:pos="284"/>
        </w:tabs>
        <w:spacing w:before="120"/>
        <w:jc w:val="center"/>
        <w:rPr>
          <w:rFonts w:ascii="Arial" w:hAnsi="Arial" w:cs="Arial"/>
          <w:b/>
          <w:bCs/>
          <w:sz w:val="22"/>
          <w:szCs w:val="22"/>
        </w:rPr>
      </w:pPr>
    </w:p>
    <w:p w:rsidR="00113F10" w:rsidRPr="00BA066B" w:rsidRDefault="00113F10" w:rsidP="00303B1B">
      <w:pPr>
        <w:widowControl w:val="0"/>
        <w:tabs>
          <w:tab w:val="left" w:pos="284"/>
        </w:tabs>
        <w:spacing w:before="120"/>
        <w:jc w:val="center"/>
        <w:rPr>
          <w:rFonts w:ascii="Arial" w:hAnsi="Arial" w:cs="Arial"/>
          <w:b/>
          <w:bCs/>
          <w:sz w:val="20"/>
          <w:szCs w:val="20"/>
        </w:rPr>
      </w:pPr>
    </w:p>
    <w:p w:rsidR="00113F10" w:rsidRDefault="00113F10" w:rsidP="00303B1B">
      <w:pPr>
        <w:widowControl w:val="0"/>
        <w:tabs>
          <w:tab w:val="left" w:pos="284"/>
        </w:tabs>
        <w:spacing w:before="120"/>
        <w:jc w:val="center"/>
        <w:rPr>
          <w:rFonts w:ascii="Arial" w:hAnsi="Arial" w:cs="Arial"/>
          <w:b/>
          <w:bCs/>
          <w:sz w:val="22"/>
          <w:szCs w:val="22"/>
        </w:rPr>
      </w:pPr>
    </w:p>
    <w:tbl>
      <w:tblPr>
        <w:tblStyle w:val="Tabelacomgrade"/>
        <w:tblW w:w="9416" w:type="dxa"/>
        <w:tblInd w:w="-885" w:type="dxa"/>
        <w:tblLayout w:type="fixed"/>
        <w:tblLook w:val="04A0" w:firstRow="1" w:lastRow="0" w:firstColumn="1" w:lastColumn="0" w:noHBand="0" w:noVBand="1"/>
      </w:tblPr>
      <w:tblGrid>
        <w:gridCol w:w="851"/>
        <w:gridCol w:w="5104"/>
        <w:gridCol w:w="850"/>
        <w:gridCol w:w="1418"/>
        <w:gridCol w:w="1193"/>
      </w:tblGrid>
      <w:tr w:rsidR="00884244" w:rsidRPr="00BA066B" w:rsidTr="00884244">
        <w:trPr>
          <w:trHeight w:val="552"/>
        </w:trPr>
        <w:tc>
          <w:tcPr>
            <w:tcW w:w="851" w:type="dxa"/>
          </w:tcPr>
          <w:p w:rsidR="00884244" w:rsidRPr="00BA066B" w:rsidRDefault="00884244" w:rsidP="006B3338">
            <w:pPr>
              <w:pStyle w:val="Estilo"/>
              <w:autoSpaceDE/>
              <w:autoSpaceDN/>
              <w:adjustRightInd/>
              <w:spacing w:line="273" w:lineRule="exact"/>
              <w:jc w:val="center"/>
              <w:rPr>
                <w:b/>
                <w:sz w:val="20"/>
                <w:szCs w:val="20"/>
              </w:rPr>
            </w:pPr>
            <w:r w:rsidRPr="00BA066B">
              <w:rPr>
                <w:b/>
                <w:sz w:val="20"/>
                <w:szCs w:val="20"/>
              </w:rPr>
              <w:t>ITEM</w:t>
            </w:r>
          </w:p>
        </w:tc>
        <w:tc>
          <w:tcPr>
            <w:tcW w:w="5104" w:type="dxa"/>
          </w:tcPr>
          <w:p w:rsidR="00884244" w:rsidRPr="00BA066B" w:rsidRDefault="00884244" w:rsidP="00113F10">
            <w:pPr>
              <w:pStyle w:val="Estilo"/>
              <w:autoSpaceDE/>
              <w:autoSpaceDN/>
              <w:adjustRightInd/>
              <w:jc w:val="center"/>
              <w:rPr>
                <w:b/>
                <w:sz w:val="20"/>
                <w:szCs w:val="20"/>
              </w:rPr>
            </w:pPr>
            <w:r w:rsidRPr="00BA066B">
              <w:rPr>
                <w:b/>
                <w:sz w:val="20"/>
                <w:szCs w:val="20"/>
              </w:rPr>
              <w:t>DESCRIÇÃO</w:t>
            </w:r>
          </w:p>
        </w:tc>
        <w:tc>
          <w:tcPr>
            <w:tcW w:w="850" w:type="dxa"/>
          </w:tcPr>
          <w:p w:rsidR="00884244" w:rsidRPr="00BA066B" w:rsidRDefault="00884244" w:rsidP="006B3338">
            <w:pPr>
              <w:pStyle w:val="Estilo"/>
              <w:autoSpaceDE/>
              <w:autoSpaceDN/>
              <w:adjustRightInd/>
              <w:spacing w:line="273" w:lineRule="exact"/>
              <w:jc w:val="center"/>
              <w:rPr>
                <w:b/>
                <w:sz w:val="20"/>
                <w:szCs w:val="20"/>
              </w:rPr>
            </w:pPr>
            <w:r w:rsidRPr="00BA066B">
              <w:rPr>
                <w:b/>
                <w:sz w:val="20"/>
                <w:szCs w:val="20"/>
              </w:rPr>
              <w:t>Quant.</w:t>
            </w:r>
          </w:p>
          <w:p w:rsidR="00884244" w:rsidRPr="00BA066B" w:rsidRDefault="00884244" w:rsidP="006B3338">
            <w:pPr>
              <w:pStyle w:val="Estilo"/>
              <w:autoSpaceDE/>
              <w:autoSpaceDN/>
              <w:adjustRightInd/>
              <w:spacing w:line="273" w:lineRule="exact"/>
              <w:jc w:val="center"/>
              <w:rPr>
                <w:b/>
                <w:sz w:val="20"/>
                <w:szCs w:val="20"/>
              </w:rPr>
            </w:pPr>
          </w:p>
        </w:tc>
        <w:tc>
          <w:tcPr>
            <w:tcW w:w="1418" w:type="dxa"/>
          </w:tcPr>
          <w:p w:rsidR="00884244" w:rsidRPr="00BA066B" w:rsidRDefault="00884244" w:rsidP="006B3338">
            <w:pPr>
              <w:pStyle w:val="Estilo"/>
              <w:autoSpaceDE/>
              <w:autoSpaceDN/>
              <w:adjustRightInd/>
              <w:spacing w:line="273" w:lineRule="exact"/>
              <w:jc w:val="center"/>
              <w:rPr>
                <w:b/>
                <w:sz w:val="18"/>
                <w:szCs w:val="18"/>
              </w:rPr>
            </w:pPr>
            <w:r w:rsidRPr="00BA066B">
              <w:rPr>
                <w:b/>
                <w:sz w:val="18"/>
                <w:szCs w:val="18"/>
              </w:rPr>
              <w:t>Preço Unitário</w:t>
            </w:r>
          </w:p>
        </w:tc>
        <w:tc>
          <w:tcPr>
            <w:tcW w:w="1193" w:type="dxa"/>
          </w:tcPr>
          <w:p w:rsidR="00884244" w:rsidRPr="00BA066B" w:rsidRDefault="00884244" w:rsidP="006B3338">
            <w:pPr>
              <w:pStyle w:val="Estilo"/>
              <w:autoSpaceDE/>
              <w:autoSpaceDN/>
              <w:adjustRightInd/>
              <w:spacing w:line="273" w:lineRule="exact"/>
              <w:jc w:val="center"/>
              <w:rPr>
                <w:b/>
                <w:sz w:val="18"/>
                <w:szCs w:val="18"/>
              </w:rPr>
            </w:pPr>
            <w:r w:rsidRPr="00BA066B">
              <w:rPr>
                <w:b/>
                <w:sz w:val="18"/>
                <w:szCs w:val="18"/>
              </w:rPr>
              <w:t>TOTAL</w:t>
            </w:r>
          </w:p>
        </w:tc>
      </w:tr>
      <w:tr w:rsidR="00884244" w:rsidRPr="00BA066B" w:rsidTr="00884244">
        <w:trPr>
          <w:trHeight w:val="1289"/>
        </w:trPr>
        <w:tc>
          <w:tcPr>
            <w:tcW w:w="851" w:type="dxa"/>
          </w:tcPr>
          <w:p w:rsidR="00884244" w:rsidRPr="00BA066B" w:rsidRDefault="00884244" w:rsidP="006B3338">
            <w:pPr>
              <w:pStyle w:val="Estilo"/>
              <w:autoSpaceDE/>
              <w:autoSpaceDN/>
              <w:adjustRightInd/>
              <w:spacing w:line="273" w:lineRule="exact"/>
              <w:jc w:val="center"/>
              <w:rPr>
                <w:sz w:val="20"/>
                <w:szCs w:val="20"/>
              </w:rPr>
            </w:pPr>
            <w:r w:rsidRPr="00BA066B">
              <w:rPr>
                <w:sz w:val="20"/>
                <w:szCs w:val="20"/>
              </w:rPr>
              <w:t>01</w:t>
            </w:r>
          </w:p>
        </w:tc>
        <w:tc>
          <w:tcPr>
            <w:tcW w:w="5104" w:type="dxa"/>
          </w:tcPr>
          <w:p w:rsidR="00884244" w:rsidRPr="00F8209E" w:rsidRDefault="00884244" w:rsidP="00826D69">
            <w:pPr>
              <w:autoSpaceDE w:val="0"/>
              <w:autoSpaceDN w:val="0"/>
              <w:adjustRightInd w:val="0"/>
              <w:jc w:val="both"/>
              <w:rPr>
                <w:rFonts w:ascii="Arial" w:hAnsi="Arial" w:cs="Arial"/>
                <w:sz w:val="24"/>
                <w:szCs w:val="24"/>
              </w:rPr>
            </w:pPr>
            <w:r w:rsidRPr="00884244">
              <w:rPr>
                <w:rFonts w:ascii="Arial" w:hAnsi="Arial" w:cs="Arial"/>
                <w:sz w:val="24"/>
                <w:szCs w:val="24"/>
              </w:rPr>
              <w:t>Retroescavadeira sobre pneus,</w:t>
            </w:r>
            <w:r>
              <w:rPr>
                <w:rFonts w:ascii="Arial" w:hAnsi="Arial" w:cs="Arial"/>
                <w:sz w:val="24"/>
                <w:szCs w:val="24"/>
              </w:rPr>
              <w:t xml:space="preserve"> ano e modelo 2020,</w:t>
            </w:r>
            <w:r w:rsidRPr="00884244">
              <w:rPr>
                <w:rFonts w:ascii="Arial" w:hAnsi="Arial" w:cs="Arial"/>
                <w:sz w:val="24"/>
                <w:szCs w:val="24"/>
              </w:rPr>
              <w:t xml:space="preserve"> equipada com motor diesel </w:t>
            </w:r>
            <w:r>
              <w:rPr>
                <w:rFonts w:ascii="Arial" w:hAnsi="Arial" w:cs="Arial"/>
                <w:sz w:val="24"/>
                <w:szCs w:val="24"/>
              </w:rPr>
              <w:t>turbo alimentado de 4 cili</w:t>
            </w:r>
            <w:r w:rsidR="00523E09">
              <w:rPr>
                <w:rFonts w:ascii="Arial" w:hAnsi="Arial" w:cs="Arial"/>
                <w:sz w:val="24"/>
                <w:szCs w:val="24"/>
              </w:rPr>
              <w:t>ndros com certificação TIER III</w:t>
            </w:r>
            <w:r>
              <w:rPr>
                <w:rFonts w:ascii="Arial" w:hAnsi="Arial" w:cs="Arial"/>
                <w:sz w:val="24"/>
                <w:szCs w:val="24"/>
              </w:rPr>
              <w:t xml:space="preserve">, </w:t>
            </w:r>
            <w:r w:rsidRPr="00884244">
              <w:rPr>
                <w:rFonts w:ascii="Arial" w:hAnsi="Arial" w:cs="Arial"/>
                <w:sz w:val="24"/>
                <w:szCs w:val="24"/>
              </w:rPr>
              <w:t>com potência mínima de 85 HP</w:t>
            </w:r>
            <w:r>
              <w:rPr>
                <w:rFonts w:ascii="Arial" w:hAnsi="Arial" w:cs="Arial"/>
                <w:sz w:val="24"/>
                <w:szCs w:val="24"/>
              </w:rPr>
              <w:t xml:space="preserve"> e </w:t>
            </w:r>
            <w:r w:rsidRPr="00884244">
              <w:rPr>
                <w:rFonts w:ascii="Arial" w:hAnsi="Arial" w:cs="Arial"/>
                <w:sz w:val="24"/>
                <w:szCs w:val="24"/>
              </w:rPr>
              <w:t xml:space="preserve">sistema de injeção eletrônica de combustível, tração 4X4 com diferencial </w:t>
            </w:r>
            <w:proofErr w:type="spellStart"/>
            <w:r w:rsidRPr="00884244">
              <w:rPr>
                <w:rFonts w:ascii="Arial" w:hAnsi="Arial" w:cs="Arial"/>
                <w:sz w:val="24"/>
                <w:szCs w:val="24"/>
              </w:rPr>
              <w:t>auto-blocante</w:t>
            </w:r>
            <w:proofErr w:type="spellEnd"/>
            <w:r w:rsidRPr="00884244">
              <w:rPr>
                <w:rFonts w:ascii="Arial" w:hAnsi="Arial" w:cs="Arial"/>
                <w:sz w:val="24"/>
                <w:szCs w:val="24"/>
              </w:rPr>
              <w:t>, cabine fechada</w:t>
            </w:r>
            <w:r w:rsidR="00061AC0">
              <w:rPr>
                <w:rFonts w:ascii="Arial" w:hAnsi="Arial" w:cs="Arial"/>
                <w:sz w:val="24"/>
                <w:szCs w:val="24"/>
              </w:rPr>
              <w:t xml:space="preserve"> ROPS/FOPS</w:t>
            </w:r>
            <w:r w:rsidRPr="00884244">
              <w:rPr>
                <w:rFonts w:ascii="Arial" w:hAnsi="Arial" w:cs="Arial"/>
                <w:sz w:val="24"/>
                <w:szCs w:val="24"/>
              </w:rPr>
              <w:t xml:space="preserve"> com ar condicionado e peso opera</w:t>
            </w:r>
            <w:r>
              <w:rPr>
                <w:rFonts w:ascii="Arial" w:hAnsi="Arial" w:cs="Arial"/>
                <w:sz w:val="24"/>
                <w:szCs w:val="24"/>
              </w:rPr>
              <w:t>cional mínimo de 7.100 kg,</w:t>
            </w:r>
            <w:r w:rsidR="00061AC0">
              <w:rPr>
                <w:rFonts w:ascii="Arial" w:hAnsi="Arial" w:cs="Arial"/>
                <w:sz w:val="24"/>
                <w:szCs w:val="24"/>
              </w:rPr>
              <w:t xml:space="preserve"> construída em chassi inteiriço, bomba hidráulica de engrenagens e/ou pistão de fluxo variável, com vazão mínima de 100l/min a 2.200 RPM, freios de serviço com discos de freio úmidos (banhados a óleo), acionamento independente e hidraulicamente, auto ajustável, caçamba frontal com capacidade mínima de 01 metro cúbico, caçamba traseira com capacidade mínima de 0,22 metro cúbico, profundidade mínima de escavação de </w:t>
            </w:r>
            <w:r w:rsidR="00826D69">
              <w:rPr>
                <w:rFonts w:ascii="Arial" w:hAnsi="Arial" w:cs="Arial"/>
                <w:sz w:val="24"/>
                <w:szCs w:val="24"/>
              </w:rPr>
              <w:t>4300</w:t>
            </w:r>
            <w:r w:rsidR="00061AC0">
              <w:rPr>
                <w:rFonts w:ascii="Arial" w:hAnsi="Arial" w:cs="Arial"/>
                <w:sz w:val="24"/>
                <w:szCs w:val="24"/>
              </w:rPr>
              <w:t xml:space="preserve"> mm, além de todos os itens obrigatórios de segurança e iluminação. Os dados técnicos deverão ser comprovados através de documentação própria do fabricante. Deverá acostar à proposta, declaração emitida pelo fabricante do equipamento no qual comprove</w:t>
            </w:r>
            <w:r w:rsidR="00974502">
              <w:rPr>
                <w:rFonts w:ascii="Arial" w:hAnsi="Arial" w:cs="Arial"/>
                <w:sz w:val="24"/>
                <w:szCs w:val="24"/>
              </w:rPr>
              <w:t xml:space="preserve"> que a licitante é representante autorizado da fabricante e que possui assistência técnica e fornecimento de peças de reposição para o estado de Santa Catarina.</w:t>
            </w:r>
          </w:p>
        </w:tc>
        <w:tc>
          <w:tcPr>
            <w:tcW w:w="850" w:type="dxa"/>
          </w:tcPr>
          <w:p w:rsidR="00884244" w:rsidRDefault="00884244" w:rsidP="006B3338">
            <w:pPr>
              <w:pStyle w:val="Estilo"/>
              <w:autoSpaceDE/>
              <w:autoSpaceDN/>
              <w:adjustRightInd/>
              <w:spacing w:line="273" w:lineRule="exact"/>
              <w:jc w:val="center"/>
              <w:rPr>
                <w:sz w:val="22"/>
                <w:szCs w:val="22"/>
              </w:rPr>
            </w:pPr>
            <w:r>
              <w:rPr>
                <w:sz w:val="22"/>
                <w:szCs w:val="22"/>
              </w:rPr>
              <w:t>1</w:t>
            </w:r>
          </w:p>
          <w:p w:rsidR="00884244" w:rsidRPr="00BA066B" w:rsidRDefault="00884244" w:rsidP="006B3338">
            <w:pPr>
              <w:pStyle w:val="Estilo"/>
              <w:autoSpaceDE/>
              <w:autoSpaceDN/>
              <w:adjustRightInd/>
              <w:spacing w:line="273" w:lineRule="exact"/>
              <w:jc w:val="center"/>
              <w:rPr>
                <w:sz w:val="22"/>
                <w:szCs w:val="22"/>
              </w:rPr>
            </w:pPr>
          </w:p>
        </w:tc>
        <w:tc>
          <w:tcPr>
            <w:tcW w:w="1418" w:type="dxa"/>
          </w:tcPr>
          <w:p w:rsidR="00884244" w:rsidRDefault="00884244" w:rsidP="006B3338">
            <w:pPr>
              <w:pStyle w:val="Estilo"/>
              <w:autoSpaceDE/>
              <w:autoSpaceDN/>
              <w:adjustRightInd/>
              <w:spacing w:line="273" w:lineRule="exact"/>
              <w:jc w:val="center"/>
              <w:rPr>
                <w:sz w:val="18"/>
                <w:szCs w:val="18"/>
              </w:rPr>
            </w:pPr>
            <w:r>
              <w:rPr>
                <w:sz w:val="18"/>
                <w:szCs w:val="18"/>
              </w:rPr>
              <w:t>241.666,66</w:t>
            </w:r>
          </w:p>
          <w:p w:rsidR="00884244" w:rsidRPr="00BA066B" w:rsidRDefault="00884244" w:rsidP="006B3338">
            <w:pPr>
              <w:pStyle w:val="Estilo"/>
              <w:autoSpaceDE/>
              <w:autoSpaceDN/>
              <w:adjustRightInd/>
              <w:spacing w:line="273" w:lineRule="exact"/>
              <w:jc w:val="center"/>
              <w:rPr>
                <w:sz w:val="18"/>
                <w:szCs w:val="18"/>
              </w:rPr>
            </w:pPr>
          </w:p>
        </w:tc>
        <w:tc>
          <w:tcPr>
            <w:tcW w:w="1193" w:type="dxa"/>
          </w:tcPr>
          <w:p w:rsidR="00884244" w:rsidRDefault="00884244" w:rsidP="00884244">
            <w:pPr>
              <w:pStyle w:val="Estilo"/>
              <w:autoSpaceDE/>
              <w:autoSpaceDN/>
              <w:adjustRightInd/>
              <w:spacing w:line="273" w:lineRule="exact"/>
              <w:jc w:val="center"/>
              <w:rPr>
                <w:sz w:val="18"/>
                <w:szCs w:val="18"/>
              </w:rPr>
            </w:pPr>
            <w:r>
              <w:rPr>
                <w:sz w:val="18"/>
                <w:szCs w:val="18"/>
              </w:rPr>
              <w:t>241.666,66</w:t>
            </w:r>
          </w:p>
          <w:p w:rsidR="00884244" w:rsidRPr="00BA066B" w:rsidRDefault="00884244" w:rsidP="006B3338">
            <w:pPr>
              <w:pStyle w:val="Estilo"/>
              <w:autoSpaceDE/>
              <w:autoSpaceDN/>
              <w:adjustRightInd/>
              <w:spacing w:line="273" w:lineRule="exact"/>
              <w:jc w:val="center"/>
              <w:rPr>
                <w:sz w:val="18"/>
                <w:szCs w:val="18"/>
              </w:rPr>
            </w:pPr>
          </w:p>
        </w:tc>
      </w:tr>
      <w:tr w:rsidR="00884244" w:rsidRPr="00BA066B" w:rsidTr="00884244">
        <w:trPr>
          <w:trHeight w:val="398"/>
        </w:trPr>
        <w:tc>
          <w:tcPr>
            <w:tcW w:w="851" w:type="dxa"/>
          </w:tcPr>
          <w:p w:rsidR="00884244" w:rsidRPr="00BA066B" w:rsidRDefault="00884244" w:rsidP="006B3338">
            <w:pPr>
              <w:pStyle w:val="Estilo"/>
              <w:autoSpaceDE/>
              <w:autoSpaceDN/>
              <w:adjustRightInd/>
              <w:spacing w:line="273" w:lineRule="exact"/>
              <w:jc w:val="center"/>
              <w:rPr>
                <w:sz w:val="20"/>
                <w:szCs w:val="20"/>
              </w:rPr>
            </w:pPr>
          </w:p>
        </w:tc>
        <w:tc>
          <w:tcPr>
            <w:tcW w:w="5104" w:type="dxa"/>
          </w:tcPr>
          <w:p w:rsidR="00884244" w:rsidRPr="00BA066B" w:rsidRDefault="00884244" w:rsidP="006B3338">
            <w:pPr>
              <w:pStyle w:val="Estilo"/>
              <w:autoSpaceDE/>
              <w:autoSpaceDN/>
              <w:adjustRightInd/>
              <w:spacing w:line="273" w:lineRule="exact"/>
              <w:jc w:val="center"/>
              <w:rPr>
                <w:b/>
                <w:sz w:val="20"/>
                <w:szCs w:val="20"/>
              </w:rPr>
            </w:pPr>
            <w:r w:rsidRPr="00BA066B">
              <w:rPr>
                <w:b/>
                <w:sz w:val="20"/>
                <w:szCs w:val="20"/>
              </w:rPr>
              <w:t>TOTAL</w:t>
            </w:r>
          </w:p>
        </w:tc>
        <w:tc>
          <w:tcPr>
            <w:tcW w:w="850" w:type="dxa"/>
          </w:tcPr>
          <w:p w:rsidR="00884244" w:rsidRPr="00BA066B" w:rsidRDefault="00884244" w:rsidP="006B3338">
            <w:pPr>
              <w:pStyle w:val="Estilo"/>
              <w:autoSpaceDE/>
              <w:autoSpaceDN/>
              <w:adjustRightInd/>
              <w:spacing w:line="273" w:lineRule="exact"/>
              <w:jc w:val="center"/>
              <w:rPr>
                <w:sz w:val="20"/>
                <w:szCs w:val="20"/>
              </w:rPr>
            </w:pPr>
          </w:p>
        </w:tc>
        <w:tc>
          <w:tcPr>
            <w:tcW w:w="1418" w:type="dxa"/>
          </w:tcPr>
          <w:p w:rsidR="00884244" w:rsidRPr="00BA066B" w:rsidRDefault="00884244" w:rsidP="006B3338">
            <w:pPr>
              <w:pStyle w:val="Estilo"/>
              <w:autoSpaceDE/>
              <w:autoSpaceDN/>
              <w:adjustRightInd/>
              <w:spacing w:line="273" w:lineRule="exact"/>
              <w:jc w:val="center"/>
              <w:rPr>
                <w:sz w:val="20"/>
                <w:szCs w:val="20"/>
              </w:rPr>
            </w:pPr>
          </w:p>
        </w:tc>
        <w:tc>
          <w:tcPr>
            <w:tcW w:w="1193" w:type="dxa"/>
          </w:tcPr>
          <w:p w:rsidR="00884244" w:rsidRPr="00BA066B" w:rsidRDefault="00884244" w:rsidP="006B3338">
            <w:pPr>
              <w:pStyle w:val="Estilo"/>
              <w:autoSpaceDE/>
              <w:autoSpaceDN/>
              <w:adjustRightInd/>
              <w:spacing w:line="273" w:lineRule="exact"/>
              <w:jc w:val="center"/>
              <w:rPr>
                <w:b/>
                <w:sz w:val="18"/>
                <w:szCs w:val="18"/>
              </w:rPr>
            </w:pPr>
            <w:r>
              <w:rPr>
                <w:b/>
                <w:sz w:val="18"/>
                <w:szCs w:val="18"/>
              </w:rPr>
              <w:t>241.666,66</w:t>
            </w:r>
          </w:p>
        </w:tc>
      </w:tr>
    </w:tbl>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AE61AF" w:rsidRPr="00E242C9" w:rsidRDefault="00061AC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3177A2">
        <w:rPr>
          <w:rFonts w:ascii="Arial" w:hAnsi="Arial" w:cs="Arial"/>
          <w:b/>
          <w:sz w:val="22"/>
          <w:szCs w:val="22"/>
        </w:rPr>
        <w:t>1</w:t>
      </w:r>
      <w:r w:rsidR="0089796B">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008357BD" w:rsidRPr="008357BD">
        <w:rPr>
          <w:rFonts w:ascii="Arial" w:hAnsi="Arial" w:cs="Arial"/>
          <w:b/>
          <w:sz w:val="22"/>
          <w:szCs w:val="22"/>
        </w:rPr>
        <w:t>0</w:t>
      </w:r>
      <w:r w:rsidR="003177A2">
        <w:rPr>
          <w:rFonts w:ascii="Arial" w:hAnsi="Arial" w:cs="Arial"/>
          <w:b/>
          <w:sz w:val="22"/>
          <w:szCs w:val="22"/>
        </w:rPr>
        <w:t>1</w:t>
      </w:r>
      <w:r w:rsidR="0089796B">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3177A2">
        <w:rPr>
          <w:rFonts w:ascii="Arial" w:hAnsi="Arial" w:cs="Arial"/>
          <w:b/>
          <w:sz w:val="22"/>
          <w:szCs w:val="22"/>
        </w:rPr>
        <w:t>1</w:t>
      </w:r>
      <w:r w:rsidR="0089796B">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001</w:t>
      </w:r>
      <w:r w:rsidRPr="00E242C9">
        <w:rPr>
          <w:rFonts w:ascii="Arial" w:hAnsi="Arial" w:cs="Arial"/>
          <w:sz w:val="22"/>
          <w:szCs w:val="22"/>
        </w:rPr>
        <w:t>/20</w:t>
      </w:r>
      <w:r w:rsidR="00C01C23">
        <w:rPr>
          <w:rFonts w:ascii="Arial" w:hAnsi="Arial" w:cs="Arial"/>
          <w:sz w:val="22"/>
          <w:szCs w:val="22"/>
        </w:rPr>
        <w:t>20</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C51096" w:rsidRPr="00E242C9" w:rsidRDefault="00AE61AF" w:rsidP="0063525B">
      <w:pPr>
        <w:widowControl w:val="0"/>
        <w:jc w:val="both"/>
        <w:rPr>
          <w:rFonts w:ascii="Arial" w:hAnsi="Arial" w:cs="Arial"/>
          <w:b/>
          <w:sz w:val="22"/>
          <w:szCs w:val="22"/>
          <w:u w:val="single"/>
        </w:rPr>
      </w:pPr>
      <w:r w:rsidRPr="00E242C9">
        <w:rPr>
          <w:rFonts w:ascii="Arial" w:hAnsi="Arial" w:cs="Arial"/>
          <w:sz w:val="22"/>
          <w:szCs w:val="22"/>
        </w:rPr>
        <w:t xml:space="preserve">O presente contrato tem por objeto a </w:t>
      </w: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177A2">
        <w:rPr>
          <w:rFonts w:ascii="Arial" w:hAnsi="Arial" w:cs="Arial"/>
          <w:b/>
          <w:sz w:val="22"/>
          <w:szCs w:val="22"/>
        </w:rPr>
        <w:t>1</w:t>
      </w:r>
      <w:r w:rsidR="0089796B">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31/12/2020</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bookmarkStart w:id="0" w:name="_GoBack"/>
      <w:bookmarkEnd w:id="0"/>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CONTRATADA deverá manter estoques compatíveis com as necessidades do CONTRATANTE. Tais produtos deverão guardar as qualidades e as especificações </w:t>
      </w:r>
      <w:r w:rsidRPr="00E242C9">
        <w:rPr>
          <w:rFonts w:ascii="Arial" w:hAnsi="Arial" w:cs="Arial"/>
          <w:sz w:val="22"/>
          <w:szCs w:val="22"/>
        </w:rPr>
        <w:lastRenderedPageBreak/>
        <w:t>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w:t>
      </w:r>
      <w:proofErr w:type="spellStart"/>
      <w:r w:rsidRPr="00E242C9">
        <w:rPr>
          <w:rFonts w:ascii="Arial" w:hAnsi="Arial" w:cs="Arial"/>
          <w:sz w:val="22"/>
          <w:szCs w:val="22"/>
        </w:rPr>
        <w:t>sub-item</w:t>
      </w:r>
      <w:proofErr w:type="spellEnd"/>
      <w:r w:rsidRPr="00E242C9">
        <w:rPr>
          <w:rFonts w:ascii="Arial" w:hAnsi="Arial" w:cs="Arial"/>
          <w:sz w:val="22"/>
          <w:szCs w:val="22"/>
        </w:rPr>
        <w:t xml:space="preserve">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lastRenderedPageBreak/>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w:t>
      </w:r>
      <w:proofErr w:type="spellStart"/>
      <w:r w:rsidRPr="00E242C9">
        <w:rPr>
          <w:rFonts w:ascii="Arial" w:hAnsi="Arial" w:cs="Arial"/>
          <w:sz w:val="22"/>
          <w:szCs w:val="22"/>
          <w:lang w:eastAsia="ar-SA"/>
        </w:rPr>
        <w:t>secretario</w:t>
      </w:r>
      <w:proofErr w:type="spellEnd"/>
      <w:r w:rsidRPr="00E242C9">
        <w:rPr>
          <w:rFonts w:ascii="Arial" w:hAnsi="Arial" w:cs="Arial"/>
          <w:sz w:val="22"/>
          <w:szCs w:val="22"/>
          <w:lang w:eastAsia="ar-SA"/>
        </w:rPr>
        <w:t xml:space="preserve">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20</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F54DFC" w:rsidRDefault="00F54DFC"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w:t>
      </w:r>
      <w:proofErr w:type="spellStart"/>
      <w:r w:rsidRPr="00E242C9">
        <w:rPr>
          <w:rFonts w:ascii="Arial" w:hAnsi="Arial" w:cs="Arial"/>
          <w:sz w:val="22"/>
          <w:szCs w:val="22"/>
        </w:rPr>
        <w:t>copia+original</w:t>
      </w:r>
      <w:proofErr w:type="spellEnd"/>
      <w:r w:rsidRPr="00E242C9">
        <w:rPr>
          <w:rFonts w:ascii="Arial" w:hAnsi="Arial" w:cs="Arial"/>
          <w:sz w:val="22"/>
          <w:szCs w:val="22"/>
        </w:rPr>
        <w:t xml:space="preserve">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06" w:rsidRDefault="00F33A06" w:rsidP="007036CC">
      <w:r>
        <w:separator/>
      </w:r>
    </w:p>
  </w:endnote>
  <w:endnote w:type="continuationSeparator" w:id="0">
    <w:p w:rsidR="00F33A06" w:rsidRDefault="00F33A06"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06" w:rsidRDefault="00F33A06"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33A06" w:rsidRDefault="00F33A06"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06" w:rsidRDefault="00F33A06" w:rsidP="007036CC">
      <w:r>
        <w:separator/>
      </w:r>
    </w:p>
  </w:footnote>
  <w:footnote w:type="continuationSeparator" w:id="0">
    <w:p w:rsidR="00F33A06" w:rsidRDefault="00F33A06"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06" w:rsidRPr="00AF7750" w:rsidRDefault="00B60A16"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48627255" r:id="rId2"/>
      </w:object>
    </w:r>
    <w:r w:rsidR="00F33A06">
      <w:rPr>
        <w:rFonts w:ascii="Arial" w:eastAsia="PMingLiU" w:hAnsi="Arial" w:cs="Arial"/>
        <w:color w:val="333333"/>
        <w:sz w:val="44"/>
      </w:rPr>
      <w:t xml:space="preserve">              </w:t>
    </w:r>
    <w:r w:rsidR="00F33A06" w:rsidRPr="00AF7750">
      <w:rPr>
        <w:rFonts w:ascii="Arial" w:eastAsia="PMingLiU" w:hAnsi="Arial" w:cs="Arial"/>
        <w:color w:val="333333"/>
        <w:sz w:val="44"/>
      </w:rPr>
      <w:t>Estado de Santa Catarina</w:t>
    </w:r>
  </w:p>
  <w:p w:rsidR="00F33A06" w:rsidRPr="00AF7750" w:rsidRDefault="00F33A06"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33A06" w:rsidRPr="002F2CD3" w:rsidRDefault="00F33A06" w:rsidP="002C195C">
    <w:pPr>
      <w:pStyle w:val="Cabealho"/>
    </w:pPr>
  </w:p>
  <w:p w:rsidR="00F33A06" w:rsidRDefault="00F33A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B7746D"/>
    <w:multiLevelType w:val="hybridMultilevel"/>
    <w:tmpl w:val="D6B2F52C"/>
    <w:lvl w:ilvl="0" w:tplc="E6BE98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3">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2"/>
  </w:num>
  <w:num w:numId="5">
    <w:abstractNumId w:val="1"/>
  </w:num>
  <w:num w:numId="6">
    <w:abstractNumId w:val="4"/>
  </w:num>
  <w:num w:numId="7">
    <w:abstractNumId w:val="11"/>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5803"/>
    <w:rsid w:val="00011765"/>
    <w:rsid w:val="00030F08"/>
    <w:rsid w:val="00033128"/>
    <w:rsid w:val="00037A73"/>
    <w:rsid w:val="0004230B"/>
    <w:rsid w:val="00057832"/>
    <w:rsid w:val="00061AC0"/>
    <w:rsid w:val="00061D7F"/>
    <w:rsid w:val="000627E8"/>
    <w:rsid w:val="00070353"/>
    <w:rsid w:val="00072DBE"/>
    <w:rsid w:val="000732EC"/>
    <w:rsid w:val="00074D10"/>
    <w:rsid w:val="0008137B"/>
    <w:rsid w:val="000920E1"/>
    <w:rsid w:val="000C7F7B"/>
    <w:rsid w:val="000E0949"/>
    <w:rsid w:val="000E3F62"/>
    <w:rsid w:val="000E5EEB"/>
    <w:rsid w:val="000F4068"/>
    <w:rsid w:val="000F55AB"/>
    <w:rsid w:val="000F6573"/>
    <w:rsid w:val="001107F1"/>
    <w:rsid w:val="00113F10"/>
    <w:rsid w:val="001302CE"/>
    <w:rsid w:val="001372B8"/>
    <w:rsid w:val="00150FC0"/>
    <w:rsid w:val="00153BD3"/>
    <w:rsid w:val="00157608"/>
    <w:rsid w:val="001768BA"/>
    <w:rsid w:val="001770C3"/>
    <w:rsid w:val="00186B54"/>
    <w:rsid w:val="00186FE2"/>
    <w:rsid w:val="00187AFD"/>
    <w:rsid w:val="00195C86"/>
    <w:rsid w:val="00196C90"/>
    <w:rsid w:val="00197261"/>
    <w:rsid w:val="001A149A"/>
    <w:rsid w:val="001A241F"/>
    <w:rsid w:val="001A60B0"/>
    <w:rsid w:val="001A7230"/>
    <w:rsid w:val="001D0995"/>
    <w:rsid w:val="001D0E36"/>
    <w:rsid w:val="001D5B9E"/>
    <w:rsid w:val="001E1F6B"/>
    <w:rsid w:val="001F694A"/>
    <w:rsid w:val="00213AC1"/>
    <w:rsid w:val="002210D4"/>
    <w:rsid w:val="00223B8B"/>
    <w:rsid w:val="00241432"/>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177A2"/>
    <w:rsid w:val="00325193"/>
    <w:rsid w:val="00326296"/>
    <w:rsid w:val="00332634"/>
    <w:rsid w:val="003373B1"/>
    <w:rsid w:val="0034262E"/>
    <w:rsid w:val="003479FA"/>
    <w:rsid w:val="00356C28"/>
    <w:rsid w:val="0036238E"/>
    <w:rsid w:val="00363A0C"/>
    <w:rsid w:val="0036662B"/>
    <w:rsid w:val="00376F22"/>
    <w:rsid w:val="00383F62"/>
    <w:rsid w:val="00394C57"/>
    <w:rsid w:val="00397C18"/>
    <w:rsid w:val="003A7696"/>
    <w:rsid w:val="003B743E"/>
    <w:rsid w:val="003C3D77"/>
    <w:rsid w:val="003C5C35"/>
    <w:rsid w:val="003D08C6"/>
    <w:rsid w:val="003D2C03"/>
    <w:rsid w:val="003E3A09"/>
    <w:rsid w:val="003E3E05"/>
    <w:rsid w:val="003E5DD5"/>
    <w:rsid w:val="003F1C23"/>
    <w:rsid w:val="0041270E"/>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4CC5"/>
    <w:rsid w:val="00495C70"/>
    <w:rsid w:val="004B347D"/>
    <w:rsid w:val="004B3D1B"/>
    <w:rsid w:val="004C26CF"/>
    <w:rsid w:val="004D131F"/>
    <w:rsid w:val="004D5341"/>
    <w:rsid w:val="004D5CC2"/>
    <w:rsid w:val="004D75BA"/>
    <w:rsid w:val="004E0645"/>
    <w:rsid w:val="004E1EEC"/>
    <w:rsid w:val="005105F1"/>
    <w:rsid w:val="0051282E"/>
    <w:rsid w:val="00512F53"/>
    <w:rsid w:val="00517DFB"/>
    <w:rsid w:val="00521D44"/>
    <w:rsid w:val="00523E09"/>
    <w:rsid w:val="00534C5B"/>
    <w:rsid w:val="00541095"/>
    <w:rsid w:val="0054415B"/>
    <w:rsid w:val="005468B4"/>
    <w:rsid w:val="00563616"/>
    <w:rsid w:val="00565ADA"/>
    <w:rsid w:val="00566F49"/>
    <w:rsid w:val="005778CE"/>
    <w:rsid w:val="0058102C"/>
    <w:rsid w:val="005819EF"/>
    <w:rsid w:val="00582C6F"/>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09CB"/>
    <w:rsid w:val="00671E9A"/>
    <w:rsid w:val="00683111"/>
    <w:rsid w:val="00684DEB"/>
    <w:rsid w:val="00695FC6"/>
    <w:rsid w:val="006A4059"/>
    <w:rsid w:val="006B083D"/>
    <w:rsid w:val="006B3338"/>
    <w:rsid w:val="006C1CD8"/>
    <w:rsid w:val="006D41C1"/>
    <w:rsid w:val="006D68CE"/>
    <w:rsid w:val="006E21E6"/>
    <w:rsid w:val="006E243A"/>
    <w:rsid w:val="006F268C"/>
    <w:rsid w:val="006F3236"/>
    <w:rsid w:val="00701F9B"/>
    <w:rsid w:val="007036CC"/>
    <w:rsid w:val="00704371"/>
    <w:rsid w:val="00705C23"/>
    <w:rsid w:val="00707A27"/>
    <w:rsid w:val="00715B96"/>
    <w:rsid w:val="00720D97"/>
    <w:rsid w:val="00721B06"/>
    <w:rsid w:val="007272A1"/>
    <w:rsid w:val="00732804"/>
    <w:rsid w:val="00736DA1"/>
    <w:rsid w:val="007427D0"/>
    <w:rsid w:val="007432AD"/>
    <w:rsid w:val="0075734E"/>
    <w:rsid w:val="007577EB"/>
    <w:rsid w:val="00764634"/>
    <w:rsid w:val="00772AE9"/>
    <w:rsid w:val="00773C53"/>
    <w:rsid w:val="0078024A"/>
    <w:rsid w:val="00792F26"/>
    <w:rsid w:val="007957A8"/>
    <w:rsid w:val="007A02B4"/>
    <w:rsid w:val="007A29DB"/>
    <w:rsid w:val="007A499C"/>
    <w:rsid w:val="007D15F0"/>
    <w:rsid w:val="007D19B7"/>
    <w:rsid w:val="007D344A"/>
    <w:rsid w:val="007D65E9"/>
    <w:rsid w:val="007E4108"/>
    <w:rsid w:val="007F03C9"/>
    <w:rsid w:val="00800280"/>
    <w:rsid w:val="0080054C"/>
    <w:rsid w:val="008006FD"/>
    <w:rsid w:val="00802841"/>
    <w:rsid w:val="008068CF"/>
    <w:rsid w:val="008069F3"/>
    <w:rsid w:val="00820EBE"/>
    <w:rsid w:val="00826D69"/>
    <w:rsid w:val="00827AB1"/>
    <w:rsid w:val="00831271"/>
    <w:rsid w:val="008329E4"/>
    <w:rsid w:val="00833B79"/>
    <w:rsid w:val="008357BD"/>
    <w:rsid w:val="00835A44"/>
    <w:rsid w:val="00837302"/>
    <w:rsid w:val="00846363"/>
    <w:rsid w:val="008517D8"/>
    <w:rsid w:val="0085519F"/>
    <w:rsid w:val="008571B7"/>
    <w:rsid w:val="00880AC8"/>
    <w:rsid w:val="00883DD7"/>
    <w:rsid w:val="00884244"/>
    <w:rsid w:val="008855F2"/>
    <w:rsid w:val="00885DF9"/>
    <w:rsid w:val="008916B2"/>
    <w:rsid w:val="00891C9F"/>
    <w:rsid w:val="00892858"/>
    <w:rsid w:val="0089405E"/>
    <w:rsid w:val="008958A6"/>
    <w:rsid w:val="0089796B"/>
    <w:rsid w:val="008A7593"/>
    <w:rsid w:val="008B04D5"/>
    <w:rsid w:val="008B2EC1"/>
    <w:rsid w:val="008B4436"/>
    <w:rsid w:val="008B7FCC"/>
    <w:rsid w:val="008C3207"/>
    <w:rsid w:val="008C4DBE"/>
    <w:rsid w:val="008D5F9C"/>
    <w:rsid w:val="008F13A0"/>
    <w:rsid w:val="008F4C74"/>
    <w:rsid w:val="00907080"/>
    <w:rsid w:val="0091565C"/>
    <w:rsid w:val="00920B54"/>
    <w:rsid w:val="00925D07"/>
    <w:rsid w:val="00927C2E"/>
    <w:rsid w:val="00932870"/>
    <w:rsid w:val="00950DC0"/>
    <w:rsid w:val="0095270E"/>
    <w:rsid w:val="00955087"/>
    <w:rsid w:val="009569C8"/>
    <w:rsid w:val="00970D2F"/>
    <w:rsid w:val="00974057"/>
    <w:rsid w:val="00974502"/>
    <w:rsid w:val="00976AB4"/>
    <w:rsid w:val="009808DF"/>
    <w:rsid w:val="00983AA4"/>
    <w:rsid w:val="009913FF"/>
    <w:rsid w:val="009958A6"/>
    <w:rsid w:val="009A0544"/>
    <w:rsid w:val="009A3401"/>
    <w:rsid w:val="009B4939"/>
    <w:rsid w:val="009C0EA2"/>
    <w:rsid w:val="009C1993"/>
    <w:rsid w:val="009C43F7"/>
    <w:rsid w:val="009C4455"/>
    <w:rsid w:val="009C4479"/>
    <w:rsid w:val="009C7B17"/>
    <w:rsid w:val="009D7103"/>
    <w:rsid w:val="009E321B"/>
    <w:rsid w:val="009E48F9"/>
    <w:rsid w:val="009E4E79"/>
    <w:rsid w:val="009E7D78"/>
    <w:rsid w:val="00A0788F"/>
    <w:rsid w:val="00A112C0"/>
    <w:rsid w:val="00A1747D"/>
    <w:rsid w:val="00A42F32"/>
    <w:rsid w:val="00A43862"/>
    <w:rsid w:val="00A57954"/>
    <w:rsid w:val="00A57E51"/>
    <w:rsid w:val="00A621E8"/>
    <w:rsid w:val="00A63827"/>
    <w:rsid w:val="00A642BA"/>
    <w:rsid w:val="00A64AB4"/>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3C9B"/>
    <w:rsid w:val="00B14935"/>
    <w:rsid w:val="00B154C8"/>
    <w:rsid w:val="00B15784"/>
    <w:rsid w:val="00B207A9"/>
    <w:rsid w:val="00B3712F"/>
    <w:rsid w:val="00B4630C"/>
    <w:rsid w:val="00B522DF"/>
    <w:rsid w:val="00B53CA9"/>
    <w:rsid w:val="00B57C10"/>
    <w:rsid w:val="00B60A16"/>
    <w:rsid w:val="00B6566A"/>
    <w:rsid w:val="00B6634B"/>
    <w:rsid w:val="00B6645F"/>
    <w:rsid w:val="00B71DE6"/>
    <w:rsid w:val="00B7418C"/>
    <w:rsid w:val="00B77CA9"/>
    <w:rsid w:val="00B81025"/>
    <w:rsid w:val="00B84259"/>
    <w:rsid w:val="00B90461"/>
    <w:rsid w:val="00B94A19"/>
    <w:rsid w:val="00BA066B"/>
    <w:rsid w:val="00BA37DC"/>
    <w:rsid w:val="00BB28FA"/>
    <w:rsid w:val="00BC26A7"/>
    <w:rsid w:val="00BD0872"/>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618C4"/>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E4E3E"/>
    <w:rsid w:val="00CF54B7"/>
    <w:rsid w:val="00D01A3D"/>
    <w:rsid w:val="00D05629"/>
    <w:rsid w:val="00D16660"/>
    <w:rsid w:val="00D21CEB"/>
    <w:rsid w:val="00D310D1"/>
    <w:rsid w:val="00D340B8"/>
    <w:rsid w:val="00D42BB9"/>
    <w:rsid w:val="00D42EA7"/>
    <w:rsid w:val="00D467D5"/>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EB9"/>
    <w:rsid w:val="00DB5C04"/>
    <w:rsid w:val="00DC1DF8"/>
    <w:rsid w:val="00DC2ADD"/>
    <w:rsid w:val="00DC3768"/>
    <w:rsid w:val="00DD3EC0"/>
    <w:rsid w:val="00DE19EB"/>
    <w:rsid w:val="00DE5564"/>
    <w:rsid w:val="00DF02F5"/>
    <w:rsid w:val="00DF124C"/>
    <w:rsid w:val="00DF24A0"/>
    <w:rsid w:val="00DF2552"/>
    <w:rsid w:val="00DF42EA"/>
    <w:rsid w:val="00DF7D85"/>
    <w:rsid w:val="00E22432"/>
    <w:rsid w:val="00E23F5C"/>
    <w:rsid w:val="00E242C9"/>
    <w:rsid w:val="00E3235B"/>
    <w:rsid w:val="00E43510"/>
    <w:rsid w:val="00E577AD"/>
    <w:rsid w:val="00E63E1B"/>
    <w:rsid w:val="00E64D9F"/>
    <w:rsid w:val="00E65AC7"/>
    <w:rsid w:val="00E67514"/>
    <w:rsid w:val="00E70C0C"/>
    <w:rsid w:val="00E76ABC"/>
    <w:rsid w:val="00E918CF"/>
    <w:rsid w:val="00E94046"/>
    <w:rsid w:val="00E972F9"/>
    <w:rsid w:val="00EA1BC5"/>
    <w:rsid w:val="00EB769E"/>
    <w:rsid w:val="00EC127A"/>
    <w:rsid w:val="00EC5D7F"/>
    <w:rsid w:val="00ED0E1C"/>
    <w:rsid w:val="00ED6B6A"/>
    <w:rsid w:val="00EE2EBC"/>
    <w:rsid w:val="00EF0108"/>
    <w:rsid w:val="00EF0A76"/>
    <w:rsid w:val="00F25216"/>
    <w:rsid w:val="00F26C72"/>
    <w:rsid w:val="00F33A06"/>
    <w:rsid w:val="00F54DFC"/>
    <w:rsid w:val="00F62A72"/>
    <w:rsid w:val="00F64C7A"/>
    <w:rsid w:val="00F65339"/>
    <w:rsid w:val="00F75E2B"/>
    <w:rsid w:val="00F8109B"/>
    <w:rsid w:val="00F8209E"/>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4536AB5-A827-465C-80BE-CD39A8F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49CAA94-36AE-44AD-BE7F-D6F7C2B0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23</Pages>
  <Words>6706</Words>
  <Characters>36214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150</cp:revision>
  <cp:lastPrinted>2020-02-18T11:38:00Z</cp:lastPrinted>
  <dcterms:created xsi:type="dcterms:W3CDTF">2017-02-09T11:49:00Z</dcterms:created>
  <dcterms:modified xsi:type="dcterms:W3CDTF">2020-04-17T14:14:00Z</dcterms:modified>
</cp:coreProperties>
</file>