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AA7" w:rsidRDefault="00656AA7"/>
    <w:p w:rsidR="00656AA7" w:rsidRDefault="00656AA7"/>
    <w:p w:rsidR="00656AA7" w:rsidRDefault="00656AA7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>CONSELHO MUNICIPAL DOS DIREITOS DA CRIANÇA E DO ADOLESCENTE – CMDCA</w:t>
      </w:r>
    </w:p>
    <w:p w:rsidR="0008566C" w:rsidRDefault="0008566C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>COMISSÃO ESPECIAL ELEITORAL</w:t>
      </w:r>
    </w:p>
    <w:p w:rsidR="00656AA7" w:rsidRDefault="00656AA7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>SALTO VELOSO – SC</w:t>
      </w:r>
    </w:p>
    <w:p w:rsidR="00656AA7" w:rsidRDefault="00656AA7" w:rsidP="00656AA7">
      <w:pPr>
        <w:jc w:val="center"/>
        <w:rPr>
          <w:sz w:val="24"/>
          <w:szCs w:val="24"/>
        </w:rPr>
      </w:pPr>
    </w:p>
    <w:p w:rsidR="00656AA7" w:rsidRDefault="00656AA7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DIVULGA </w:t>
      </w:r>
      <w:r w:rsidR="0008566C">
        <w:rPr>
          <w:sz w:val="24"/>
          <w:szCs w:val="24"/>
        </w:rPr>
        <w:t xml:space="preserve">RESULTADO </w:t>
      </w:r>
      <w:r w:rsidR="00927608">
        <w:rPr>
          <w:sz w:val="24"/>
          <w:szCs w:val="24"/>
        </w:rPr>
        <w:t>FINAL</w:t>
      </w:r>
      <w:r w:rsidR="0008566C">
        <w:rPr>
          <w:sz w:val="24"/>
          <w:szCs w:val="24"/>
        </w:rPr>
        <w:t xml:space="preserve"> DA VOTAÇÃO</w:t>
      </w:r>
      <w:r>
        <w:rPr>
          <w:sz w:val="24"/>
          <w:szCs w:val="24"/>
        </w:rPr>
        <w:t xml:space="preserve"> NO PROCESSO DE ELEIÇÃO PARA CONSELHEIRO TUTELAR</w:t>
      </w:r>
    </w:p>
    <w:p w:rsidR="00656AA7" w:rsidRDefault="00927608" w:rsidP="00656AA7">
      <w:pPr>
        <w:jc w:val="center"/>
        <w:rPr>
          <w:sz w:val="24"/>
          <w:szCs w:val="24"/>
        </w:rPr>
      </w:pPr>
      <w:r>
        <w:rPr>
          <w:sz w:val="24"/>
          <w:szCs w:val="24"/>
        </w:rPr>
        <w:t>EDITAL N. 002</w:t>
      </w:r>
      <w:r w:rsidR="00656AA7">
        <w:rPr>
          <w:sz w:val="24"/>
          <w:szCs w:val="24"/>
        </w:rPr>
        <w:t>/2014</w:t>
      </w:r>
    </w:p>
    <w:p w:rsidR="00656AA7" w:rsidRDefault="00656AA7" w:rsidP="00656AA7">
      <w:pPr>
        <w:jc w:val="center"/>
        <w:rPr>
          <w:sz w:val="24"/>
          <w:szCs w:val="24"/>
        </w:rPr>
      </w:pPr>
    </w:p>
    <w:p w:rsidR="00656AA7" w:rsidRDefault="00656AA7" w:rsidP="00656AA7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O CMDCA de Salto Veloso – SC, no uso de suas atribuições legais, juntamente com a Comissão de Acompanhamento do Processo de Eleição para Conselheiro Tutelar, torna público </w:t>
      </w:r>
      <w:r w:rsidR="0008566C">
        <w:rPr>
          <w:sz w:val="24"/>
          <w:szCs w:val="24"/>
        </w:rPr>
        <w:t xml:space="preserve">o resultado </w:t>
      </w:r>
      <w:r w:rsidR="00927608">
        <w:rPr>
          <w:sz w:val="24"/>
          <w:szCs w:val="24"/>
        </w:rPr>
        <w:t>FINAL</w:t>
      </w:r>
      <w:r>
        <w:rPr>
          <w:sz w:val="24"/>
          <w:szCs w:val="24"/>
        </w:rPr>
        <w:t xml:space="preserve"> </w:t>
      </w:r>
      <w:r w:rsidR="0008566C">
        <w:rPr>
          <w:sz w:val="24"/>
          <w:szCs w:val="24"/>
        </w:rPr>
        <w:t>da votação, conforme Edital 002/2014</w:t>
      </w:r>
      <w:r>
        <w:rPr>
          <w:sz w:val="24"/>
          <w:szCs w:val="24"/>
        </w:rPr>
        <w:t>:</w:t>
      </w:r>
    </w:p>
    <w:tbl>
      <w:tblPr>
        <w:tblStyle w:val="Tabelacomgrade"/>
        <w:tblW w:w="9356" w:type="dxa"/>
        <w:tblInd w:w="-601" w:type="dxa"/>
        <w:tblLook w:val="04A0"/>
      </w:tblPr>
      <w:tblGrid>
        <w:gridCol w:w="993"/>
        <w:gridCol w:w="3118"/>
        <w:gridCol w:w="993"/>
        <w:gridCol w:w="992"/>
        <w:gridCol w:w="850"/>
        <w:gridCol w:w="2410"/>
      </w:tblGrid>
      <w:tr w:rsidR="00C72AF4" w:rsidTr="00C72AF4">
        <w:tc>
          <w:tcPr>
            <w:tcW w:w="993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  <w:proofErr w:type="spellStart"/>
            <w:r>
              <w:rPr>
                <w:sz w:val="24"/>
                <w:szCs w:val="24"/>
              </w:rPr>
              <w:t>Insc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NOME DO CANDIDATO</w:t>
            </w:r>
          </w:p>
        </w:tc>
        <w:tc>
          <w:tcPr>
            <w:tcW w:w="993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Votos Urna 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</w:p>
        </w:tc>
        <w:tc>
          <w:tcPr>
            <w:tcW w:w="992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Votos Urna 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850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TOTAL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Default="00C72A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CLASSIFICAÇÃO</w:t>
            </w:r>
          </w:p>
        </w:tc>
      </w:tr>
      <w:tr w:rsidR="00246CD3" w:rsidTr="00C72AF4"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003 </w:t>
            </w:r>
          </w:p>
        </w:tc>
        <w:tc>
          <w:tcPr>
            <w:tcW w:w="3118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GIOVANA ARIATI ZACCARON</w:t>
            </w:r>
          </w:p>
        </w:tc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46CD3" w:rsidRPr="00C72AF4" w:rsidRDefault="00246CD3" w:rsidP="00682C26">
            <w:pPr>
              <w:jc w:val="both"/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112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D3" w:rsidRPr="00C72AF4" w:rsidRDefault="00246CD3" w:rsidP="00682C26">
            <w:pPr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1º TITULAR</w:t>
            </w:r>
          </w:p>
        </w:tc>
      </w:tr>
      <w:tr w:rsidR="00C72AF4" w:rsidTr="00C72AF4"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001</w:t>
            </w:r>
          </w:p>
        </w:tc>
        <w:tc>
          <w:tcPr>
            <w:tcW w:w="3118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JANI CARLOS CONTE</w:t>
            </w:r>
          </w:p>
        </w:tc>
        <w:tc>
          <w:tcPr>
            <w:tcW w:w="993" w:type="dxa"/>
          </w:tcPr>
          <w:p w:rsidR="00C72AF4" w:rsidRDefault="00927608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992" w:type="dxa"/>
          </w:tcPr>
          <w:p w:rsidR="00C72AF4" w:rsidRDefault="00927608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C72AF4" w:rsidRPr="00C72AF4" w:rsidRDefault="00246CD3" w:rsidP="00342A6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Pr="00C72AF4" w:rsidRDefault="00246C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2º TITULAR</w:t>
            </w:r>
          </w:p>
        </w:tc>
      </w:tr>
      <w:tr w:rsidR="00246CD3" w:rsidTr="00C72AF4"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006</w:t>
            </w:r>
          </w:p>
        </w:tc>
        <w:tc>
          <w:tcPr>
            <w:tcW w:w="3118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MARTINA CELZLEIN</w:t>
            </w:r>
          </w:p>
        </w:tc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246CD3" w:rsidRPr="00C72AF4" w:rsidRDefault="00246CD3" w:rsidP="00682C26">
            <w:pPr>
              <w:jc w:val="both"/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D3" w:rsidRPr="00C72AF4" w:rsidRDefault="00246CD3" w:rsidP="00682C26">
            <w:pPr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3º TITULAR</w:t>
            </w:r>
          </w:p>
        </w:tc>
      </w:tr>
      <w:tr w:rsidR="00C72AF4" w:rsidTr="00C72AF4"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004</w:t>
            </w:r>
          </w:p>
        </w:tc>
        <w:tc>
          <w:tcPr>
            <w:tcW w:w="3118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MERYELI DONADEL</w:t>
            </w:r>
          </w:p>
        </w:tc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</w:p>
        </w:tc>
        <w:tc>
          <w:tcPr>
            <w:tcW w:w="850" w:type="dxa"/>
          </w:tcPr>
          <w:p w:rsidR="00C72AF4" w:rsidRPr="00C72AF4" w:rsidRDefault="00246CD3" w:rsidP="00342A6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Pr="00C72AF4" w:rsidRDefault="00246CD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4º TITULAR</w:t>
            </w:r>
          </w:p>
        </w:tc>
      </w:tr>
      <w:tr w:rsidR="00246CD3" w:rsidTr="00C72AF4"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009</w:t>
            </w:r>
          </w:p>
        </w:tc>
        <w:tc>
          <w:tcPr>
            <w:tcW w:w="3118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FRANCISLENE DOS SANTOS</w:t>
            </w:r>
          </w:p>
        </w:tc>
        <w:tc>
          <w:tcPr>
            <w:tcW w:w="993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246CD3" w:rsidRDefault="00246CD3" w:rsidP="00682C2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</w:p>
        </w:tc>
        <w:tc>
          <w:tcPr>
            <w:tcW w:w="850" w:type="dxa"/>
          </w:tcPr>
          <w:p w:rsidR="00246CD3" w:rsidRPr="00C72AF4" w:rsidRDefault="00246CD3" w:rsidP="00682C26">
            <w:pPr>
              <w:jc w:val="both"/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6CD3" w:rsidRDefault="00246CD3" w:rsidP="00682C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1º SUPLENTE</w:t>
            </w:r>
          </w:p>
        </w:tc>
      </w:tr>
      <w:tr w:rsidR="00C72AF4" w:rsidTr="00C72AF4"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008</w:t>
            </w:r>
          </w:p>
        </w:tc>
        <w:tc>
          <w:tcPr>
            <w:tcW w:w="3118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DEBORA BENINCA</w:t>
            </w:r>
          </w:p>
        </w:tc>
        <w:tc>
          <w:tcPr>
            <w:tcW w:w="993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</w:t>
            </w:r>
          </w:p>
        </w:tc>
        <w:tc>
          <w:tcPr>
            <w:tcW w:w="992" w:type="dxa"/>
          </w:tcPr>
          <w:p w:rsidR="00C72AF4" w:rsidRDefault="00246CD3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</w:p>
        </w:tc>
        <w:tc>
          <w:tcPr>
            <w:tcW w:w="850" w:type="dxa"/>
          </w:tcPr>
          <w:p w:rsidR="00C72AF4" w:rsidRPr="00C72AF4" w:rsidRDefault="00246CD3" w:rsidP="00342A6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Default="00246C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2º SUPLENTE</w:t>
            </w:r>
          </w:p>
        </w:tc>
      </w:tr>
      <w:tr w:rsidR="00C72AF4" w:rsidTr="00C72AF4">
        <w:tc>
          <w:tcPr>
            <w:tcW w:w="993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118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VOTOS NULOS</w:t>
            </w:r>
          </w:p>
        </w:tc>
        <w:tc>
          <w:tcPr>
            <w:tcW w:w="993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992" w:type="dxa"/>
          </w:tcPr>
          <w:p w:rsidR="00C72AF4" w:rsidRDefault="00C72AF4" w:rsidP="00342A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</w:p>
        </w:tc>
        <w:tc>
          <w:tcPr>
            <w:tcW w:w="850" w:type="dxa"/>
          </w:tcPr>
          <w:p w:rsidR="00C72AF4" w:rsidRPr="00C72AF4" w:rsidRDefault="00C72AF4" w:rsidP="00342A60">
            <w:pPr>
              <w:jc w:val="both"/>
              <w:rPr>
                <w:b/>
                <w:sz w:val="24"/>
                <w:szCs w:val="24"/>
              </w:rPr>
            </w:pPr>
            <w:r w:rsidRPr="00C72AF4">
              <w:rPr>
                <w:b/>
                <w:sz w:val="24"/>
                <w:szCs w:val="24"/>
              </w:rPr>
              <w:t>02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2AF4" w:rsidRDefault="00C72AF4">
            <w:pPr>
              <w:rPr>
                <w:sz w:val="24"/>
                <w:szCs w:val="24"/>
              </w:rPr>
            </w:pPr>
          </w:p>
        </w:tc>
      </w:tr>
    </w:tbl>
    <w:p w:rsidR="00342A60" w:rsidRDefault="00342A60" w:rsidP="00342A60">
      <w:pPr>
        <w:jc w:val="both"/>
        <w:rPr>
          <w:sz w:val="24"/>
          <w:szCs w:val="24"/>
        </w:rPr>
      </w:pPr>
    </w:p>
    <w:p w:rsidR="00342A60" w:rsidRDefault="00342A60" w:rsidP="00342A60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Salto Veloso, </w:t>
      </w:r>
      <w:r w:rsidR="00927608">
        <w:rPr>
          <w:sz w:val="24"/>
          <w:szCs w:val="24"/>
        </w:rPr>
        <w:t>10</w:t>
      </w:r>
      <w:r w:rsidR="00246CD3">
        <w:rPr>
          <w:sz w:val="24"/>
          <w:szCs w:val="24"/>
        </w:rPr>
        <w:t xml:space="preserve"> de Dezembro</w:t>
      </w:r>
      <w:r>
        <w:rPr>
          <w:sz w:val="24"/>
          <w:szCs w:val="24"/>
        </w:rPr>
        <w:t xml:space="preserve"> de 2014.</w:t>
      </w:r>
    </w:p>
    <w:p w:rsidR="00342A60" w:rsidRDefault="00342A60" w:rsidP="00342A60">
      <w:pPr>
        <w:jc w:val="right"/>
        <w:rPr>
          <w:sz w:val="24"/>
          <w:szCs w:val="24"/>
        </w:rPr>
      </w:pPr>
    </w:p>
    <w:p w:rsidR="00342A60" w:rsidRDefault="00342A60" w:rsidP="00342A6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ADEMIR JUNG</w:t>
      </w:r>
    </w:p>
    <w:p w:rsidR="00342A60" w:rsidRPr="00342A60" w:rsidRDefault="00342A60" w:rsidP="00342A60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Presidente do CMDCA</w:t>
      </w:r>
    </w:p>
    <w:p w:rsidR="00656AA7" w:rsidRDefault="00656AA7" w:rsidP="00342A60">
      <w:pPr>
        <w:spacing w:after="0"/>
      </w:pPr>
    </w:p>
    <w:p w:rsidR="00656AA7" w:rsidRDefault="00656AA7"/>
    <w:sectPr w:rsidR="00656AA7" w:rsidSect="00FF135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D43B0E"/>
    <w:multiLevelType w:val="hybridMultilevel"/>
    <w:tmpl w:val="986250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232620"/>
    <w:multiLevelType w:val="hybridMultilevel"/>
    <w:tmpl w:val="B29CA6F0"/>
    <w:lvl w:ilvl="0" w:tplc="A0263E98">
      <w:start w:val="1"/>
      <w:numFmt w:val="decimalZero"/>
      <w:lvlText w:val="%1."/>
      <w:lvlJc w:val="left"/>
      <w:pPr>
        <w:ind w:left="1860" w:hanging="4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EC072E3"/>
    <w:multiLevelType w:val="hybridMultilevel"/>
    <w:tmpl w:val="5F1C3EE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656AA7"/>
    <w:rsid w:val="0008566C"/>
    <w:rsid w:val="00246CD3"/>
    <w:rsid w:val="00342A60"/>
    <w:rsid w:val="00656AA7"/>
    <w:rsid w:val="006921A2"/>
    <w:rsid w:val="00927608"/>
    <w:rsid w:val="00C72AF4"/>
    <w:rsid w:val="00CF3D59"/>
    <w:rsid w:val="00FF13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135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56AA7"/>
    <w:pPr>
      <w:ind w:left="720"/>
      <w:contextualSpacing/>
    </w:pPr>
  </w:style>
  <w:style w:type="table" w:styleId="Tabelacomgrade">
    <w:name w:val="Table Grid"/>
    <w:basedOn w:val="Tabelanormal"/>
    <w:uiPriority w:val="59"/>
    <w:rsid w:val="000856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assistentesocial</dc:creator>
  <cp:lastModifiedBy>assistentesocial</cp:lastModifiedBy>
  <cp:revision>2</cp:revision>
  <dcterms:created xsi:type="dcterms:W3CDTF">2014-12-11T15:50:00Z</dcterms:created>
  <dcterms:modified xsi:type="dcterms:W3CDTF">2014-12-11T15:50:00Z</dcterms:modified>
</cp:coreProperties>
</file>